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9B" w:rsidRDefault="00FF271B" w:rsidP="00FF271B">
      <w:pPr>
        <w:spacing w:after="0"/>
        <w:jc w:val="center"/>
        <w:rPr>
          <w:rFonts w:ascii="Times New Roman" w:hAnsi="Times New Roman" w:cstheme="minorBidi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ЛИСИНСКОЕ</w:t>
      </w:r>
      <w:r w:rsidR="00F76C9B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F76C9B" w:rsidRDefault="00F76C9B" w:rsidP="00FF27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ТОСНЕНСКОГО РАЙОНА ЛЕНИНГРАДСКОЙ ОБЛАСТИ</w:t>
      </w:r>
    </w:p>
    <w:p w:rsidR="00F76C9B" w:rsidRDefault="00F76C9B" w:rsidP="00FF271B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F76C9B" w:rsidRDefault="00F76C9B" w:rsidP="00F76C9B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F271B" w:rsidRDefault="00FF271B" w:rsidP="007B45AA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17.05.2022 № 45</w:t>
      </w:r>
    </w:p>
    <w:p w:rsidR="007B45AA" w:rsidRPr="007B45AA" w:rsidRDefault="007B45AA" w:rsidP="007B45AA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5AA">
        <w:rPr>
          <w:rFonts w:ascii="Times New Roman" w:hAnsi="Times New Roman"/>
          <w:iCs/>
          <w:sz w:val="24"/>
          <w:szCs w:val="24"/>
        </w:rPr>
        <w:t xml:space="preserve">Об утверждении административного регламента </w:t>
      </w:r>
      <w:r w:rsidRPr="007B45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администрации </w:t>
      </w:r>
      <w:r w:rsidRPr="007B45A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FF271B">
        <w:rPr>
          <w:rFonts w:ascii="Times New Roman" w:hAnsi="Times New Roman"/>
          <w:color w:val="000000" w:themeColor="text1"/>
          <w:sz w:val="24"/>
          <w:szCs w:val="24"/>
        </w:rPr>
        <w:t>Лисинское</w:t>
      </w:r>
      <w:r w:rsidRPr="007B45AA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Тосненского муниципального района Ленинградской области по предоставлению муниципальной услуги «</w:t>
      </w:r>
      <w:r w:rsidRPr="007B45AA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найма»</w:t>
      </w:r>
      <w:r w:rsidRPr="007B4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45AA" w:rsidRDefault="007B45AA" w:rsidP="007B45AA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F76C9B" w:rsidRPr="007B45AA" w:rsidRDefault="00F76C9B" w:rsidP="007B45AA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7B45AA" w:rsidRPr="007B45AA" w:rsidRDefault="007B45AA" w:rsidP="007B45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B45AA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7B45AA">
        <w:rPr>
          <w:rFonts w:ascii="Times New Roman" w:hAnsi="Times New Roman"/>
          <w:color w:val="000000" w:themeColor="text1"/>
          <w:sz w:val="24"/>
          <w:szCs w:val="24"/>
        </w:rPr>
        <w:t xml:space="preserve">от 2 мая 2006 года, </w:t>
      </w:r>
      <w:r w:rsidRPr="007B45AA">
        <w:rPr>
          <w:rFonts w:ascii="Times New Roman" w:eastAsiaTheme="minorHAnsi" w:hAnsi="Times New Roman"/>
          <w:sz w:val="24"/>
          <w:szCs w:val="24"/>
        </w:rPr>
        <w:t>а также</w:t>
      </w:r>
      <w:r w:rsidRPr="007B45AA">
        <w:rPr>
          <w:rFonts w:ascii="Times New Roman" w:hAnsi="Times New Roman"/>
          <w:sz w:val="24"/>
          <w:szCs w:val="24"/>
        </w:rPr>
        <w:t xml:space="preserve"> Уставом муниципального образования </w:t>
      </w:r>
      <w:r w:rsidR="00FF271B">
        <w:rPr>
          <w:rFonts w:ascii="Times New Roman" w:hAnsi="Times New Roman"/>
          <w:sz w:val="24"/>
          <w:szCs w:val="24"/>
        </w:rPr>
        <w:t>Лисинское</w:t>
      </w:r>
      <w:r w:rsidRPr="007B45AA">
        <w:rPr>
          <w:rFonts w:ascii="Times New Roman" w:hAnsi="Times New Roman"/>
          <w:sz w:val="24"/>
          <w:szCs w:val="24"/>
        </w:rPr>
        <w:t xml:space="preserve"> сельское поселение Тосненского муниципально</w:t>
      </w:r>
      <w:r>
        <w:rPr>
          <w:rFonts w:ascii="Times New Roman" w:hAnsi="Times New Roman"/>
          <w:sz w:val="24"/>
          <w:szCs w:val="24"/>
        </w:rPr>
        <w:t>го района Ленинградской области</w:t>
      </w:r>
    </w:p>
    <w:p w:rsidR="007B45AA" w:rsidRPr="007B45AA" w:rsidRDefault="007B45AA" w:rsidP="007B45AA">
      <w:pPr>
        <w:ind w:right="-1" w:firstLine="851"/>
        <w:jc w:val="center"/>
        <w:rPr>
          <w:rFonts w:ascii="Times New Roman" w:hAnsi="Times New Roman"/>
          <w:b/>
          <w:sz w:val="24"/>
          <w:szCs w:val="24"/>
        </w:rPr>
      </w:pPr>
      <w:r w:rsidRPr="007B45AA">
        <w:rPr>
          <w:rFonts w:ascii="Times New Roman" w:hAnsi="Times New Roman"/>
          <w:b/>
          <w:sz w:val="24"/>
          <w:szCs w:val="24"/>
        </w:rPr>
        <w:t>ПОСТАНОВЛЯЮ:</w:t>
      </w:r>
    </w:p>
    <w:p w:rsidR="007B45AA" w:rsidRDefault="007B45AA" w:rsidP="007B45AA">
      <w:pPr>
        <w:pStyle w:val="Textbody"/>
        <w:spacing w:after="0"/>
        <w:ind w:firstLine="720"/>
        <w:jc w:val="both"/>
        <w:rPr>
          <w:rFonts w:ascii="Times New Roman" w:hAnsi="Times New Roman" w:cs="Times New Roman"/>
        </w:rPr>
      </w:pPr>
      <w:r w:rsidRPr="007B45AA">
        <w:rPr>
          <w:rFonts w:ascii="Times New Roman" w:hAnsi="Times New Roman" w:cs="Times New Roman"/>
        </w:rPr>
        <w:t xml:space="preserve">1. </w:t>
      </w:r>
      <w:r w:rsidRPr="007B45AA">
        <w:rPr>
          <w:rFonts w:ascii="Times New Roman" w:hAnsi="Times New Roman" w:cs="Times New Roman"/>
          <w:lang w:eastAsia="ru-RU"/>
        </w:rPr>
        <w:t>Утвердить административный регламент</w:t>
      </w:r>
      <w:r w:rsidR="00C72D61">
        <w:rPr>
          <w:rFonts w:ascii="Times New Roman" w:hAnsi="Times New Roman"/>
          <w:iCs/>
        </w:rPr>
        <w:t xml:space="preserve"> </w:t>
      </w:r>
      <w:r w:rsidRPr="007B45AA">
        <w:rPr>
          <w:rFonts w:ascii="Times New Roman" w:hAnsi="Times New Roman"/>
          <w:bCs/>
          <w:color w:val="000000" w:themeColor="text1"/>
        </w:rPr>
        <w:t xml:space="preserve">администрации </w:t>
      </w:r>
      <w:r w:rsidRPr="007B45AA">
        <w:rPr>
          <w:rFonts w:ascii="Times New Roman" w:hAnsi="Times New Roman"/>
          <w:color w:val="000000" w:themeColor="text1"/>
        </w:rPr>
        <w:t xml:space="preserve">муниципального образования </w:t>
      </w:r>
      <w:r w:rsidR="00FF271B">
        <w:rPr>
          <w:rFonts w:ascii="Times New Roman" w:hAnsi="Times New Roman"/>
          <w:color w:val="000000" w:themeColor="text1"/>
        </w:rPr>
        <w:t>Лисинское</w:t>
      </w:r>
      <w:r w:rsidRPr="007B45AA">
        <w:rPr>
          <w:rFonts w:ascii="Times New Roman" w:hAnsi="Times New Roman"/>
          <w:color w:val="000000" w:themeColor="text1"/>
        </w:rPr>
        <w:t xml:space="preserve"> сельское поселение Тосненского муниципального района Ленинградской области по предоставлению муниципальной услуги «</w:t>
      </w:r>
      <w:r w:rsidRPr="007B45AA">
        <w:rPr>
          <w:rFonts w:ascii="Times New Roman" w:hAnsi="Times New Roman" w:cs="Times New Roman"/>
        </w:rPr>
        <w:t>Принятие граждан на учет в качестве нуждающихся в жилых помещениях, предоставляемых по договорам социального найма»</w:t>
      </w:r>
      <w:r w:rsidRPr="007B45AA">
        <w:rPr>
          <w:rFonts w:ascii="Times New Roman" w:hAnsi="Times New Roman"/>
          <w:iCs/>
        </w:rPr>
        <w:t xml:space="preserve">, </w:t>
      </w:r>
      <w:r w:rsidRPr="007B45AA">
        <w:rPr>
          <w:rFonts w:ascii="Times New Roman" w:hAnsi="Times New Roman" w:cs="Times New Roman"/>
        </w:rPr>
        <w:t xml:space="preserve">согласно </w:t>
      </w:r>
      <w:r w:rsidRPr="007B45AA">
        <w:rPr>
          <w:rFonts w:ascii="Times New Roman" w:hAnsi="Times New Roman" w:cs="Times New Roman"/>
          <w:lang w:eastAsia="ru-RU"/>
        </w:rPr>
        <w:t>приложению</w:t>
      </w:r>
      <w:r w:rsidRPr="007B45AA">
        <w:rPr>
          <w:rFonts w:ascii="Times New Roman" w:hAnsi="Times New Roman" w:cs="Times New Roman"/>
        </w:rPr>
        <w:t>.</w:t>
      </w:r>
      <w:r w:rsidR="00C72D61">
        <w:rPr>
          <w:rFonts w:ascii="Times New Roman" w:hAnsi="Times New Roman" w:cs="Times New Roman"/>
        </w:rPr>
        <w:t xml:space="preserve">   </w:t>
      </w:r>
    </w:p>
    <w:p w:rsidR="00C72D61" w:rsidRPr="007B45AA" w:rsidRDefault="00C72D61" w:rsidP="00FF271B">
      <w:pPr>
        <w:pStyle w:val="Textbody"/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5708C">
        <w:rPr>
          <w:rFonts w:ascii="Times New Roman" w:hAnsi="Times New Roman" w:cs="Times New Roman"/>
        </w:rPr>
        <w:t xml:space="preserve">. </w:t>
      </w:r>
      <w:r w:rsidR="00A5708C" w:rsidRPr="00A5708C">
        <w:rPr>
          <w:rFonts w:ascii="Times New Roman" w:hAnsi="Times New Roman" w:cs="Times New Roman"/>
        </w:rPr>
        <w:t xml:space="preserve">Признать утратившими силу: </w:t>
      </w:r>
      <w:proofErr w:type="gramStart"/>
      <w:r w:rsidR="00A5708C" w:rsidRPr="00A5708C">
        <w:rPr>
          <w:rFonts w:ascii="Times New Roman" w:hAnsi="Times New Roman" w:cs="Times New Roman"/>
        </w:rPr>
        <w:t xml:space="preserve">Постановление администрации </w:t>
      </w:r>
      <w:r w:rsidR="00FF271B">
        <w:rPr>
          <w:rFonts w:ascii="Times New Roman" w:hAnsi="Times New Roman" w:cs="Times New Roman"/>
        </w:rPr>
        <w:t>Лисинского</w:t>
      </w:r>
      <w:r w:rsidR="00A5708C" w:rsidRPr="00A5708C">
        <w:rPr>
          <w:rFonts w:ascii="Times New Roman" w:hAnsi="Times New Roman" w:cs="Times New Roman"/>
        </w:rPr>
        <w:t xml:space="preserve"> сельского поселения Тосненского района Ленинград</w:t>
      </w:r>
      <w:r w:rsidR="00A5708C">
        <w:rPr>
          <w:rFonts w:ascii="Times New Roman" w:hAnsi="Times New Roman" w:cs="Times New Roman"/>
        </w:rPr>
        <w:t xml:space="preserve">ской области от </w:t>
      </w:r>
      <w:r w:rsidR="00FF271B">
        <w:rPr>
          <w:rFonts w:ascii="Times New Roman" w:hAnsi="Times New Roman" w:cs="Times New Roman"/>
        </w:rPr>
        <w:t>23.10.2014</w:t>
      </w:r>
      <w:r w:rsidR="00A5708C">
        <w:rPr>
          <w:rFonts w:ascii="Times New Roman" w:hAnsi="Times New Roman" w:cs="Times New Roman"/>
        </w:rPr>
        <w:t xml:space="preserve"> № 9</w:t>
      </w:r>
      <w:r w:rsidR="00FF271B">
        <w:rPr>
          <w:rFonts w:ascii="Times New Roman" w:hAnsi="Times New Roman" w:cs="Times New Roman"/>
        </w:rPr>
        <w:t>2</w:t>
      </w:r>
      <w:r w:rsidR="00A5708C" w:rsidRPr="00A5708C">
        <w:rPr>
          <w:rFonts w:ascii="Times New Roman" w:hAnsi="Times New Roman" w:cs="Times New Roman"/>
        </w:rPr>
        <w:t xml:space="preserve"> «</w:t>
      </w:r>
      <w:r w:rsidR="00FF271B" w:rsidRPr="00FF271B">
        <w:rPr>
          <w:rFonts w:ascii="Times New Roman" w:hAnsi="Times New Roman" w:cs="Times New Roman"/>
          <w:shd w:val="clear" w:color="auto" w:fill="FFFFFF"/>
        </w:rPr>
        <w:t>Об утверждении административного регламента предоставления муниципальной услуги «Признание</w:t>
      </w:r>
      <w:r w:rsidR="00FF271B">
        <w:rPr>
          <w:rFonts w:ascii="Times New Roman" w:hAnsi="Times New Roman" w:cs="Times New Roman"/>
          <w:shd w:val="clear" w:color="auto" w:fill="FFFFFF"/>
        </w:rPr>
        <w:t xml:space="preserve"> </w:t>
      </w:r>
      <w:r w:rsidR="00FF271B" w:rsidRPr="00FF271B">
        <w:rPr>
          <w:rFonts w:ascii="Times New Roman" w:hAnsi="Times New Roman" w:cs="Times New Roman"/>
          <w:shd w:val="clear" w:color="auto" w:fill="FFFFFF"/>
        </w:rPr>
        <w:t>граждан малоимущими и нуждающимися в жилых помещениях и прием граждан на учет в качестве</w:t>
      </w:r>
      <w:r w:rsidR="00FF271B">
        <w:rPr>
          <w:rFonts w:ascii="Times New Roman" w:hAnsi="Times New Roman" w:cs="Times New Roman"/>
          <w:shd w:val="clear" w:color="auto" w:fill="FFFFFF"/>
        </w:rPr>
        <w:t xml:space="preserve"> </w:t>
      </w:r>
      <w:r w:rsidR="00FF271B" w:rsidRPr="00FF271B">
        <w:rPr>
          <w:rFonts w:ascii="Times New Roman" w:hAnsi="Times New Roman" w:cs="Times New Roman"/>
          <w:shd w:val="clear" w:color="auto" w:fill="FFFFFF"/>
        </w:rPr>
        <w:t>нуждающихся в жилых помещениях, предоставляемых по договорам социального найма»</w:t>
      </w:r>
      <w:r w:rsidR="00FF271B">
        <w:rPr>
          <w:rFonts w:ascii="Times New Roman" w:hAnsi="Times New Roman" w:cs="Times New Roman"/>
        </w:rPr>
        <w:t xml:space="preserve"> с внесенными изменениями от 13.09.2018 № 191, 29.12.2018 № 265.</w:t>
      </w:r>
      <w:proofErr w:type="gramEnd"/>
    </w:p>
    <w:p w:rsidR="00FF271B" w:rsidRPr="00FF271B" w:rsidRDefault="00C72D61" w:rsidP="00FF271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F271B" w:rsidRPr="00FF271B">
        <w:rPr>
          <w:rFonts w:ascii="Times New Roman" w:hAnsi="Times New Roman"/>
          <w:sz w:val="24"/>
          <w:szCs w:val="24"/>
        </w:rPr>
        <w:t xml:space="preserve">3.     Настоящее постановление вступает в силу с момента подписания. </w:t>
      </w:r>
    </w:p>
    <w:p w:rsidR="00FF271B" w:rsidRPr="00FF271B" w:rsidRDefault="00FF271B" w:rsidP="00FF271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F271B">
        <w:rPr>
          <w:rFonts w:ascii="Times New Roman" w:hAnsi="Times New Roman"/>
          <w:sz w:val="24"/>
          <w:szCs w:val="24"/>
        </w:rPr>
        <w:t>4. Обнародовать настоящее постановление в порядке, установленном Уставом Лисинского сельского поселения на официальном сайте Лисинского сельского поселения Тосненского района Ленинградской области (http://adm-lisino.ru/).</w:t>
      </w:r>
    </w:p>
    <w:p w:rsidR="007B45AA" w:rsidRPr="007B45AA" w:rsidRDefault="00FF271B" w:rsidP="00FF271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F271B">
        <w:rPr>
          <w:rFonts w:ascii="Times New Roman" w:hAnsi="Times New Roman"/>
          <w:sz w:val="24"/>
          <w:szCs w:val="24"/>
        </w:rPr>
        <w:t xml:space="preserve">5.     </w:t>
      </w:r>
      <w:proofErr w:type="gramStart"/>
      <w:r w:rsidRPr="00FF27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271B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7B45AA" w:rsidRPr="007B45AA" w:rsidRDefault="007B45AA" w:rsidP="007B45AA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7B45AA" w:rsidRPr="00EB129E" w:rsidRDefault="007B45AA" w:rsidP="007B45A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B45AA">
        <w:rPr>
          <w:rFonts w:ascii="Times New Roman" w:hAnsi="Times New Roman"/>
          <w:sz w:val="24"/>
          <w:szCs w:val="24"/>
        </w:rPr>
        <w:t xml:space="preserve">Глава поселение                                                                           </w:t>
      </w:r>
      <w:r w:rsidR="008855F0">
        <w:rPr>
          <w:rFonts w:ascii="Times New Roman" w:hAnsi="Times New Roman"/>
          <w:sz w:val="24"/>
          <w:szCs w:val="24"/>
        </w:rPr>
        <w:t xml:space="preserve">                           </w:t>
      </w:r>
      <w:r w:rsidRPr="007B45AA">
        <w:rPr>
          <w:rFonts w:ascii="Times New Roman" w:hAnsi="Times New Roman"/>
          <w:sz w:val="24"/>
          <w:szCs w:val="24"/>
        </w:rPr>
        <w:t xml:space="preserve">         </w:t>
      </w:r>
      <w:r w:rsidR="00FF271B">
        <w:rPr>
          <w:rFonts w:ascii="Times New Roman" w:hAnsi="Times New Roman"/>
          <w:sz w:val="24"/>
          <w:szCs w:val="24"/>
        </w:rPr>
        <w:t>А.И. Уткин</w:t>
      </w:r>
    </w:p>
    <w:p w:rsidR="007B45AA" w:rsidRDefault="007B45AA" w:rsidP="007B45AA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5BFC" w:rsidRDefault="00C05BFC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5BFC" w:rsidRDefault="00C05BFC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5BFC" w:rsidRDefault="00C05BFC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03FD" w:rsidRDefault="009003FD" w:rsidP="009003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9003FD" w:rsidRDefault="009003FD" w:rsidP="009003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FF271B">
        <w:rPr>
          <w:rFonts w:ascii="Times New Roman" w:hAnsi="Times New Roman" w:cs="Times New Roman"/>
          <w:bCs/>
          <w:sz w:val="24"/>
          <w:szCs w:val="24"/>
          <w:lang w:eastAsia="ru-RU"/>
        </w:rPr>
        <w:t>Лисинского</w:t>
      </w:r>
    </w:p>
    <w:p w:rsidR="009003FD" w:rsidRDefault="009003FD" w:rsidP="009003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1B2083" w:rsidRDefault="009003FD" w:rsidP="009003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Тосненского </w:t>
      </w:r>
      <w:r w:rsidR="001B208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</w:p>
    <w:p w:rsidR="00C05BFC" w:rsidRDefault="009003FD" w:rsidP="009003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района Ленинградской области</w:t>
      </w:r>
    </w:p>
    <w:p w:rsidR="009003FD" w:rsidRPr="009003FD" w:rsidRDefault="009003FD" w:rsidP="009003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F271B">
        <w:rPr>
          <w:rFonts w:ascii="Times New Roman" w:hAnsi="Times New Roman" w:cs="Times New Roman"/>
          <w:bCs/>
          <w:sz w:val="24"/>
          <w:szCs w:val="24"/>
          <w:lang w:eastAsia="ru-RU"/>
        </w:rPr>
        <w:t>17.05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.2022 № </w:t>
      </w:r>
      <w:r w:rsidR="00D651B9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FF271B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</w:p>
    <w:p w:rsidR="00C05BFC" w:rsidRDefault="00C05BFC" w:rsidP="009003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5BFC" w:rsidRDefault="00C05BFC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22C" w:rsidRPr="009003FD" w:rsidRDefault="009003FD" w:rsidP="0070522C">
      <w:pPr>
        <w:pStyle w:val="ConsPlusTitle"/>
        <w:widowControl/>
        <w:tabs>
          <w:tab w:val="left" w:pos="1134"/>
        </w:tabs>
        <w:jc w:val="center"/>
      </w:pPr>
      <w:r w:rsidRPr="009003FD">
        <w:t xml:space="preserve">Административный регламент Администрации </w:t>
      </w:r>
      <w:r w:rsidR="00FF271B">
        <w:t>Лисинского</w:t>
      </w:r>
      <w:r w:rsidRPr="009003FD">
        <w:t xml:space="preserve"> сельского поселения Тосненского </w:t>
      </w:r>
      <w:r w:rsidR="001B2083">
        <w:t xml:space="preserve">муниципального </w:t>
      </w:r>
      <w:r w:rsidRPr="009003FD">
        <w:t>района Ленинградской области по предоставлению</w:t>
      </w:r>
      <w:r w:rsidR="0070522C" w:rsidRPr="009003FD">
        <w:t xml:space="preserve"> муниципальной услуги </w:t>
      </w:r>
    </w:p>
    <w:p w:rsidR="00337627" w:rsidRPr="009003FD" w:rsidRDefault="000D50C2" w:rsidP="0070522C">
      <w:pPr>
        <w:pStyle w:val="ConsPlusTitle"/>
        <w:widowControl/>
        <w:tabs>
          <w:tab w:val="left" w:pos="1134"/>
        </w:tabs>
        <w:jc w:val="center"/>
        <w:rPr>
          <w:bCs w:val="0"/>
        </w:rPr>
      </w:pPr>
      <w:r w:rsidRPr="009003FD">
        <w:t>«</w:t>
      </w:r>
      <w:r w:rsidR="00337627" w:rsidRPr="009003FD">
        <w:t>Принятие граждан на учет в качестве нуждающихся в жилых помещениях, предоставляемых по договорам социального найма</w:t>
      </w:r>
      <w:r w:rsidRPr="009003FD">
        <w:t>»</w:t>
      </w:r>
    </w:p>
    <w:p w:rsidR="0070522C" w:rsidRPr="009003FD" w:rsidRDefault="0070522C" w:rsidP="00A91DCF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</w:rPr>
        <w:t>(Сокращённое наименование: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DCF" w:rsidRPr="009003FD">
        <w:rPr>
          <w:rFonts w:ascii="Times New Roman" w:hAnsi="Times New Roman" w:cs="Times New Roman"/>
          <w:sz w:val="24"/>
          <w:szCs w:val="24"/>
        </w:rPr>
        <w:t>«Принятие граждан на учет в качестве нуждающихся в жилых помещениях».</w:t>
      </w:r>
      <w:r w:rsidRPr="009003F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70522C" w:rsidRPr="009003FD" w:rsidRDefault="0070522C" w:rsidP="00705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</w:p>
    <w:p w:rsidR="00535859" w:rsidRPr="009003FD" w:rsidRDefault="00535859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7627" w:rsidRPr="009003FD" w:rsidRDefault="0089273C" w:rsidP="00FF6B43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3F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F6B43" w:rsidRPr="009003FD" w:rsidRDefault="00FF6B43" w:rsidP="00FF6B43">
      <w:pPr>
        <w:pStyle w:val="a3"/>
        <w:spacing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1A7D8B" w:rsidRPr="009003FD" w:rsidRDefault="00FF6B43" w:rsidP="009003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1.1.</w:t>
      </w:r>
      <w:r w:rsidR="00762409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Настоящий р</w:t>
      </w:r>
      <w:r w:rsidR="003E51D4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егламент устанавливает порядок и стандарт предоставления муниципальной услуги.</w:t>
      </w:r>
    </w:p>
    <w:p w:rsidR="001A7D8B" w:rsidRPr="009003FD" w:rsidRDefault="00762409" w:rsidP="009003F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Категории заявителей и их представителей, имеющих право выступать от их имени</w:t>
      </w:r>
    </w:p>
    <w:p w:rsidR="00762409" w:rsidRPr="009003FD" w:rsidRDefault="00762409" w:rsidP="002F291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1.2 </w:t>
      </w:r>
      <w:r w:rsidR="00FF6B43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</w:rPr>
        <w:t>Заявителями, имеющими право обратиться за получением</w:t>
      </w:r>
      <w:r w:rsidR="00FF6B43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FF6B43" w:rsidRPr="009003FD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9003FD">
        <w:rPr>
          <w:rFonts w:ascii="Times New Roman" w:hAnsi="Times New Roman" w:cs="Times New Roman"/>
          <w:sz w:val="24"/>
          <w:szCs w:val="24"/>
        </w:rPr>
        <w:t>:</w:t>
      </w:r>
    </w:p>
    <w:p w:rsidR="00164528" w:rsidRPr="009003FD" w:rsidRDefault="00762409" w:rsidP="002F2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1.2.1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о принятии граждан на учет в качестве нуждающихся в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жилых помещениях, предоставляемых по договорам социального найма</w:t>
      </w:r>
      <w:r w:rsidR="00164528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4528" w:rsidRPr="009003FD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="00164528" w:rsidRPr="009003FD">
        <w:rPr>
          <w:rFonts w:ascii="Times New Roman" w:hAnsi="Times New Roman" w:cs="Times New Roman"/>
          <w:sz w:val="24"/>
          <w:szCs w:val="24"/>
        </w:rPr>
        <w:t xml:space="preserve"> физические лица (далее - заявители) из числа граждан Российской Федерации, </w:t>
      </w:r>
      <w:r w:rsidR="00C8140F" w:rsidRPr="009003FD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164528" w:rsidRPr="009003FD">
        <w:rPr>
          <w:rFonts w:ascii="Times New Roman" w:hAnsi="Times New Roman" w:cs="Times New Roman"/>
          <w:sz w:val="24"/>
          <w:szCs w:val="24"/>
        </w:rPr>
        <w:t xml:space="preserve">проживающих на территории </w:t>
      </w:r>
      <w:r w:rsidR="001A7D8B" w:rsidRPr="009003F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F1B92">
        <w:rPr>
          <w:rFonts w:ascii="Times New Roman" w:hAnsi="Times New Roman" w:cs="Times New Roman"/>
          <w:sz w:val="24"/>
          <w:szCs w:val="24"/>
        </w:rPr>
        <w:t xml:space="preserve"> </w:t>
      </w:r>
      <w:r w:rsidR="00FF271B">
        <w:rPr>
          <w:rFonts w:ascii="Times New Roman" w:hAnsi="Times New Roman" w:cs="Times New Roman"/>
          <w:sz w:val="24"/>
          <w:szCs w:val="24"/>
        </w:rPr>
        <w:t>Лисинское</w:t>
      </w:r>
      <w:r w:rsidR="004F1B92">
        <w:rPr>
          <w:rFonts w:ascii="Times New Roman" w:hAnsi="Times New Roman" w:cs="Times New Roman"/>
          <w:sz w:val="24"/>
          <w:szCs w:val="24"/>
        </w:rPr>
        <w:t xml:space="preserve"> сельское поселение Тосненского района </w:t>
      </w:r>
      <w:r w:rsidR="00FF6B43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164528" w:rsidRPr="009003FD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116AAD" w:rsidRPr="009003FD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164528" w:rsidRPr="009003FD">
        <w:rPr>
          <w:rFonts w:ascii="Times New Roman" w:hAnsi="Times New Roman" w:cs="Times New Roman"/>
          <w:sz w:val="24"/>
          <w:szCs w:val="24"/>
        </w:rPr>
        <w:t>:</w:t>
      </w:r>
    </w:p>
    <w:p w:rsidR="003D6BD9" w:rsidRPr="009003FD" w:rsidRDefault="00164528" w:rsidP="00E4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- </w:t>
      </w:r>
      <w:r w:rsidR="00416714" w:rsidRPr="009003FD">
        <w:rPr>
          <w:rFonts w:ascii="Times New Roman" w:hAnsi="Times New Roman" w:cs="Times New Roman"/>
          <w:sz w:val="24"/>
          <w:szCs w:val="24"/>
        </w:rPr>
        <w:t xml:space="preserve">  </w:t>
      </w:r>
      <w:r w:rsidR="00E42217" w:rsidRPr="009003FD">
        <w:rPr>
          <w:rFonts w:ascii="Times New Roman" w:hAnsi="Times New Roman" w:cs="Times New Roman"/>
          <w:sz w:val="24"/>
          <w:szCs w:val="24"/>
        </w:rPr>
        <w:t xml:space="preserve">малоимущих граждан, </w:t>
      </w:r>
    </w:p>
    <w:p w:rsidR="001E29F0" w:rsidRPr="009003FD" w:rsidRDefault="001A7D8B" w:rsidP="00E6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- </w:t>
      </w:r>
      <w:r w:rsidR="00E42217" w:rsidRPr="009003FD">
        <w:rPr>
          <w:rFonts w:ascii="Times New Roman" w:hAnsi="Times New Roman" w:cs="Times New Roman"/>
          <w:sz w:val="24"/>
          <w:szCs w:val="24"/>
        </w:rPr>
        <w:t>иных определенных федеральным законом, указом Президента Российской Федерации или законом субъекта Российской Федерации категори</w:t>
      </w:r>
      <w:r w:rsidR="001F1149" w:rsidRPr="009003FD">
        <w:rPr>
          <w:rFonts w:ascii="Times New Roman" w:hAnsi="Times New Roman" w:cs="Times New Roman"/>
          <w:sz w:val="24"/>
          <w:szCs w:val="24"/>
        </w:rPr>
        <w:t>й</w:t>
      </w:r>
      <w:r w:rsidR="00E42217" w:rsidRPr="009003F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30079C" w:rsidRDefault="00B8354E" w:rsidP="00300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DF5A06" w:rsidRPr="009003F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16AAD" w:rsidRPr="009003FD">
        <w:rPr>
          <w:rFonts w:ascii="Times New Roman" w:hAnsi="Times New Roman" w:cs="Times New Roman"/>
          <w:sz w:val="24"/>
          <w:szCs w:val="24"/>
        </w:rPr>
        <w:t xml:space="preserve"> о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предоставлении информации об очередности предоставления жилых помещений по договору социального найма</w:t>
      </w:r>
      <w:r w:rsidRPr="009003FD">
        <w:rPr>
          <w:rFonts w:ascii="Times New Roman" w:hAnsi="Times New Roman" w:cs="Times New Roman"/>
          <w:sz w:val="24"/>
          <w:szCs w:val="24"/>
        </w:rPr>
        <w:t xml:space="preserve"> являются физические лица (далее - заявители) из числа граждан Российской Федерации, </w:t>
      </w:r>
      <w:r w:rsidR="00FF6B43" w:rsidRPr="009003FD">
        <w:rPr>
          <w:rFonts w:ascii="Times New Roman" w:hAnsi="Times New Roman" w:cs="Times New Roman"/>
          <w:sz w:val="24"/>
          <w:szCs w:val="24"/>
        </w:rPr>
        <w:t>постоянно проживающих на территории муниципального образования</w:t>
      </w:r>
      <w:r w:rsidR="004F1B92" w:rsidRPr="004F1B92">
        <w:rPr>
          <w:rFonts w:ascii="Times New Roman" w:hAnsi="Times New Roman" w:cs="Times New Roman"/>
          <w:sz w:val="24"/>
          <w:szCs w:val="24"/>
        </w:rPr>
        <w:t xml:space="preserve"> </w:t>
      </w:r>
      <w:r w:rsidR="00FF271B">
        <w:rPr>
          <w:rFonts w:ascii="Times New Roman" w:hAnsi="Times New Roman" w:cs="Times New Roman"/>
          <w:sz w:val="24"/>
          <w:szCs w:val="24"/>
        </w:rPr>
        <w:t>Лисинское</w:t>
      </w:r>
      <w:r w:rsidR="004F1B92">
        <w:rPr>
          <w:rFonts w:ascii="Times New Roman" w:hAnsi="Times New Roman" w:cs="Times New Roman"/>
          <w:sz w:val="24"/>
          <w:szCs w:val="24"/>
        </w:rPr>
        <w:t xml:space="preserve"> сельское поселение Тосненского района </w:t>
      </w:r>
      <w:r w:rsidR="004F1B92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FF6B43" w:rsidRPr="009003FD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9003FD">
        <w:rPr>
          <w:rFonts w:ascii="Times New Roman" w:hAnsi="Times New Roman" w:cs="Times New Roman"/>
          <w:sz w:val="24"/>
          <w:szCs w:val="24"/>
        </w:rPr>
        <w:t xml:space="preserve">, состоящие на учете в качестве нуждающихся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в жилых помещениях, предоставляемых по договорам социального найма</w:t>
      </w:r>
      <w:r w:rsidR="00FF6B43" w:rsidRPr="009003FD">
        <w:rPr>
          <w:rFonts w:ascii="Times New Roman" w:hAnsi="Times New Roman" w:cs="Times New Roman"/>
          <w:sz w:val="24"/>
          <w:szCs w:val="24"/>
        </w:rPr>
        <w:t>;</w:t>
      </w:r>
    </w:p>
    <w:p w:rsidR="00650D75" w:rsidRPr="009003FD" w:rsidRDefault="00164528" w:rsidP="003007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 от имени физических лиц (далее - представитель заявителя):</w:t>
      </w:r>
      <w:r w:rsidR="00650D75" w:rsidRPr="00900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528" w:rsidRPr="009003FD" w:rsidRDefault="00650D75" w:rsidP="003007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</w:t>
      </w:r>
      <w:r w:rsidR="00FF6B43" w:rsidRPr="009003FD">
        <w:rPr>
          <w:rFonts w:ascii="Times New Roman" w:hAnsi="Times New Roman" w:cs="Times New Roman"/>
          <w:sz w:val="24"/>
          <w:szCs w:val="24"/>
        </w:rPr>
        <w:t>,</w:t>
      </w:r>
      <w:r w:rsidRPr="009003FD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164528" w:rsidRPr="009003FD">
        <w:rPr>
          <w:rFonts w:ascii="Times New Roman" w:hAnsi="Times New Roman" w:cs="Times New Roman"/>
          <w:sz w:val="24"/>
          <w:szCs w:val="24"/>
        </w:rPr>
        <w:t>недееспособных или не полностью дееспособных заявителей;</w:t>
      </w:r>
    </w:p>
    <w:p w:rsidR="00FF6B43" w:rsidRPr="009003FD" w:rsidRDefault="00164528" w:rsidP="00300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</w:t>
      </w:r>
      <w:r w:rsidR="00FF6B43" w:rsidRPr="009003FD">
        <w:rPr>
          <w:rFonts w:ascii="Times New Roman" w:hAnsi="Times New Roman" w:cs="Times New Roman"/>
          <w:sz w:val="24"/>
          <w:szCs w:val="24"/>
        </w:rPr>
        <w:t>;</w:t>
      </w:r>
    </w:p>
    <w:p w:rsidR="006C7E7E" w:rsidRPr="009003FD" w:rsidRDefault="006C7E7E" w:rsidP="00116A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0079C" w:rsidRDefault="0030079C" w:rsidP="006C7E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079C" w:rsidRDefault="0030079C" w:rsidP="006C7E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C7E7E" w:rsidRPr="009003FD" w:rsidRDefault="006C7E7E" w:rsidP="006C7E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lastRenderedPageBreak/>
        <w:t>Порядок информирования о предоставлении муниципальной услуги</w:t>
      </w:r>
    </w:p>
    <w:p w:rsidR="003E449E" w:rsidRDefault="0070522C" w:rsidP="00153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1.3</w:t>
      </w:r>
      <w:r w:rsidR="001112A0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112A0" w:rsidRPr="009003FD">
        <w:rPr>
          <w:rFonts w:ascii="Times New Roman" w:hAnsi="Times New Roman" w:cs="Times New Roman"/>
          <w:sz w:val="24"/>
          <w:szCs w:val="24"/>
          <w:lang w:eastAsia="ru-RU"/>
        </w:rPr>
        <w:t>Информация о местах нахождения</w:t>
      </w:r>
      <w:r w:rsidR="001112A0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3C48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органа местного самоуправления (далее - ОМСУ)</w:t>
      </w:r>
      <w:r w:rsidR="00404538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B17F0B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структурных подразделений ОМСУ, ответственных за предоставление муниципальной услуги</w:t>
      </w:r>
      <w:r w:rsidR="00C230A3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(далее – структурное подразделение)</w:t>
      </w:r>
      <w:r w:rsidR="0055509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, организаций, участвующих в предоставлении услуги</w:t>
      </w:r>
      <w:r w:rsidR="00A94A20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5509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не являющиеся многофункциональными центрами</w:t>
      </w:r>
      <w:r w:rsidR="00A94A20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(если часть полномочий передана в подведомственную организацию)</w:t>
      </w:r>
      <w:r w:rsidR="0055509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(далее – Организации)</w:t>
      </w:r>
      <w:r w:rsidR="00B17F0B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5509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404538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графике работы, контактных телефонов</w:t>
      </w:r>
      <w:r w:rsidR="00B17F0B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, способе получения информации о местах нахождения и графике работы ОМСУ и структурн</w:t>
      </w:r>
      <w:r w:rsidR="00D62ED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ого</w:t>
      </w:r>
      <w:r w:rsidR="00B17F0B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подразделени</w:t>
      </w:r>
      <w:r w:rsidR="00D62ED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я, </w:t>
      </w:r>
      <w:r w:rsidR="0055509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Организации, </w:t>
      </w:r>
      <w:r w:rsidR="00D62ED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адреса официальных сайтов</w:t>
      </w:r>
      <w:proofErr w:type="gramEnd"/>
      <w:r w:rsidR="00D62ED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ОМСУ и структурного подразделения, </w:t>
      </w:r>
      <w:r w:rsidR="0055509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Организации, </w:t>
      </w:r>
      <w:r w:rsidR="00D62ED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адреса электронн</w:t>
      </w:r>
      <w:r w:rsidR="00A94A20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ой</w:t>
      </w:r>
      <w:r w:rsidR="00D62ED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почт</w:t>
      </w:r>
      <w:r w:rsidR="00A94A20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="00D62ED1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4538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(далее – сведения информационного характера)</w:t>
      </w:r>
      <w:r w:rsidR="00153C48" w:rsidRPr="009003FD">
        <w:rPr>
          <w:rFonts w:ascii="Times New Roman" w:hAnsi="Times New Roman" w:cs="Times New Roman"/>
          <w:sz w:val="24"/>
          <w:szCs w:val="24"/>
        </w:rPr>
        <w:t xml:space="preserve"> размещаются</w:t>
      </w:r>
      <w:r w:rsidR="00404538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="00650D75" w:rsidRPr="00900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1B4" w:rsidRPr="00C851B4" w:rsidRDefault="00C851B4" w:rsidP="00153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70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7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D651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538" w:rsidRPr="009003FD" w:rsidRDefault="00404538" w:rsidP="00153C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gramStart"/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стендах</w:t>
      </w:r>
      <w:proofErr w:type="gramEnd"/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04538" w:rsidRPr="009003FD" w:rsidRDefault="00B17F0B" w:rsidP="00153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gramStart"/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сайте</w:t>
      </w:r>
      <w:proofErr w:type="gramEnd"/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ОМСУ</w:t>
      </w:r>
      <w:r w:rsidR="00153C48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/Организации</w:t>
      </w: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B17F0B" w:rsidRPr="009003FD" w:rsidRDefault="00B17F0B" w:rsidP="00B17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gramStart"/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сайте</w:t>
      </w:r>
      <w:proofErr w:type="gramEnd"/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учреждения Ленинградской области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hyperlink r:id="rId9" w:history="1">
        <w:r w:rsidRPr="009003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http://mfc47.ru/</w:t>
        </w:r>
      </w:hyperlink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7F0B" w:rsidRPr="009003FD" w:rsidRDefault="00B17F0B" w:rsidP="00B17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hyperlink w:history="1">
        <w:r w:rsidRPr="003007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www.gu.le</w:t>
        </w:r>
        <w:r w:rsidR="004E563D" w:rsidRPr="0030079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3007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obl.ru/</w:t>
        </w:r>
      </w:hyperlink>
      <w:r w:rsidRPr="0030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3007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300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C48" w:rsidRPr="009003FD" w:rsidRDefault="00153C48" w:rsidP="0015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70522C" w:rsidRPr="009003FD" w:rsidRDefault="0070522C" w:rsidP="003E44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ED1" w:rsidRPr="009003FD" w:rsidRDefault="000C0EEB" w:rsidP="00D62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D62ED1" w:rsidRPr="009003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  <w:r w:rsidR="0070522C" w:rsidRPr="009003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0522C" w:rsidRPr="009003FD" w:rsidRDefault="0070522C" w:rsidP="00D62E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E449E" w:rsidRPr="009003FD" w:rsidRDefault="003E449E" w:rsidP="003E44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Полное наименование муниципальной услуги, сокращенное наименование</w:t>
      </w:r>
    </w:p>
    <w:p w:rsidR="0070522C" w:rsidRPr="009003FD" w:rsidRDefault="003E449E" w:rsidP="003E44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 услуги</w:t>
      </w:r>
    </w:p>
    <w:p w:rsidR="00116AAD" w:rsidRPr="009003FD" w:rsidRDefault="00116AAD" w:rsidP="003E44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A774A" w:rsidRPr="009003FD" w:rsidRDefault="00AA774A" w:rsidP="00AA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2.1. Полное наименование </w:t>
      </w: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 услуги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: «Принятие граждан на учет в качестве нуждающихся в жилых помещениях, предоставляемых по договорам социального найма».</w:t>
      </w:r>
    </w:p>
    <w:p w:rsidR="0030079C" w:rsidRDefault="006A643A" w:rsidP="003007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Сокращенное наименование </w:t>
      </w: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 услуги:</w:t>
      </w:r>
      <w:r w:rsidRPr="009003FD">
        <w:rPr>
          <w:rFonts w:ascii="Times New Roman" w:hAnsi="Times New Roman" w:cs="Times New Roman"/>
          <w:sz w:val="24"/>
          <w:szCs w:val="24"/>
        </w:rPr>
        <w:t xml:space="preserve"> «Принятие граждан на учет в качестве нуждающихся в жилых помещениях».</w:t>
      </w:r>
    </w:p>
    <w:p w:rsidR="006C7E7E" w:rsidRPr="009003FD" w:rsidRDefault="006C7E7E" w:rsidP="003007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Ленинградской области, предоставляющего муниципальную услугу, а также способы обращения заявителя</w:t>
      </w:r>
    </w:p>
    <w:p w:rsidR="00D62ED1" w:rsidRPr="009003FD" w:rsidRDefault="002F291F" w:rsidP="002F291F">
      <w:pPr>
        <w:tabs>
          <w:tab w:val="left" w:pos="567"/>
        </w:tabs>
        <w:spacing w:after="0" w:line="240" w:lineRule="auto"/>
        <w:ind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62ED1" w:rsidRPr="009003FD">
        <w:rPr>
          <w:rFonts w:ascii="Times New Roman" w:hAnsi="Times New Roman" w:cs="Times New Roman"/>
          <w:sz w:val="24"/>
          <w:szCs w:val="24"/>
          <w:lang w:eastAsia="ru-RU"/>
        </w:rPr>
        <w:t>2.2. Муниципальн</w:t>
      </w:r>
      <w:r w:rsidR="00960BB4" w:rsidRPr="009003FD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D62ED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  <w:r w:rsidR="00960BB4" w:rsidRPr="009003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62ED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</w:t>
      </w:r>
      <w:r w:rsidR="00960BB4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62ED1" w:rsidRPr="009003FD">
        <w:rPr>
          <w:rFonts w:ascii="Times New Roman" w:hAnsi="Times New Roman" w:cs="Times New Roman"/>
          <w:sz w:val="24"/>
          <w:szCs w:val="24"/>
          <w:lang w:eastAsia="ru-RU"/>
        </w:rPr>
        <w:t>администрац</w:t>
      </w:r>
      <w:r w:rsidR="00AC42CE" w:rsidRPr="009003FD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="00D62ED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FF271B">
        <w:rPr>
          <w:rFonts w:ascii="Times New Roman" w:hAnsi="Times New Roman" w:cs="Times New Roman"/>
          <w:sz w:val="24"/>
          <w:szCs w:val="24"/>
        </w:rPr>
        <w:t>Лисинское</w:t>
      </w:r>
      <w:r w:rsidR="0030079C">
        <w:rPr>
          <w:rFonts w:ascii="Times New Roman" w:hAnsi="Times New Roman" w:cs="Times New Roman"/>
          <w:sz w:val="24"/>
          <w:szCs w:val="24"/>
        </w:rPr>
        <w:t xml:space="preserve"> сельское поселение Тосненского района </w:t>
      </w:r>
      <w:r w:rsidR="0030079C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D62ED1" w:rsidRPr="009003FD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области.</w:t>
      </w:r>
    </w:p>
    <w:p w:rsidR="00A94A20" w:rsidRPr="009003FD" w:rsidRDefault="00A94A20" w:rsidP="00D6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В пред</w:t>
      </w:r>
      <w:r w:rsidR="00FD36D9" w:rsidRPr="009003FD">
        <w:rPr>
          <w:rFonts w:ascii="Times New Roman" w:hAnsi="Times New Roman" w:cs="Times New Roman"/>
          <w:sz w:val="24"/>
          <w:szCs w:val="24"/>
          <w:lang w:eastAsia="ru-RU"/>
        </w:rPr>
        <w:t>ост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авлении</w:t>
      </w:r>
      <w:r w:rsidR="00FD36D9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 участвуют:</w:t>
      </w:r>
    </w:p>
    <w:p w:rsidR="00FD36D9" w:rsidRPr="009003FD" w:rsidRDefault="0030079C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D36D9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FD36D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учреждение Ленинградской области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36D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36D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6D9" w:rsidRPr="009003FD">
        <w:rPr>
          <w:rFonts w:ascii="Times New Roman" w:hAnsi="Times New Roman" w:cs="Times New Roman"/>
          <w:sz w:val="24"/>
          <w:szCs w:val="24"/>
          <w:lang w:eastAsia="ru-RU"/>
        </w:rPr>
        <w:t>(далее – МФЦ);</w:t>
      </w:r>
    </w:p>
    <w:p w:rsidR="00FD36D9" w:rsidRPr="009003FD" w:rsidRDefault="0030079C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D36D9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342E7" w:rsidRPr="009003FD">
        <w:rPr>
          <w:rFonts w:ascii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картографии;</w:t>
      </w:r>
    </w:p>
    <w:p w:rsidR="002D30B9" w:rsidRPr="009003FD" w:rsidRDefault="0030079C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D36D9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2D30B9" w:rsidRPr="009003FD">
        <w:rPr>
          <w:rFonts w:ascii="Times New Roman" w:hAnsi="Times New Roman" w:cs="Times New Roman"/>
          <w:color w:val="000000"/>
          <w:sz w:val="24"/>
          <w:szCs w:val="24"/>
        </w:rPr>
        <w:t>Управление по вопросам миграции ГУ МВД России</w:t>
      </w:r>
      <w:r w:rsidR="0070522C" w:rsidRPr="00900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0B9" w:rsidRPr="009003FD">
        <w:rPr>
          <w:rFonts w:ascii="Times New Roman" w:hAnsi="Times New Roman" w:cs="Times New Roman"/>
          <w:color w:val="000000"/>
          <w:sz w:val="24"/>
          <w:szCs w:val="24"/>
        </w:rPr>
        <w:t>по г.</w:t>
      </w:r>
      <w:r w:rsidR="002D72A6" w:rsidRPr="00900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0B9" w:rsidRPr="009003FD">
        <w:rPr>
          <w:rFonts w:ascii="Times New Roman" w:hAnsi="Times New Roman" w:cs="Times New Roman"/>
          <w:color w:val="000000"/>
          <w:sz w:val="24"/>
          <w:szCs w:val="24"/>
        </w:rPr>
        <w:t>Санкт-Петербургу и Ленинградской области.</w:t>
      </w:r>
    </w:p>
    <w:p w:rsidR="00FD36D9" w:rsidRPr="009003FD" w:rsidRDefault="006B2092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6B2092" w:rsidRPr="009003FD" w:rsidRDefault="000356BC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0356BC" w:rsidRPr="009003FD" w:rsidRDefault="000356BC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в филиалах, отделах, удаленных рабочих мест ГБУ ЛО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56BC" w:rsidRPr="009003FD" w:rsidRDefault="000356BC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445B1D" w:rsidRPr="009003FD" w:rsidRDefault="00445B1D" w:rsidP="0044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на ПГУ ЛО/ЕПГУ могут обратиться заявители в отношении услуги:</w:t>
      </w:r>
    </w:p>
    <w:p w:rsidR="00445B1D" w:rsidRPr="009003FD" w:rsidRDefault="00445B1D" w:rsidP="0044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1.2.1:</w:t>
      </w:r>
      <w:r w:rsidR="00116AAD" w:rsidRPr="009003F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одиноко проживающи</w:t>
      </w:r>
      <w:r w:rsidR="00116AAD" w:rsidRPr="009003FD">
        <w:rPr>
          <w:rFonts w:ascii="Times New Roman" w:hAnsi="Times New Roman" w:cs="Times New Roman"/>
          <w:sz w:val="24"/>
          <w:szCs w:val="24"/>
          <w:lang w:eastAsia="ru-RU"/>
        </w:rPr>
        <w:t>е граждане;</w:t>
      </w:r>
    </w:p>
    <w:p w:rsidR="00445B1D" w:rsidRPr="009003FD" w:rsidRDefault="00116AAD" w:rsidP="0097335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граждане,  совместно проживающие</w:t>
      </w:r>
      <w:r w:rsidR="00445B1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с несовершеннолетними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45B1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5B1D" w:rsidRPr="009003FD" w:rsidRDefault="00445B1D" w:rsidP="0044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1.2.2</w:t>
      </w:r>
      <w:r w:rsidR="00116AA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16AA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все граждане, имеющие основания. </w:t>
      </w:r>
    </w:p>
    <w:p w:rsidR="00445B1D" w:rsidRPr="009003FD" w:rsidRDefault="00445B1D" w:rsidP="0044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356BC" w:rsidRPr="009003FD" w:rsidRDefault="000356BC" w:rsidP="000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356BC" w:rsidRPr="009003FD" w:rsidRDefault="000356BC" w:rsidP="000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1) посредством ПГУ</w:t>
      </w:r>
      <w:r w:rsidR="004E563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ЛО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/ЕПГУ –</w:t>
      </w:r>
      <w:r w:rsidR="00CC03B5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МФЦ;</w:t>
      </w:r>
    </w:p>
    <w:p w:rsidR="00A40573" w:rsidRPr="009003FD" w:rsidRDefault="000356BC" w:rsidP="000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2) по телефону – в </w:t>
      </w:r>
      <w:r w:rsidR="00A40573" w:rsidRPr="009003FD">
        <w:rPr>
          <w:rFonts w:ascii="Times New Roman" w:hAnsi="Times New Roman" w:cs="Times New Roman"/>
          <w:sz w:val="24"/>
          <w:szCs w:val="24"/>
          <w:lang w:eastAsia="ru-RU"/>
        </w:rPr>
        <w:t>МФЦ;</w:t>
      </w:r>
    </w:p>
    <w:p w:rsidR="00A40573" w:rsidRPr="009003FD" w:rsidRDefault="00A40573" w:rsidP="000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Для записи заявитель выбирает любую свободную для приема дату и время в пределах установленного </w:t>
      </w:r>
      <w:r w:rsidR="00CC03B5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МФЦ графика приема заявителей.</w:t>
      </w:r>
    </w:p>
    <w:p w:rsidR="009922C9" w:rsidRPr="009003FD" w:rsidRDefault="009922C9" w:rsidP="0099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предоставления </w:t>
      </w:r>
      <w:r w:rsidR="00116AAD" w:rsidRPr="009003F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11" w:history="1">
        <w:r w:rsidRPr="009003FD">
          <w:rPr>
            <w:rFonts w:ascii="Times New Roman" w:hAnsi="Times New Roman" w:cs="Times New Roman"/>
            <w:sz w:val="24"/>
            <w:szCs w:val="24"/>
            <w:lang w:eastAsia="ru-RU"/>
          </w:rPr>
          <w:t>частью 18 статьи 14.1</w:t>
        </w:r>
      </w:hyperlink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года N 149-ФЗ "Об информации, информационных технологиях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и о защите информации".</w:t>
      </w:r>
    </w:p>
    <w:p w:rsidR="009922C9" w:rsidRPr="009003FD" w:rsidRDefault="009922C9" w:rsidP="00F3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22C9" w:rsidRPr="009003FD" w:rsidRDefault="009922C9" w:rsidP="0099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5"/>
      <w:bookmarkEnd w:id="0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2.2.2. При предоставлении </w:t>
      </w:r>
      <w:r w:rsidR="00F625CA" w:rsidRPr="009003F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электронной форме идентификация и аутентификация могут осуществляться посредством:</w:t>
      </w:r>
    </w:p>
    <w:p w:rsidR="009922C9" w:rsidRPr="009003FD" w:rsidRDefault="009922C9" w:rsidP="009922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922C9" w:rsidRPr="009003FD" w:rsidRDefault="009922C9" w:rsidP="009922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2) единой системы идентификац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C7E7E" w:rsidRPr="009003FD" w:rsidRDefault="006C7E7E" w:rsidP="009922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449E" w:rsidRPr="009003FD" w:rsidRDefault="006C7E7E" w:rsidP="006C7E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услуги, а также способы получения результата</w:t>
      </w:r>
    </w:p>
    <w:p w:rsidR="0008457F" w:rsidRPr="009003FD" w:rsidRDefault="00A40573" w:rsidP="0008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2.3. Результатом предоставления муниципальной услуги является: </w:t>
      </w:r>
      <w:r w:rsidR="000356BC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625CA" w:rsidRPr="009003FD" w:rsidRDefault="00F625CA" w:rsidP="0008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в отношении услуги 1.2.1.:</w:t>
      </w:r>
    </w:p>
    <w:p w:rsidR="005733D1" w:rsidRPr="009003FD" w:rsidRDefault="00F625CA" w:rsidP="00F6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в форме </w:t>
      </w:r>
      <w:r w:rsidR="00F24280" w:rsidRPr="009003FD">
        <w:rPr>
          <w:rFonts w:ascii="Times New Roman" w:hAnsi="Times New Roman" w:cs="Times New Roman"/>
          <w:i/>
          <w:sz w:val="24"/>
          <w:szCs w:val="24"/>
          <w:lang w:eastAsia="ru-RU"/>
        </w:rPr>
        <w:t>ненормативного правового акта</w:t>
      </w:r>
      <w:r w:rsidR="00F24280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457F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D8698B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</w:t>
      </w:r>
      <w:r w:rsidR="0008457F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на учет в качестве нуждающихся в </w:t>
      </w:r>
      <w:r w:rsidR="005733D1" w:rsidRPr="009003FD">
        <w:rPr>
          <w:rFonts w:ascii="Times New Roman" w:hAnsi="Times New Roman" w:cs="Times New Roman"/>
          <w:sz w:val="24"/>
          <w:szCs w:val="24"/>
          <w:lang w:eastAsia="ru-RU"/>
        </w:rPr>
        <w:t>жил</w:t>
      </w:r>
      <w:r w:rsidR="00D8698B" w:rsidRPr="009003FD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5733D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</w:t>
      </w:r>
      <w:r w:rsidR="00D8698B" w:rsidRPr="009003FD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5733D1" w:rsidRPr="009003FD">
        <w:rPr>
          <w:rFonts w:ascii="Times New Roman" w:hAnsi="Times New Roman" w:cs="Times New Roman"/>
          <w:sz w:val="24"/>
          <w:szCs w:val="24"/>
          <w:lang w:eastAsia="ru-RU"/>
        </w:rPr>
        <w:t>, предоставляем</w:t>
      </w:r>
      <w:r w:rsidR="00D8698B" w:rsidRPr="009003FD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5733D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по договор</w:t>
      </w:r>
      <w:r w:rsidR="0008457F" w:rsidRPr="009003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733D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</w:t>
      </w:r>
      <w:r w:rsidR="00EC6E9E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го </w:t>
      </w:r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>найма</w:t>
      </w:r>
      <w:r w:rsidR="00D8698B" w:rsidRPr="009003F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413463" w:rsidRPr="00F06B0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приложению № </w:t>
      </w:r>
      <w:r w:rsidR="00F06B07" w:rsidRPr="00F06B0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06B07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13463" w:rsidRPr="009003FD" w:rsidRDefault="00F625CA" w:rsidP="00F6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в форме </w:t>
      </w:r>
      <w:r w:rsidR="00F24280" w:rsidRPr="009003FD">
        <w:rPr>
          <w:rFonts w:ascii="Times New Roman" w:hAnsi="Times New Roman" w:cs="Times New Roman"/>
          <w:i/>
          <w:sz w:val="24"/>
          <w:szCs w:val="24"/>
          <w:lang w:eastAsia="ru-RU"/>
        </w:rPr>
        <w:t>ненормативного правового акта</w:t>
      </w:r>
      <w:r w:rsidR="00F24280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33D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A40573" w:rsidRPr="009003FD">
        <w:rPr>
          <w:rFonts w:ascii="Times New Roman" w:hAnsi="Times New Roman" w:cs="Times New Roman"/>
          <w:sz w:val="24"/>
          <w:szCs w:val="24"/>
          <w:lang w:eastAsia="ru-RU"/>
        </w:rPr>
        <w:t>отказе в принятии на учет в качестве нуждающихся в жилых помещениях, предоставляемых по договорам социального найма</w:t>
      </w:r>
      <w:r w:rsidR="00D8698B" w:rsidRPr="009003F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2F4088">
        <w:rPr>
          <w:rFonts w:ascii="Times New Roman" w:hAnsi="Times New Roman" w:cs="Times New Roman"/>
          <w:sz w:val="24"/>
          <w:szCs w:val="24"/>
          <w:lang w:eastAsia="ru-RU"/>
        </w:rPr>
        <w:t>5</w:t>
      </w:r>
      <w:proofErr w:type="gramEnd"/>
    </w:p>
    <w:p w:rsidR="00F625CA" w:rsidRPr="009003FD" w:rsidRDefault="00F625CA" w:rsidP="00F6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реестровая запись в соответствии с категорией заявителя (при технической реализации);</w:t>
      </w:r>
    </w:p>
    <w:p w:rsidR="00F625CA" w:rsidRPr="009003FD" w:rsidRDefault="00F625CA" w:rsidP="00F6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в отношении услуги 1.2.2.:</w:t>
      </w:r>
    </w:p>
    <w:p w:rsidR="00F625CA" w:rsidRPr="009003FD" w:rsidRDefault="00F625CA" w:rsidP="00F6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53D9C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в форме </w:t>
      </w:r>
      <w:r w:rsidRPr="009003FD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r w:rsidR="009922C9" w:rsidRPr="009003FD">
        <w:rPr>
          <w:rFonts w:ascii="Times New Roman" w:hAnsi="Times New Roman" w:cs="Times New Roman"/>
          <w:i/>
          <w:sz w:val="24"/>
          <w:szCs w:val="24"/>
          <w:lang w:eastAsia="ru-RU"/>
        </w:rPr>
        <w:t>ведомлени</w:t>
      </w:r>
      <w:r w:rsidR="00153D9C" w:rsidRPr="009003FD">
        <w:rPr>
          <w:rFonts w:ascii="Times New Roman" w:hAnsi="Times New Roman" w:cs="Times New Roman"/>
          <w:i/>
          <w:sz w:val="24"/>
          <w:szCs w:val="24"/>
          <w:lang w:eastAsia="ru-RU"/>
        </w:rPr>
        <w:t>я</w:t>
      </w:r>
      <w:r w:rsidR="00EC6E9E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об очередности предоставления жилых помещений по договору социального найма</w:t>
      </w:r>
      <w:r w:rsidR="002F4088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№ 6</w:t>
      </w:r>
      <w:r w:rsidR="00EC6E9E"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25CA" w:rsidRPr="009003FD" w:rsidRDefault="00F625CA" w:rsidP="00F6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</w:t>
      </w:r>
      <w:r w:rsidR="00464303" w:rsidRPr="009003FD">
        <w:rPr>
          <w:rFonts w:ascii="Times New Roman" w:hAnsi="Times New Roman" w:cs="Times New Roman"/>
          <w:i/>
          <w:sz w:val="24"/>
          <w:szCs w:val="24"/>
          <w:lang w:eastAsia="ru-RU"/>
        </w:rPr>
        <w:t>уведомлени</w:t>
      </w:r>
      <w:r w:rsidR="00153D9C" w:rsidRPr="009003FD">
        <w:rPr>
          <w:rFonts w:ascii="Times New Roman" w:hAnsi="Times New Roman" w:cs="Times New Roman"/>
          <w:i/>
          <w:sz w:val="24"/>
          <w:szCs w:val="24"/>
          <w:lang w:eastAsia="ru-RU"/>
        </w:rPr>
        <w:t>я</w:t>
      </w:r>
      <w:r w:rsidR="00464303" w:rsidRPr="0090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C6E9E" w:rsidRPr="009003FD">
        <w:rPr>
          <w:rFonts w:ascii="Times New Roman" w:hAnsi="Times New Roman" w:cs="Times New Roman"/>
          <w:sz w:val="24"/>
          <w:szCs w:val="24"/>
          <w:lang w:eastAsia="ru-RU"/>
        </w:rPr>
        <w:t>об отказе в предоставлении информации об очередности предоставления жилых помещений по договору</w:t>
      </w:r>
      <w:proofErr w:type="gramEnd"/>
      <w:r w:rsidR="00EC6E9E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найма</w:t>
      </w:r>
      <w:r w:rsidR="002F4088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№ 7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63990" w:rsidRPr="009003FD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63990" w:rsidRPr="009003FD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563990" w:rsidRPr="009003FD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филиалах, отделах, удаленных рабочих местах МФЦ;</w:t>
      </w:r>
    </w:p>
    <w:p w:rsidR="00563990" w:rsidRPr="009003FD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563990" w:rsidRPr="009003FD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973355" w:rsidRPr="009003FD" w:rsidRDefault="00973355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на электронную почту; </w:t>
      </w:r>
    </w:p>
    <w:p w:rsidR="005576A2" w:rsidRDefault="00563990" w:rsidP="002F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Если в результате предоставления государственной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</w:t>
      </w:r>
      <w:r w:rsidR="002F4088">
        <w:rPr>
          <w:rFonts w:ascii="Times New Roman" w:hAnsi="Times New Roman" w:cs="Times New Roman"/>
          <w:sz w:val="24"/>
          <w:szCs w:val="24"/>
          <w:lang w:eastAsia="ru-RU"/>
        </w:rPr>
        <w:t>личии технической возможности).</w:t>
      </w:r>
    </w:p>
    <w:p w:rsidR="002F4088" w:rsidRPr="009003FD" w:rsidRDefault="002F4088" w:rsidP="002F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E7E" w:rsidRPr="009003FD" w:rsidRDefault="006C7E7E" w:rsidP="002F40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Срок пред</w:t>
      </w:r>
      <w:r w:rsidR="002F4088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413463" w:rsidRPr="009003FD" w:rsidRDefault="00A52425" w:rsidP="006C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</w:t>
      </w:r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625CA" w:rsidRPr="009003FD" w:rsidRDefault="00413463" w:rsidP="00F6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о принятии граждан на учет в качестве нуждающихся в жилых помещениях, предоставляемых по договорам социального найма составляет: </w:t>
      </w:r>
      <w:r w:rsidR="00445B1D" w:rsidRPr="009003F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E4109" w:rsidRPr="009003F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 даты поступления (регистрации</w:t>
      </w:r>
      <w:r w:rsidR="00F625CA" w:rsidRPr="009003FD">
        <w:rPr>
          <w:rFonts w:ascii="Times New Roman" w:hAnsi="Times New Roman" w:cs="Times New Roman"/>
          <w:sz w:val="24"/>
          <w:szCs w:val="24"/>
          <w:lang w:eastAsia="ru-RU"/>
        </w:rPr>
        <w:t>) заявления в ОМСУ/Организацию;</w:t>
      </w:r>
      <w:proofErr w:type="gramEnd"/>
    </w:p>
    <w:p w:rsidR="00413463" w:rsidRPr="009003FD" w:rsidRDefault="00F625CA" w:rsidP="00F6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о </w:t>
      </w:r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информации об очередности предоставления жилых помещений по договору социального найма составляет: </w:t>
      </w:r>
      <w:r w:rsidR="00314DCE" w:rsidRPr="009003F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дня </w:t>
      </w:r>
      <w:proofErr w:type="gramStart"/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="00413463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(регистрации) заявления в ОМСУ/Организацию.</w:t>
      </w:r>
    </w:p>
    <w:p w:rsidR="006C7E7E" w:rsidRPr="009003FD" w:rsidRDefault="006C7E7E" w:rsidP="006C7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C7E7E" w:rsidRPr="009003FD" w:rsidRDefault="006C7E7E" w:rsidP="006C7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Правовые основания для предоставления государственной услуги</w:t>
      </w:r>
    </w:p>
    <w:p w:rsidR="006C7E7E" w:rsidRPr="009003FD" w:rsidRDefault="006C7E7E" w:rsidP="006C7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52425" w:rsidRPr="009003FD" w:rsidRDefault="00A52425" w:rsidP="00A5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Гражданский кодекс Российской Федерации;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Жилищный кодекс Российской Федерации;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C37616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от 29.12.2004 № 189-ФЗ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О введении в действие Жилищного кодекса Российской Федерации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закон Российской Федерации </w:t>
      </w:r>
      <w:r w:rsidR="00C37616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от 06.10.2003 № 131-ФЗ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2425" w:rsidRPr="009003FD" w:rsidRDefault="008F5BBA" w:rsidP="008F5BBA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5576A2"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20.08.2003 № 512 </w:t>
      </w:r>
      <w:r w:rsidR="000D50C2" w:rsidRPr="009003FD">
        <w:rPr>
          <w:rFonts w:ascii="Times New Roman" w:hAnsi="Times New Roman" w:cs="Times New Roman"/>
          <w:sz w:val="24"/>
          <w:szCs w:val="24"/>
        </w:rPr>
        <w:t>«</w:t>
      </w:r>
      <w:r w:rsidRPr="009003FD">
        <w:rPr>
          <w:rFonts w:ascii="Times New Roman" w:hAnsi="Times New Roman" w:cs="Times New Roman"/>
          <w:sz w:val="24"/>
          <w:szCs w:val="24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0D50C2" w:rsidRPr="009003FD">
        <w:rPr>
          <w:rFonts w:ascii="Times New Roman" w:hAnsi="Times New Roman" w:cs="Times New Roman"/>
          <w:sz w:val="24"/>
          <w:szCs w:val="24"/>
        </w:rPr>
        <w:t>»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от 24.12.2007 № 922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Об особенностях порядка исчисления средней заработной платы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Правительства Российской Федерации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от 17.12.2009 № 1993-р</w:t>
      </w:r>
      <w:r w:rsidR="004E563D"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B6EC0" w:rsidRPr="009003FD" w:rsidRDefault="00DB6EC0" w:rsidP="000D50C2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Минздрава России от 29.11.2012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987н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B6EC0" w:rsidRPr="009003FD" w:rsidRDefault="00DB6EC0" w:rsidP="000D50C2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Минздрава России от 30.11.2012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991н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Об утверждении перечня заболеваний, дающих инвалидам, страдающим ими, право на дополнительную жилую площадь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Областной закон Ленинградской области </w:t>
      </w:r>
      <w:r w:rsidR="00AB65EA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от 26.10.2005 № 89-оз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О порядке ведения органами местного самоуправления Ленинградской области учета граждан в качестве нуждающихся в жилых помещениях, предоставляемых по     договорам социального найма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E563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 Правительства Ленинградской области </w:t>
      </w:r>
      <w:r w:rsidR="00AB65EA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от 25.01.2006 № 4 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</w:t>
      </w:r>
      <w:r w:rsidR="000D50C2" w:rsidRPr="009003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2425" w:rsidRPr="009003FD" w:rsidRDefault="00A52425" w:rsidP="000D50C2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Устав муниципального образования </w:t>
      </w:r>
      <w:r w:rsidR="00FF271B">
        <w:rPr>
          <w:rFonts w:ascii="Times New Roman" w:hAnsi="Times New Roman" w:cs="Times New Roman"/>
          <w:sz w:val="24"/>
          <w:szCs w:val="24"/>
          <w:lang w:eastAsia="ru-RU"/>
        </w:rPr>
        <w:t>Лисинского</w:t>
      </w:r>
      <w:r w:rsidR="002F40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</w:t>
      </w:r>
    </w:p>
    <w:p w:rsidR="00A52425" w:rsidRPr="002F4088" w:rsidRDefault="00A52425" w:rsidP="002F4088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</w:t>
      </w:r>
      <w:r w:rsidR="002F4088" w:rsidRPr="002F40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71B">
        <w:rPr>
          <w:rFonts w:ascii="Times New Roman" w:hAnsi="Times New Roman" w:cs="Times New Roman"/>
          <w:sz w:val="24"/>
          <w:szCs w:val="24"/>
          <w:lang w:eastAsia="ru-RU"/>
        </w:rPr>
        <w:t>Лисинского</w:t>
      </w:r>
      <w:r w:rsidR="002F40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 </w:t>
      </w:r>
      <w:r w:rsidR="000D50C2" w:rsidRPr="002F408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F4088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перечня и форм документов для признания граждан </w:t>
      </w:r>
      <w:proofErr w:type="gramStart"/>
      <w:r w:rsidRPr="002F4088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2F4088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принятия на учет в качестве нуждающихся в жилых помещениях, предоставляемых по договорам социального найма</w:t>
      </w:r>
      <w:r w:rsidR="000D50C2" w:rsidRPr="002F408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F40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2425" w:rsidRPr="002F4088" w:rsidRDefault="00A52425" w:rsidP="002F4088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FF271B">
        <w:rPr>
          <w:rFonts w:ascii="Times New Roman" w:hAnsi="Times New Roman" w:cs="Times New Roman"/>
          <w:sz w:val="24"/>
          <w:szCs w:val="24"/>
          <w:lang w:eastAsia="ru-RU"/>
        </w:rPr>
        <w:t>Лисинского</w:t>
      </w:r>
      <w:r w:rsidR="002F40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 </w:t>
      </w:r>
      <w:r w:rsidRPr="002F40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50C2" w:rsidRPr="002F408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F4088">
        <w:rPr>
          <w:rFonts w:ascii="Times New Roman" w:hAnsi="Times New Roman" w:cs="Times New Roman"/>
          <w:sz w:val="24"/>
          <w:szCs w:val="24"/>
          <w:lang w:eastAsia="ru-RU"/>
        </w:rPr>
        <w:t>Об утверждении учетной нормы площади жилого помещения и нормы предоставления площади жилого помещения по договору социального найма</w:t>
      </w:r>
      <w:r w:rsidR="000D50C2" w:rsidRPr="002F408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F40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2425" w:rsidRPr="002F4088" w:rsidRDefault="00A52425" w:rsidP="002F4088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FF271B">
        <w:rPr>
          <w:rFonts w:ascii="Times New Roman" w:hAnsi="Times New Roman" w:cs="Times New Roman"/>
          <w:sz w:val="24"/>
          <w:szCs w:val="24"/>
          <w:lang w:eastAsia="ru-RU"/>
        </w:rPr>
        <w:t>Лисинского</w:t>
      </w:r>
      <w:r w:rsidR="002F40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 </w:t>
      </w:r>
      <w:r w:rsidRPr="002F40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50C2" w:rsidRPr="002F408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F4088">
        <w:rPr>
          <w:rFonts w:ascii="Times New Roman" w:hAnsi="Times New Roman" w:cs="Times New Roman"/>
          <w:sz w:val="24"/>
          <w:szCs w:val="24"/>
          <w:lang w:eastAsia="ru-RU"/>
        </w:rPr>
        <w:t>Об установлении величины порогового значения размера дохода, приходящегося на каждого члена семьи и величины порогового значения размера стоимости имущества, находящегося в собственности членов семьи (в собственности одиноко проживающего гражданина) и подлежащего налогообложению, в целях признания граждан малоимущими</w:t>
      </w:r>
      <w:r w:rsidR="000D50C2" w:rsidRPr="002F408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F4088"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</w:p>
    <w:p w:rsidR="006C7E7E" w:rsidRPr="009003FD" w:rsidRDefault="006C7E7E" w:rsidP="006C7E7E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E7E" w:rsidRPr="002F4088" w:rsidRDefault="006C7E7E" w:rsidP="002F40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FD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</w:t>
      </w:r>
      <w:r w:rsidR="002F4088">
        <w:rPr>
          <w:rFonts w:ascii="Times New Roman" w:hAnsi="Times New Roman" w:cs="Times New Roman"/>
          <w:b/>
          <w:sz w:val="24"/>
          <w:szCs w:val="24"/>
        </w:rPr>
        <w:t>ежащей представлению заявителем</w:t>
      </w:r>
    </w:p>
    <w:p w:rsidR="00484F7B" w:rsidRPr="009003FD" w:rsidRDefault="00484F7B" w:rsidP="0041346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484F7B" w:rsidRPr="009003FD" w:rsidRDefault="00484F7B" w:rsidP="00484F7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9003F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</w:t>
      </w:r>
      <w:r w:rsidR="00E628E9" w:rsidRPr="009003F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ля предоставления муниципальной</w:t>
      </w:r>
      <w:r w:rsidR="00413463" w:rsidRPr="009003F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услуги заполняется заявление</w:t>
      </w:r>
      <w:r w:rsidR="002937B4" w:rsidRPr="009003F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согласно приложению № 1 (для услуги 1.2.1) и приложению №2 (для услуги 1.2.2.)</w:t>
      </w:r>
      <w:r w:rsidR="00413463" w:rsidRPr="009003F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Pr="009003F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с одновременным заполнением согласия заявителя на обработку персональных данных в соответствии с пунктом 4 статьи 9 Федерального закона от 27.07.2006 N 152-ФЗ "О персональных данных", в электронной форме согласно </w:t>
      </w:r>
      <w:r w:rsidR="002937B4" w:rsidRPr="009003F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приложению 3 </w:t>
      </w:r>
      <w:r w:rsidRPr="009003F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 настоящему регламенту:</w:t>
      </w:r>
      <w:proofErr w:type="gramEnd"/>
    </w:p>
    <w:p w:rsidR="00484F7B" w:rsidRPr="009003FD" w:rsidRDefault="00484F7B" w:rsidP="00484F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лично заявителем при обращении на ЕПГУ/ПГУ ЛО;</w:t>
      </w:r>
    </w:p>
    <w:p w:rsidR="00484F7B" w:rsidRPr="009003FD" w:rsidRDefault="00484F7B" w:rsidP="00484F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специалистом МФЦ при личном обращении заявителя (представителя заявителя) в МФЦ; </w:t>
      </w:r>
    </w:p>
    <w:p w:rsidR="00484F7B" w:rsidRPr="009003FD" w:rsidRDefault="00484F7B" w:rsidP="00484F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При обращении в МФЦ необходимо предъявить документ, удостоверяющий личность: </w:t>
      </w:r>
    </w:p>
    <w:p w:rsidR="00484F7B" w:rsidRPr="009003FD" w:rsidRDefault="00484F7B" w:rsidP="00484F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</w:p>
    <w:p w:rsidR="00484F7B" w:rsidRPr="009003FD" w:rsidRDefault="00484F7B" w:rsidP="00484F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заполняется на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36D58" w:rsidRPr="009003FD" w:rsidRDefault="00736D58" w:rsidP="00736D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паспортных данных;</w:t>
      </w:r>
    </w:p>
    <w:p w:rsidR="00736D58" w:rsidRPr="009003FD" w:rsidRDefault="00736D58" w:rsidP="00736D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сведений о месте проживания заявителя и членов его семьи</w:t>
      </w:r>
      <w:r w:rsidR="00DF5A06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(для услуг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F5A06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1.2.1)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74702" w:rsidRPr="009003FD" w:rsidRDefault="00736D58" w:rsidP="00736D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сведений, указанных в СНИЛС,</w:t>
      </w:r>
    </w:p>
    <w:p w:rsidR="00736D58" w:rsidRPr="009003FD" w:rsidRDefault="00174702" w:rsidP="00736D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сведений, указанных в</w:t>
      </w:r>
      <w:r w:rsidR="00736D58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ИНН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1918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(для подтверждения </w:t>
      </w:r>
      <w:proofErr w:type="spellStart"/>
      <w:r w:rsidR="00DF5A06" w:rsidRPr="009003FD">
        <w:rPr>
          <w:rFonts w:ascii="Times New Roman" w:hAnsi="Times New Roman" w:cs="Times New Roman"/>
          <w:sz w:val="24"/>
          <w:szCs w:val="24"/>
          <w:lang w:eastAsia="ru-RU"/>
        </w:rPr>
        <w:t>малоимущ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174702" w:rsidRPr="009003FD" w:rsidRDefault="00736D58" w:rsidP="00FC0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571918" w:rsidRPr="009003FD">
        <w:rPr>
          <w:rFonts w:ascii="Times New Roman" w:hAnsi="Times New Roman" w:cs="Times New Roman"/>
          <w:sz w:val="24"/>
          <w:szCs w:val="24"/>
          <w:lang w:eastAsia="ru-RU"/>
        </w:rPr>
        <w:t>сведений о рождении всех детей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браке, разводе, установлении отцовства, инвалидности, доходах;</w:t>
      </w:r>
      <w:r w:rsidR="00DF5A06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4702" w:rsidRPr="009003F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74702" w:rsidRPr="009003FD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174702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подтверждении </w:t>
      </w:r>
      <w:proofErr w:type="spellStart"/>
      <w:r w:rsidR="00571918" w:rsidRPr="009003FD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="00174702" w:rsidRPr="009003F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36D58" w:rsidRPr="009003FD" w:rsidRDefault="00ED0B23" w:rsidP="00E628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571918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>зависимости</w:t>
      </w:r>
      <w:r w:rsidR="00571918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>категории</w:t>
      </w:r>
      <w:r w:rsidR="00571918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="00174702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, граждане должны предоставить один или более </w:t>
      </w:r>
      <w:r w:rsidR="00736D58" w:rsidRPr="009003FD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="00174702" w:rsidRPr="009003FD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736D58" w:rsidRPr="009003FD">
        <w:rPr>
          <w:rFonts w:ascii="Times New Roman" w:hAnsi="Times New Roman" w:cs="Times New Roman"/>
          <w:sz w:val="24"/>
          <w:szCs w:val="24"/>
          <w:lang w:eastAsia="ru-RU"/>
        </w:rPr>
        <w:t>, подтверждающи</w:t>
      </w:r>
      <w:r w:rsidR="00174702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х </w:t>
      </w:r>
      <w:r w:rsidR="00736D58" w:rsidRPr="009003FD">
        <w:rPr>
          <w:rFonts w:ascii="Times New Roman" w:hAnsi="Times New Roman" w:cs="Times New Roman"/>
          <w:sz w:val="24"/>
          <w:szCs w:val="24"/>
          <w:lang w:eastAsia="ru-RU"/>
        </w:rPr>
        <w:t>сведения о доходах заявителя и членов его семьи</w:t>
      </w:r>
      <w:r w:rsidR="00736D58" w:rsidRPr="009003F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за расчетный период, равный двум календарным годам </w:t>
      </w:r>
      <w:r w:rsidR="00736D58" w:rsidRPr="009003F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предшествующим месяцу подачи заявления о приеме на учет для предоставления </w:t>
      </w:r>
      <w:r w:rsidR="00736D58" w:rsidRPr="009003F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жилых помещений муниципального жилищного фонда по договорам социального найма</w:t>
      </w:r>
      <w:r w:rsidR="00561419" w:rsidRPr="009003F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(для подтверждения </w:t>
      </w:r>
      <w:proofErr w:type="spellStart"/>
      <w:r w:rsidR="00561419" w:rsidRPr="009003F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малоимущности</w:t>
      </w:r>
      <w:proofErr w:type="spellEnd"/>
      <w:r w:rsidR="00561419" w:rsidRPr="009003F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)</w:t>
      </w:r>
      <w:r w:rsidR="00736D58" w:rsidRPr="009003FD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965FF9" w:rsidRPr="009003FD" w:rsidRDefault="00965FF9" w:rsidP="00315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003FD">
        <w:rPr>
          <w:rFonts w:ascii="Times New Roman" w:hAnsi="Times New Roman" w:cs="Times New Roman"/>
          <w:sz w:val="24"/>
          <w:szCs w:val="24"/>
        </w:rPr>
        <w:t xml:space="preserve">справка о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ежемесячном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пожизненном содержание судей, вышедших в отставку;</w:t>
      </w:r>
    </w:p>
    <w:p w:rsidR="00736D58" w:rsidRPr="009003FD" w:rsidRDefault="00736D58" w:rsidP="00315F6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</w:rPr>
        <w:t>-справки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736D58" w:rsidRPr="009003FD" w:rsidRDefault="00736D58" w:rsidP="00315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</w:rPr>
        <w:t>-справки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736D58" w:rsidRPr="009003FD" w:rsidRDefault="00736D58" w:rsidP="00315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736D58" w:rsidRPr="009003FD" w:rsidRDefault="00736D58" w:rsidP="00315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- справки о размере получаемых алиментов либо соглашение об уплате алиментов на ребенка;</w:t>
      </w:r>
    </w:p>
    <w:p w:rsidR="00736D58" w:rsidRPr="009003FD" w:rsidRDefault="00965FF9" w:rsidP="00965F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- </w:t>
      </w:r>
      <w:r w:rsidR="00736D58" w:rsidRPr="009003FD">
        <w:rPr>
          <w:rFonts w:ascii="Times New Roman" w:hAnsi="Times New Roman" w:cs="Times New Roman"/>
          <w:sz w:val="24"/>
          <w:szCs w:val="24"/>
        </w:rPr>
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736D58" w:rsidRPr="009003FD" w:rsidRDefault="00965FF9" w:rsidP="00965F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- </w:t>
      </w:r>
      <w:r w:rsidR="00736D58" w:rsidRPr="009003FD">
        <w:rPr>
          <w:rFonts w:ascii="Times New Roman" w:hAnsi="Times New Roman" w:cs="Times New Roman"/>
          <w:sz w:val="24"/>
          <w:szCs w:val="24"/>
        </w:rPr>
        <w:t>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230ECF" w:rsidRPr="009003FD" w:rsidRDefault="00965FF9" w:rsidP="00965F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алименты, получаемые членами семьи;</w:t>
      </w:r>
    </w:p>
    <w:p w:rsidR="00965FF9" w:rsidRPr="009003FD" w:rsidRDefault="00230ECF" w:rsidP="00965F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65FF9" w:rsidRPr="009003FD" w:rsidRDefault="00965FF9" w:rsidP="00965FF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</w:t>
      </w:r>
      <w:r w:rsidR="00174702" w:rsidRPr="009003FD">
        <w:rPr>
          <w:rFonts w:ascii="Times New Roman" w:hAnsi="Times New Roman" w:cs="Times New Roman"/>
          <w:sz w:val="24"/>
          <w:szCs w:val="24"/>
          <w:lang w:eastAsia="x-none"/>
        </w:rPr>
        <w:t>должны</w:t>
      </w:r>
      <w:r w:rsidRPr="009003F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x-none"/>
        </w:rPr>
        <w:t>предоставить следующие документы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x-none"/>
        </w:rPr>
        <w:t xml:space="preserve"> (сведения) о доходах: </w:t>
      </w:r>
    </w:p>
    <w:p w:rsidR="00965FF9" w:rsidRPr="009003FD" w:rsidRDefault="00965FF9" w:rsidP="00965FF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hAnsi="Times New Roman" w:cs="Times New Roman"/>
          <w:sz w:val="24"/>
          <w:szCs w:val="24"/>
          <w:lang w:eastAsia="x-none"/>
        </w:rPr>
        <w:t>для патентной системы налогообложения необходимо предоставить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:rsidR="00965FF9" w:rsidRPr="009003FD" w:rsidRDefault="00965FF9" w:rsidP="00965FF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x-none"/>
        </w:rPr>
        <w:t>для плательщиков налога на профессиональный доход (</w:t>
      </w:r>
      <w:proofErr w:type="spellStart"/>
      <w:r w:rsidRPr="009003FD">
        <w:rPr>
          <w:rFonts w:ascii="Times New Roman" w:hAnsi="Times New Roman" w:cs="Times New Roman"/>
          <w:sz w:val="24"/>
          <w:szCs w:val="24"/>
          <w:lang w:eastAsia="x-none"/>
        </w:rPr>
        <w:t>самозанятые</w:t>
      </w:r>
      <w:proofErr w:type="spellEnd"/>
      <w:r w:rsidRPr="009003FD">
        <w:rPr>
          <w:rFonts w:ascii="Times New Roman" w:hAnsi="Times New Roman" w:cs="Times New Roman"/>
          <w:sz w:val="24"/>
          <w:szCs w:val="24"/>
          <w:lang w:eastAsia="x-none"/>
        </w:rPr>
        <w:t>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  <w:proofErr w:type="gramEnd"/>
    </w:p>
    <w:p w:rsidR="00736D58" w:rsidRPr="009003FD" w:rsidRDefault="00736D58" w:rsidP="00E628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в зависимости от категории заявителя, граждане должны </w:t>
      </w:r>
      <w:proofErr w:type="gramStart"/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>, подтверждающие отсутствие доходов у заявителя и членов его семьи, за расчетный период,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найма:</w:t>
      </w:r>
    </w:p>
    <w:p w:rsidR="00ED0B23" w:rsidRPr="009003FD" w:rsidRDefault="00ED0B23" w:rsidP="00ED0B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ED0B23" w:rsidRPr="009003FD" w:rsidRDefault="00ED0B23" w:rsidP="00ED0B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 (справка), подтверждающий нахождение на амбулаторном или стационарном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лечении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(на период такого лечения) - для неработающих граждан; </w:t>
      </w:r>
    </w:p>
    <w:p w:rsidR="00ED0B23" w:rsidRPr="009003FD" w:rsidRDefault="00ED0B23" w:rsidP="00ED0B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proofErr w:type="gramEnd"/>
    </w:p>
    <w:p w:rsidR="00ED0B23" w:rsidRPr="009003FD" w:rsidRDefault="00ED0B23" w:rsidP="00ED0B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proofErr w:type="gramEnd"/>
    </w:p>
    <w:p w:rsidR="0008189D" w:rsidRPr="009003FD" w:rsidRDefault="00ED0B23" w:rsidP="000818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E628E9" w:rsidRPr="009003FD" w:rsidRDefault="00E628E9" w:rsidP="000818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справка об оценке рыночной стоимости </w:t>
      </w:r>
      <w:r w:rsidR="0008189D" w:rsidRPr="009003FD">
        <w:rPr>
          <w:rFonts w:ascii="Times New Roman" w:hAnsi="Times New Roman" w:cs="Times New Roman"/>
          <w:sz w:val="24"/>
          <w:szCs w:val="24"/>
          <w:lang w:eastAsia="ru-RU"/>
        </w:rPr>
        <w:t>движимого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/недвижимого имущества, подготовленная в соответствии с законодательством Российской Федерации об оценочной деятельности</w:t>
      </w:r>
      <w:r w:rsidR="0008189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29F0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(для подтверждения </w:t>
      </w:r>
      <w:proofErr w:type="spellStart"/>
      <w:r w:rsidR="001E29F0" w:rsidRPr="009003FD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="0008189D" w:rsidRPr="009003F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30486"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1925" w:rsidRPr="009003FD" w:rsidRDefault="00531925" w:rsidP="004A4A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</w:t>
      </w:r>
      <w:r w:rsidR="004A4AEC" w:rsidRPr="009003FD">
        <w:rPr>
          <w:rFonts w:ascii="Times New Roman" w:hAnsi="Times New Roman" w:cs="Times New Roman"/>
          <w:sz w:val="24"/>
          <w:szCs w:val="24"/>
        </w:rPr>
        <w:t>:</w:t>
      </w:r>
    </w:p>
    <w:p w:rsidR="00531925" w:rsidRPr="009003FD" w:rsidRDefault="00531925" w:rsidP="004A4AE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lastRenderedPageBreak/>
        <w:t>а) удостоверение участника войны - для участников Великой Отечественной войны;</w:t>
      </w:r>
    </w:p>
    <w:p w:rsidR="00531925" w:rsidRPr="009003FD" w:rsidRDefault="00531925" w:rsidP="004A4AE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б) удостоверение ветерана Великой Отечественной войны - для ветеранов Великой Отечественной войны, в том числе участников Великой Отечественной войны;</w:t>
      </w:r>
    </w:p>
    <w:p w:rsidR="00531925" w:rsidRPr="009003FD" w:rsidRDefault="00531925" w:rsidP="004A4AE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в) удостоверение инвалида Отечественной войны - для инвалидов Великой Отечественной войны;</w:t>
      </w:r>
    </w:p>
    <w:p w:rsidR="00531925" w:rsidRPr="009003FD" w:rsidRDefault="001F1149" w:rsidP="004A4A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</w:rPr>
        <w:t>г</w:t>
      </w:r>
      <w:r w:rsidR="00531925" w:rsidRPr="009003FD">
        <w:rPr>
          <w:rFonts w:ascii="Times New Roman" w:hAnsi="Times New Roman" w:cs="Times New Roman"/>
          <w:sz w:val="24"/>
          <w:szCs w:val="24"/>
        </w:rPr>
        <w:t xml:space="preserve">) </w:t>
      </w:r>
      <w:r w:rsidR="004A4AEC" w:rsidRPr="009003FD">
        <w:rPr>
          <w:rFonts w:ascii="Times New Roman" w:hAnsi="Times New Roman" w:cs="Times New Roman"/>
          <w:sz w:val="24"/>
          <w:szCs w:val="24"/>
        </w:rPr>
        <w:t xml:space="preserve">удостоверение о праве на льготы либо </w:t>
      </w:r>
      <w:r w:rsidR="00531925" w:rsidRPr="009003FD">
        <w:rPr>
          <w:rFonts w:ascii="Times New Roman" w:hAnsi="Times New Roman" w:cs="Times New Roman"/>
          <w:sz w:val="24"/>
          <w:szCs w:val="24"/>
        </w:rPr>
        <w:t>удостоверение члена семьи погибшего (умершего) инвалида войны, участника Великой Отечественной войны и ветерана боевых действий –</w:t>
      </w:r>
      <w:r w:rsidR="00AD0BD7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531925" w:rsidRPr="009003FD">
        <w:rPr>
          <w:rFonts w:ascii="Times New Roman" w:hAnsi="Times New Roman" w:cs="Times New Roman"/>
          <w:sz w:val="24"/>
          <w:szCs w:val="24"/>
        </w:rPr>
        <w:t>для членов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</w:t>
      </w:r>
      <w:proofErr w:type="gramEnd"/>
      <w:r w:rsidR="00531925" w:rsidRPr="009003FD">
        <w:rPr>
          <w:rFonts w:ascii="Times New Roman" w:hAnsi="Times New Roman" w:cs="Times New Roman"/>
          <w:sz w:val="24"/>
          <w:szCs w:val="24"/>
        </w:rPr>
        <w:t xml:space="preserve"> семей погибших работников госпиталей и больниц города Ленинграда</w:t>
      </w:r>
      <w:r w:rsidR="00AD0BD7" w:rsidRPr="009003FD">
        <w:rPr>
          <w:rFonts w:ascii="Times New Roman" w:hAnsi="Times New Roman" w:cs="Times New Roman"/>
          <w:sz w:val="24"/>
          <w:szCs w:val="24"/>
        </w:rPr>
        <w:t>;</w:t>
      </w:r>
    </w:p>
    <w:p w:rsidR="00531925" w:rsidRPr="009003FD" w:rsidRDefault="001F1149" w:rsidP="004A4A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д</w:t>
      </w:r>
      <w:r w:rsidR="00531925" w:rsidRPr="009003FD">
        <w:rPr>
          <w:rFonts w:ascii="Times New Roman" w:hAnsi="Times New Roman" w:cs="Times New Roman"/>
          <w:sz w:val="24"/>
          <w:szCs w:val="24"/>
        </w:rPr>
        <w:t>) удостоверение к знаку "Житель блокадного Ленинграда", "Житель осажденного Севастополя" -  для лиц, награжденных знаком "Жителю блокадного Ленинграда,  "Житель осажденного Севастополя";</w:t>
      </w:r>
    </w:p>
    <w:p w:rsidR="00336261" w:rsidRPr="009003FD" w:rsidRDefault="00336261" w:rsidP="00E628E9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2.6.1.</w:t>
      </w:r>
      <w:r w:rsidRPr="009003FD">
        <w:rPr>
          <w:rFonts w:ascii="Times New Roman" w:hAnsi="Times New Roman" w:cs="Times New Roman"/>
          <w:sz w:val="24"/>
          <w:szCs w:val="24"/>
        </w:rPr>
        <w:t>Заявитель дополнительно к  документам, перечисленным в пункте 2.6 настоящего регламента,  представляет:</w:t>
      </w:r>
    </w:p>
    <w:p w:rsidR="00ED0B23" w:rsidRPr="009003FD" w:rsidRDefault="00336261" w:rsidP="00ED0B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0C0EEB" w:rsidRPr="009003FD">
        <w:rPr>
          <w:rFonts w:ascii="Times New Roman" w:hAnsi="Times New Roman" w:cs="Times New Roman"/>
          <w:sz w:val="24"/>
          <w:szCs w:val="24"/>
          <w:lang w:eastAsia="ru-RU"/>
        </w:rPr>
        <w:t>справк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0C0EEB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(заключение), выданн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0C0EEB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медицинским учреждением, подтверждающ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0C0EEB" w:rsidRPr="009003FD">
        <w:rPr>
          <w:rFonts w:ascii="Times New Roman" w:hAnsi="Times New Roman" w:cs="Times New Roman"/>
          <w:sz w:val="24"/>
          <w:szCs w:val="24"/>
          <w:lang w:eastAsia="ru-RU"/>
        </w:rPr>
        <w:t>, что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"Об утверждении перечня тяжелых форм хронических заболеваний, при которых невозможно совместное проживание граждан в одной квартире"</w:t>
      </w:r>
      <w:r w:rsidR="00561419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(для услуги п.1.2.1.)</w:t>
      </w:r>
    </w:p>
    <w:p w:rsidR="00561419" w:rsidRPr="009003FD" w:rsidRDefault="00336261" w:rsidP="00336261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2)  документы, подтверждающие состав семьи</w:t>
      </w:r>
      <w:r w:rsidR="00561419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29F0" w:rsidRPr="009003F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319CF" w:rsidRPr="009003FD">
        <w:rPr>
          <w:rFonts w:ascii="Times New Roman" w:hAnsi="Times New Roman" w:cs="Times New Roman"/>
          <w:sz w:val="24"/>
          <w:szCs w:val="24"/>
          <w:lang w:eastAsia="ru-RU"/>
        </w:rPr>
        <w:t>для услуги п.1.2.1.</w:t>
      </w:r>
      <w:r w:rsidR="001E29F0" w:rsidRPr="009003FD"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336261" w:rsidRPr="009003FD" w:rsidRDefault="00336261" w:rsidP="00336261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решение суда о признании членом семьи (вступившее в законную силу);</w:t>
      </w:r>
    </w:p>
    <w:p w:rsidR="00336261" w:rsidRPr="009003FD" w:rsidRDefault="00336261" w:rsidP="00336261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решения суда об установлении факта иждивения (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вступившее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в законную силу);</w:t>
      </w:r>
    </w:p>
    <w:p w:rsidR="00336261" w:rsidRPr="009003FD" w:rsidRDefault="00336261" w:rsidP="00336261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 договор о приемной семье, действующий на дату подачи заявления (в отношении детей, переданных на воспитание в приемную семью);</w:t>
      </w:r>
    </w:p>
    <w:p w:rsidR="00336261" w:rsidRPr="00CD4041" w:rsidRDefault="00336261" w:rsidP="00CD404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E628E9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8E9" w:rsidRPr="009003FD">
        <w:rPr>
          <w:rFonts w:ascii="Times New Roman" w:hAnsi="Times New Roman" w:cs="Times New Roman"/>
          <w:sz w:val="24"/>
          <w:szCs w:val="24"/>
        </w:rPr>
        <w:t>в</w:t>
      </w:r>
      <w:r w:rsidRPr="009003FD">
        <w:rPr>
          <w:rFonts w:ascii="Times New Roman" w:hAnsi="Times New Roman" w:cs="Times New Roman"/>
          <w:sz w:val="24"/>
          <w:szCs w:val="24"/>
        </w:rPr>
        <w:t xml:space="preserve">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</w:t>
      </w:r>
      <w:r w:rsidR="00571918" w:rsidRPr="009003F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628E9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2F2F07">
        <w:rPr>
          <w:rFonts w:ascii="Times New Roman" w:hAnsi="Times New Roman" w:cs="Times New Roman"/>
          <w:sz w:val="24"/>
          <w:szCs w:val="24"/>
          <w:lang w:eastAsia="ru-RU"/>
        </w:rPr>
        <w:t>Лисинского</w:t>
      </w:r>
      <w:r w:rsidR="00CD404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 </w:t>
      </w:r>
      <w:r w:rsidRPr="00CD4041">
        <w:rPr>
          <w:rFonts w:ascii="Times New Roman" w:hAnsi="Times New Roman" w:cs="Times New Roman"/>
          <w:sz w:val="24"/>
          <w:szCs w:val="24"/>
        </w:rPr>
        <w:t>с отметкой о дате вступления его в законную силу, заверенную судебным органом;</w:t>
      </w:r>
    </w:p>
    <w:p w:rsidR="005101CF" w:rsidRPr="009003FD" w:rsidRDefault="005101CF" w:rsidP="005101CF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4) документ, удостоверяющий личность ребенка при рождении ребенка на территории иностранного государства:</w:t>
      </w:r>
    </w:p>
    <w:p w:rsidR="005101CF" w:rsidRPr="009003FD" w:rsidRDefault="005101CF" w:rsidP="005101CF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:rsidR="005101CF" w:rsidRPr="009003FD" w:rsidRDefault="005101CF" w:rsidP="005101CF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</w:rPr>
        <w:t>документ, подтверждающий факт рождения и регистрации ребенка, выданный и удостоверенный штампом "</w:t>
      </w:r>
      <w:proofErr w:type="spellStart"/>
      <w:r w:rsidRPr="009003FD"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 w:rsidRPr="009003FD">
        <w:rPr>
          <w:rFonts w:ascii="Times New Roman" w:hAnsi="Times New Roman" w:cs="Times New Roman"/>
          <w:sz w:val="24"/>
          <w:szCs w:val="24"/>
        </w:rPr>
        <w:t xml:space="preserve">" компетентным органом иностранного государства, с удостоверенным в установленном законодательством Российской Федерации порядке </w:t>
      </w:r>
      <w:r w:rsidRPr="009003FD">
        <w:rPr>
          <w:rFonts w:ascii="Times New Roman" w:hAnsi="Times New Roman" w:cs="Times New Roman"/>
          <w:sz w:val="24"/>
          <w:szCs w:val="24"/>
        </w:rPr>
        <w:lastRenderedPageBreak/>
        <w:t>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  <w:proofErr w:type="gramEnd"/>
    </w:p>
    <w:p w:rsidR="005101CF" w:rsidRPr="009003FD" w:rsidRDefault="005101CF" w:rsidP="005101CF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:rsidR="00CA78FA" w:rsidRPr="009003FD" w:rsidRDefault="005101CF" w:rsidP="005101CF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</w:p>
    <w:p w:rsidR="005101CF" w:rsidRPr="009003FD" w:rsidRDefault="00CA78FA" w:rsidP="005101CF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 5) В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когда регистрация акта гражданского состояния произведена компетентным органом иностранного государства).</w:t>
      </w:r>
    </w:p>
    <w:p w:rsidR="00051CBF" w:rsidRPr="009003FD" w:rsidRDefault="00051CBF" w:rsidP="005101CF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6)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</w:p>
    <w:p w:rsidR="00315F6B" w:rsidRPr="009003FD" w:rsidRDefault="00051CBF" w:rsidP="00315F6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7</w:t>
      </w:r>
      <w:r w:rsidR="00315F6B" w:rsidRPr="009003FD">
        <w:rPr>
          <w:rFonts w:ascii="Times New Roman" w:hAnsi="Times New Roman" w:cs="Times New Roman"/>
          <w:sz w:val="24"/>
          <w:szCs w:val="24"/>
        </w:rPr>
        <w:t xml:space="preserve">) </w:t>
      </w:r>
      <w:r w:rsidR="00E628E9" w:rsidRPr="009003FD">
        <w:rPr>
          <w:rFonts w:ascii="Times New Roman" w:hAnsi="Times New Roman" w:cs="Times New Roman"/>
          <w:sz w:val="24"/>
          <w:szCs w:val="24"/>
        </w:rPr>
        <w:t>п</w:t>
      </w:r>
      <w:r w:rsidR="00315F6B" w:rsidRPr="009003FD">
        <w:rPr>
          <w:rFonts w:ascii="Times New Roman" w:hAnsi="Times New Roman" w:cs="Times New Roman"/>
          <w:sz w:val="24"/>
          <w:szCs w:val="24"/>
        </w:rPr>
        <w:t>редставитель заявителя из числа уполномоченных лиц дополнительно представляет  документ, удостоверяющий личность</w:t>
      </w:r>
      <w:r w:rsidR="00624B69" w:rsidRPr="009003FD">
        <w:rPr>
          <w:rFonts w:ascii="Times New Roman" w:hAnsi="Times New Roman" w:cs="Times New Roman"/>
          <w:sz w:val="24"/>
          <w:szCs w:val="24"/>
        </w:rPr>
        <w:t>,</w:t>
      </w:r>
      <w:r w:rsidR="00315F6B" w:rsidRPr="009003FD">
        <w:rPr>
          <w:rFonts w:ascii="Times New Roman" w:hAnsi="Times New Roman" w:cs="Times New Roman"/>
          <w:sz w:val="24"/>
          <w:szCs w:val="24"/>
        </w:rPr>
        <w:t xml:space="preserve">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</w:t>
      </w:r>
      <w:r w:rsidR="00FD67B2" w:rsidRPr="009003FD">
        <w:rPr>
          <w:rFonts w:ascii="Times New Roman" w:hAnsi="Times New Roman" w:cs="Times New Roman"/>
          <w:sz w:val="24"/>
          <w:szCs w:val="24"/>
        </w:rPr>
        <w:t>муниципальной</w:t>
      </w:r>
      <w:r w:rsidR="00315F6B" w:rsidRPr="009003FD">
        <w:rPr>
          <w:rFonts w:ascii="Times New Roman" w:hAnsi="Times New Roman" w:cs="Times New Roman"/>
          <w:sz w:val="24"/>
          <w:szCs w:val="24"/>
        </w:rPr>
        <w:t xml:space="preserve"> услуги, а именно:</w:t>
      </w:r>
    </w:p>
    <w:p w:rsidR="00315F6B" w:rsidRPr="009003FD" w:rsidRDefault="00315F6B" w:rsidP="00315F6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а)</w:t>
      </w:r>
      <w:r w:rsidR="00AD0BD7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</w:rPr>
        <w:t xml:space="preserve">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315F6B" w:rsidRPr="009003FD" w:rsidRDefault="00315F6B" w:rsidP="00315F6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нотариальной: </w:t>
      </w:r>
    </w:p>
    <w:p w:rsidR="00315F6B" w:rsidRPr="009003FD" w:rsidRDefault="00315F6B" w:rsidP="00315F6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</w:t>
      </w:r>
      <w:r w:rsidRPr="009003FD">
        <w:rPr>
          <w:rFonts w:ascii="Times New Roman" w:hAnsi="Times New Roman" w:cs="Times New Roman"/>
          <w:sz w:val="24"/>
          <w:szCs w:val="24"/>
        </w:rPr>
        <w:lastRenderedPageBreak/>
        <w:t>такого учреждения, его заместителем по медицинской части, а при их отсутствии старшим или дежурным врачом;</w:t>
      </w:r>
    </w:p>
    <w:p w:rsidR="00315F6B" w:rsidRPr="009003FD" w:rsidRDefault="00315F6B" w:rsidP="00315F6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315F6B" w:rsidRPr="009003FD" w:rsidRDefault="00315F6B" w:rsidP="00315F6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315F6B" w:rsidRPr="009003FD" w:rsidRDefault="00315F6B" w:rsidP="00315F6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6C7E7E" w:rsidRPr="009003FD" w:rsidRDefault="006C7E7E" w:rsidP="0008189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FD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</w:t>
      </w:r>
      <w:r w:rsidR="0008189D" w:rsidRPr="009003FD">
        <w:rPr>
          <w:rFonts w:ascii="Times New Roman" w:hAnsi="Times New Roman" w:cs="Times New Roman"/>
          <w:b/>
          <w:sz w:val="24"/>
          <w:szCs w:val="24"/>
        </w:rPr>
        <w:t xml:space="preserve"> информационного взаимодействия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2.7.</w:t>
      </w:r>
      <w:r w:rsidRPr="009003FD">
        <w:rPr>
          <w:rFonts w:ascii="Times New Roman" w:hAnsi="Times New Roman" w:cs="Times New Roman"/>
          <w:sz w:val="24"/>
          <w:szCs w:val="24"/>
        </w:rPr>
        <w:t xml:space="preserve"> ОМСУ в рамках </w:t>
      </w:r>
      <w:r w:rsidRPr="009003FD">
        <w:rPr>
          <w:rFonts w:ascii="Times New Roman" w:hAnsi="Times New Roman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 w:rsidRPr="009003FD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315F6B" w:rsidRPr="009003FD">
        <w:rPr>
          <w:rFonts w:ascii="Times New Roman" w:hAnsi="Times New Roman" w:cs="Times New Roman"/>
          <w:sz w:val="24"/>
          <w:szCs w:val="24"/>
        </w:rPr>
        <w:t>муниципальной</w:t>
      </w:r>
      <w:r w:rsidRPr="009003FD">
        <w:rPr>
          <w:rFonts w:ascii="Times New Roman" w:hAnsi="Times New Roman" w:cs="Times New Roman"/>
          <w:sz w:val="24"/>
          <w:szCs w:val="24"/>
        </w:rPr>
        <w:t xml:space="preserve"> услуги запрашивает следующие документы (сведения):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1) в органах внутренних дел:</w:t>
      </w:r>
    </w:p>
    <w:p w:rsidR="00B65655" w:rsidRPr="009003FD" w:rsidRDefault="00B65655" w:rsidP="00B6565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действительности (недействительности) паспорта гражданина Российской Федерации  - для лиц, достигших 14 –летнего возраста (при первичном обращении либо при изменении паспортных данных);</w:t>
      </w:r>
    </w:p>
    <w:p w:rsidR="00B65655" w:rsidRPr="009003FD" w:rsidRDefault="00B65655" w:rsidP="00B656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регистрации по месту жительства, по месту пребывания гражданина Российской Федерации;</w:t>
      </w:r>
    </w:p>
    <w:p w:rsidR="00095B46" w:rsidRPr="008A58F0" w:rsidRDefault="00095B46" w:rsidP="00B656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7FAFC"/>
        </w:rPr>
      </w:pPr>
      <w:r w:rsidRPr="008A58F0">
        <w:rPr>
          <w:rFonts w:ascii="Times New Roman" w:hAnsi="Times New Roman" w:cs="Times New Roman"/>
          <w:sz w:val="24"/>
          <w:szCs w:val="24"/>
          <w:shd w:val="clear" w:color="auto" w:fill="F7FAFC"/>
        </w:rPr>
        <w:t>выписка о транспортном средстве по владельцу</w:t>
      </w:r>
      <w:r w:rsidR="00051CBF" w:rsidRPr="008A58F0">
        <w:rPr>
          <w:rFonts w:ascii="Times New Roman" w:hAnsi="Times New Roman" w:cs="Times New Roman"/>
          <w:sz w:val="24"/>
          <w:szCs w:val="24"/>
          <w:shd w:val="clear" w:color="auto" w:fill="F7FAFC"/>
        </w:rPr>
        <w:t xml:space="preserve"> (при технической реализации)</w:t>
      </w:r>
      <w:r w:rsidR="000C6648" w:rsidRPr="008A58F0">
        <w:rPr>
          <w:rFonts w:ascii="Times New Roman" w:hAnsi="Times New Roman" w:cs="Times New Roman"/>
          <w:sz w:val="24"/>
          <w:szCs w:val="24"/>
          <w:shd w:val="clear" w:color="auto" w:fill="F7FAFC"/>
        </w:rPr>
        <w:t>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2) в органе Пенсионного фонда Российской Федерации: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сведения о получении страхового номера индивидуального лицевого счета; </w:t>
      </w:r>
    </w:p>
    <w:p w:rsidR="003529C8" w:rsidRPr="009003FD" w:rsidRDefault="003529C8" w:rsidP="00051CBF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состоянии индивидуального лицевого счета застрахованного лица</w:t>
      </w:r>
      <w:r w:rsidRPr="009003FD">
        <w:rPr>
          <w:rFonts w:ascii="Times New Roman" w:hAnsi="Times New Roman" w:cs="Times New Roman"/>
          <w:sz w:val="24"/>
          <w:szCs w:val="24"/>
          <w:bdr w:val="nil"/>
        </w:rPr>
        <w:t xml:space="preserve"> в системе обязательного пенсионного страхования</w:t>
      </w:r>
      <w:r w:rsidR="00051CBF" w:rsidRPr="009003FD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r w:rsidR="00051CBF" w:rsidRPr="009003FD"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  <w:t>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 получении (назначении) пенсии и сроков назначения пенсии;</w:t>
      </w:r>
    </w:p>
    <w:p w:rsidR="00B65655" w:rsidRPr="009003FD" w:rsidRDefault="00B65655" w:rsidP="00051CBF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получении (неполучении, прекращении получения) ежемесячной денежной выплаты из федерального бюджета и сроков ее назначения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051CBF" w:rsidRPr="009003FD"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  <w:t>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документы (сведения) о размере пенсии и иных выплатах;</w:t>
      </w:r>
    </w:p>
    <w:p w:rsidR="00B65655" w:rsidRPr="009003FD" w:rsidRDefault="00B65655" w:rsidP="00051CBF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</w:pPr>
      <w:r w:rsidRPr="009003FD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из ФГИС ФРИ об установлении (продлении) инвалидности</w:t>
      </w:r>
      <w:r w:rsidR="00051CBF" w:rsidRPr="00900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1CBF" w:rsidRPr="009003FD"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  <w:t>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65655" w:rsidRPr="009003FD" w:rsidRDefault="00B65655" w:rsidP="00051CBF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</w:pPr>
      <w:r w:rsidRPr="009003FD">
        <w:rPr>
          <w:rFonts w:ascii="Times New Roman" w:hAnsi="Times New Roman" w:cs="Times New Roman"/>
          <w:sz w:val="24"/>
          <w:szCs w:val="24"/>
        </w:rPr>
        <w:lastRenderedPageBreak/>
        <w:t>сведения о получении (неполучении, прекращении получения) ежегодной денежной выплаты из федерального бюджета и сроках ее назначения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051CBF" w:rsidRPr="008A58F0"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  <w:t>(при технической реализации);</w:t>
      </w:r>
    </w:p>
    <w:p w:rsidR="00051CBF" w:rsidRPr="009003FD" w:rsidRDefault="00B65655" w:rsidP="008A58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трудовой деятельности, предусмотренные трудовым кодексом РФ (при наличии) – для родителей, опекунов, попечителей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реализации);</w:t>
      </w:r>
    </w:p>
    <w:p w:rsidR="00B65655" w:rsidRPr="009003FD" w:rsidRDefault="00051CBF" w:rsidP="008A58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</w:t>
      </w:r>
      <w:r w:rsidR="00B65655" w:rsidRPr="009003FD">
        <w:rPr>
          <w:rFonts w:ascii="Times New Roman" w:hAnsi="Times New Roman" w:cs="Times New Roman"/>
          <w:sz w:val="24"/>
          <w:szCs w:val="24"/>
        </w:rPr>
        <w:t>ведения о заработной плате или доходе, на кот</w:t>
      </w:r>
      <w:r w:rsidR="0008189D" w:rsidRPr="009003FD">
        <w:rPr>
          <w:rFonts w:ascii="Times New Roman" w:hAnsi="Times New Roman" w:cs="Times New Roman"/>
          <w:sz w:val="24"/>
          <w:szCs w:val="24"/>
        </w:rPr>
        <w:t>орые начислены страховые взносы</w:t>
      </w:r>
      <w:r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реализации);</w:t>
      </w:r>
    </w:p>
    <w:p w:rsidR="00B65655" w:rsidRPr="009003FD" w:rsidRDefault="00B65655" w:rsidP="008A58F0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4) в органе, осуществляющем пенсионное обеспечение (за исключением Пенсионного фонда):</w:t>
      </w:r>
    </w:p>
    <w:p w:rsidR="00B65655" w:rsidRPr="009003FD" w:rsidRDefault="00B65655" w:rsidP="008A58F0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 получении (назначении) пенсии и сроков назначения пенсии;</w:t>
      </w:r>
    </w:p>
    <w:p w:rsidR="00343757" w:rsidRPr="009003FD" w:rsidRDefault="00B65655" w:rsidP="008A58F0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5) </w:t>
      </w:r>
      <w:r w:rsidRPr="009003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органе государственной службы занятости</w:t>
      </w:r>
      <w:r w:rsidR="00343757" w:rsidRPr="009003FD">
        <w:rPr>
          <w:rFonts w:ascii="Times New Roman" w:hAnsi="Times New Roman" w:cs="Times New Roman"/>
          <w:sz w:val="24"/>
          <w:szCs w:val="24"/>
        </w:rPr>
        <w:t>: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документы (сведения) о постановке заявителя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>или) членов его семьи на учет в качестве безработного в целях поиска работы;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6) в Единой государственной информационной системе социального обеспечения: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рождения;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заключения брака;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смерти;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перемены имени;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расторжения брака;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установления отцовства;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получении (неполучении) заявителем денежного содержания на ребенка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выписка (сведения) из решения органа опеки и попечительства об установлении опеки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</w:t>
      </w:r>
      <w:proofErr w:type="gramStart"/>
      <w:r w:rsidR="00051CBF" w:rsidRPr="009003FD">
        <w:rPr>
          <w:rFonts w:ascii="Times New Roman" w:hAnsi="Times New Roman" w:cs="Times New Roman"/>
          <w:sz w:val="24"/>
          <w:szCs w:val="24"/>
        </w:rPr>
        <w:t>);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C1C40" w:rsidRPr="009003FD" w:rsidRDefault="00B65655" w:rsidP="002C1C4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сведения об ограничении дееспособности или признании родителя либо иного законного представителя ребенка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>.</w:t>
      </w:r>
      <w:r w:rsidR="002C1C40" w:rsidRPr="00900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655" w:rsidRPr="009003FD" w:rsidRDefault="002C1C40" w:rsidP="003529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  сведения о действующем договоре (договоры) о приемной семье, заключенный (заключенные) в соответствии с действующим законодательством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7) в органе Федеральной налоговой службы: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lastRenderedPageBreak/>
        <w:t>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дивидендах, процентах и иных доходах, полученных по операц</w:t>
      </w:r>
      <w:r w:rsidR="00390EE4" w:rsidRPr="009003FD">
        <w:rPr>
          <w:rFonts w:ascii="Times New Roman" w:hAnsi="Times New Roman" w:cs="Times New Roman"/>
          <w:sz w:val="24"/>
          <w:szCs w:val="24"/>
        </w:rPr>
        <w:t>иям с ценными бумагами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</w:t>
      </w:r>
      <w:proofErr w:type="gramStart"/>
      <w:r w:rsidR="00051CBF" w:rsidRPr="009003FD">
        <w:rPr>
          <w:rFonts w:ascii="Times New Roman" w:hAnsi="Times New Roman" w:cs="Times New Roman"/>
          <w:sz w:val="24"/>
          <w:szCs w:val="24"/>
        </w:rPr>
        <w:t>);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доходах от предпринимательской деятельности и от осуществления частной практики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</w:t>
      </w:r>
      <w:proofErr w:type="gramStart"/>
      <w:r w:rsidR="00051CBF" w:rsidRPr="009003FD">
        <w:rPr>
          <w:rFonts w:ascii="Times New Roman" w:hAnsi="Times New Roman" w:cs="Times New Roman"/>
          <w:sz w:val="24"/>
          <w:szCs w:val="24"/>
        </w:rPr>
        <w:t>);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доходах по договорам авторского заказа, об отчуждении исключительного права на результаты интеллектуальной деятельности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доходах от продажи, аренды имущества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B65655" w:rsidRPr="009003FD" w:rsidRDefault="00B65655" w:rsidP="00B656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доходах лица, являющегося индивидуальным предпринимателем, по форме 3-НДФЛ (общий режим налогообложения, упрощённая система налогообложения, единый сельскохозяйственный налог);</w:t>
      </w:r>
    </w:p>
    <w:p w:rsidR="00B65655" w:rsidRPr="009003FD" w:rsidRDefault="00B65655" w:rsidP="00B656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из декларации о доходах физических лиц 3-НДФЛ;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2-НДФЛ;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сведения об ИНН физического лица на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данных о ФИО и дате рождения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F12A97" w:rsidRPr="009003FD" w:rsidRDefault="00F12A97" w:rsidP="00051CBF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</w:pPr>
      <w:r w:rsidRPr="009003FD"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  <w:t xml:space="preserve">информация о фактах регистрации автомототранспортных средств и сведений </w:t>
      </w:r>
      <w:proofErr w:type="gramStart"/>
      <w:r w:rsidRPr="009003FD"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  <w:t>о</w:t>
      </w:r>
      <w:proofErr w:type="gramEnd"/>
      <w:r w:rsidRPr="009003FD"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  <w:t xml:space="preserve"> их владельцах в ФНС России</w:t>
      </w:r>
      <w:r w:rsidR="00051CBF" w:rsidRPr="009003FD">
        <w:rPr>
          <w:rFonts w:ascii="Times New Roman" w:hAnsi="Times New Roman" w:cs="Times New Roman"/>
          <w:color w:val="333333"/>
          <w:sz w:val="24"/>
          <w:szCs w:val="24"/>
          <w:shd w:val="clear" w:color="auto" w:fill="F7FAFC"/>
        </w:rPr>
        <w:t xml:space="preserve"> </w:t>
      </w:r>
      <w:r w:rsidR="00051CBF" w:rsidRPr="009003FD">
        <w:rPr>
          <w:rFonts w:ascii="Times New Roman" w:hAnsi="Times New Roman" w:cs="Times New Roman"/>
          <w:sz w:val="24"/>
          <w:szCs w:val="24"/>
        </w:rPr>
        <w:t>(при технической реализации);</w:t>
      </w:r>
    </w:p>
    <w:p w:rsidR="00051CBF" w:rsidRPr="009003FD" w:rsidRDefault="00051CBF" w:rsidP="00051C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8) в органе Федеральной службы судебных приставов: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</w:rPr>
        <w:t>сведения о нахождении должника по алиментным обязательствам в исполнительном розыске (отбывает наказание, находится под арестом, на принудительном лечении, направлен для прохождения судебно-медицинской экспертизы или иные основания), в том числе о том, что в месячный срок место нахождения разыскиваемого должника не установлено, а также об отсутствии у него заработка, достаточн</w:t>
      </w:r>
      <w:r w:rsidR="00051CBF" w:rsidRPr="009003FD">
        <w:rPr>
          <w:rFonts w:ascii="Times New Roman" w:hAnsi="Times New Roman" w:cs="Times New Roman"/>
          <w:sz w:val="24"/>
          <w:szCs w:val="24"/>
        </w:rPr>
        <w:t>ого для исполнения решения суда (при технической реализации);</w:t>
      </w:r>
      <w:proofErr w:type="gramEnd"/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справка (сведения) об отсутствии выплаты алиментов (о наличии задолженности по выплате), взыскиваемых по решению суда, на соде</w:t>
      </w:r>
      <w:r w:rsidR="00051CBF" w:rsidRPr="009003FD">
        <w:rPr>
          <w:rFonts w:ascii="Times New Roman" w:hAnsi="Times New Roman" w:cs="Times New Roman"/>
          <w:sz w:val="24"/>
          <w:szCs w:val="24"/>
        </w:rPr>
        <w:t>ржание несовершеннолетних дете</w:t>
      </w:r>
      <w:proofErr w:type="gramStart"/>
      <w:r w:rsidR="00051CBF" w:rsidRPr="009003F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051CBF" w:rsidRPr="009003FD">
        <w:rPr>
          <w:rFonts w:ascii="Times New Roman" w:hAnsi="Times New Roman" w:cs="Times New Roman"/>
          <w:sz w:val="24"/>
          <w:szCs w:val="24"/>
        </w:rPr>
        <w:t>при технической реализации);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справка или постановление судебного пристава-исполнителя о возвращении испол</w:t>
      </w:r>
      <w:r w:rsidR="00051CBF" w:rsidRPr="009003FD">
        <w:rPr>
          <w:rFonts w:ascii="Times New Roman" w:hAnsi="Times New Roman" w:cs="Times New Roman"/>
          <w:sz w:val="24"/>
          <w:szCs w:val="24"/>
        </w:rPr>
        <w:t>нительного документа взыскателю (при технической реализации);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9) в органе Федеральной службы исполнения наказаний и других соответствующих федеральных органах: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</w:rPr>
        <w:t xml:space="preserve"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</w:t>
      </w:r>
      <w:r w:rsidRPr="009003FD">
        <w:rPr>
          <w:rFonts w:ascii="Times New Roman" w:hAnsi="Times New Roman" w:cs="Times New Roman"/>
          <w:sz w:val="24"/>
          <w:szCs w:val="24"/>
        </w:rPr>
        <w:lastRenderedPageBreak/>
        <w:t>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proofErr w:type="gramEnd"/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</w:rPr>
        <w:t>сведения (справка) о нахождении под арестом (в изоляторах временного содержания, следственных изоляторах и т.п.), прохождении судебно-медицинской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следствия, прокуратуры или суда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>, а также в других случаях, когда исполнение решения суда о взыскании алиментов невозможно по не зависящим от этих лиц причинам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10) в органе Министерства обороны Российской Федерации и подведомственных ему учреждениях: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призыве отца ребенка на военную службу с указанием воинского звания и срока окончания службы по призыву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об учебе отца ребенка, с указанием срока окончания службы по призыву</w:t>
      </w:r>
      <w:r w:rsidR="00051CBF" w:rsidRPr="009003FD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11) в Фонде социального страхования: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документы (сведения) о сумме выплат застрахованному лицу;</w:t>
      </w:r>
    </w:p>
    <w:p w:rsidR="00B65655" w:rsidRPr="009003FD" w:rsidRDefault="00B65655" w:rsidP="00B656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12) </w:t>
      </w:r>
      <w:r w:rsidR="00315F6B" w:rsidRPr="009003FD">
        <w:rPr>
          <w:rFonts w:ascii="Times New Roman" w:hAnsi="Times New Roman" w:cs="Times New Roman"/>
          <w:sz w:val="24"/>
          <w:szCs w:val="24"/>
        </w:rPr>
        <w:t>в Федеральной службе государственной регистрации, кадастра и картографии:</w:t>
      </w:r>
    </w:p>
    <w:p w:rsidR="002C1C40" w:rsidRPr="009003FD" w:rsidRDefault="002C1C40" w:rsidP="002C1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Федерации; </w:t>
      </w:r>
    </w:p>
    <w:p w:rsidR="00B8354E" w:rsidRPr="009003FD" w:rsidRDefault="00315F6B" w:rsidP="006B2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2765A1" w:rsidRPr="009003F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</w:rPr>
        <w:t>в органах  государственной власти Российской Федерации, орган</w:t>
      </w:r>
      <w:r w:rsidR="002765A1" w:rsidRPr="009003FD">
        <w:rPr>
          <w:rFonts w:ascii="Times New Roman" w:hAnsi="Times New Roman" w:cs="Times New Roman"/>
          <w:sz w:val="24"/>
          <w:szCs w:val="24"/>
        </w:rPr>
        <w:t>ах</w:t>
      </w:r>
      <w:r w:rsidRPr="009003FD">
        <w:rPr>
          <w:rFonts w:ascii="Times New Roman" w:hAnsi="Times New Roman" w:cs="Times New Roman"/>
          <w:sz w:val="24"/>
          <w:szCs w:val="24"/>
        </w:rPr>
        <w:t xml:space="preserve"> государственной власти Ленинградской области или орган</w:t>
      </w:r>
      <w:r w:rsidR="002765A1" w:rsidRPr="009003FD">
        <w:rPr>
          <w:rFonts w:ascii="Times New Roman" w:hAnsi="Times New Roman" w:cs="Times New Roman"/>
          <w:sz w:val="24"/>
          <w:szCs w:val="24"/>
        </w:rPr>
        <w:t>ах</w:t>
      </w:r>
      <w:r w:rsidRPr="009003FD">
        <w:rPr>
          <w:rFonts w:ascii="Times New Roman" w:hAnsi="Times New Roman" w:cs="Times New Roman"/>
          <w:sz w:val="24"/>
          <w:szCs w:val="24"/>
        </w:rPr>
        <w:t xml:space="preserve"> местного самоуправления Ленинградской области:</w:t>
      </w:r>
    </w:p>
    <w:p w:rsidR="004A4AEC" w:rsidRPr="009003FD" w:rsidRDefault="00315F6B" w:rsidP="004A4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  </w:t>
      </w:r>
      <w:r w:rsidR="004A4AEC" w:rsidRPr="009003FD">
        <w:rPr>
          <w:rFonts w:ascii="Times New Roman" w:hAnsi="Times New Roman" w:cs="Times New Roman"/>
          <w:sz w:val="24"/>
          <w:szCs w:val="24"/>
        </w:rPr>
        <w:tab/>
      </w:r>
      <w:r w:rsidR="002C1C40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="002C1C40" w:rsidRPr="009003FD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2C1C40" w:rsidRPr="009003FD">
        <w:rPr>
          <w:rFonts w:ascii="Times New Roman" w:hAnsi="Times New Roman" w:cs="Times New Roman"/>
          <w:sz w:val="24"/>
          <w:szCs w:val="24"/>
          <w:lang w:eastAsia="ru-RU"/>
        </w:rPr>
        <w:t>. 1 п. 2</w:t>
      </w:r>
      <w:r w:rsidR="004A4AEC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ст. 57 Жилищного кодекса РФ); </w:t>
      </w:r>
    </w:p>
    <w:p w:rsidR="002C1C40" w:rsidRPr="009003FD" w:rsidRDefault="004A4AEC" w:rsidP="004A4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C1C40" w:rsidRPr="009003FD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найма)</w:t>
      </w:r>
      <w:r w:rsidR="00051CBF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1CBF" w:rsidRPr="009003FD">
        <w:rPr>
          <w:rFonts w:ascii="Times New Roman" w:hAnsi="Times New Roman" w:cs="Times New Roman"/>
          <w:sz w:val="24"/>
          <w:szCs w:val="24"/>
        </w:rPr>
        <w:t>(при технической реализации)</w:t>
      </w:r>
      <w:r w:rsidR="002C1C40"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C40" w:rsidRPr="009003FD" w:rsidRDefault="002765A1" w:rsidP="002C1C4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C1C40" w:rsidRPr="009003FD">
        <w:rPr>
          <w:rFonts w:ascii="Times New Roman" w:hAnsi="Times New Roman" w:cs="Times New Roman"/>
          <w:sz w:val="24"/>
          <w:szCs w:val="24"/>
          <w:lang w:eastAsia="ru-RU"/>
        </w:rPr>
        <w:t>сведения из филиала ГУП «</w:t>
      </w:r>
      <w:proofErr w:type="spellStart"/>
      <w:r w:rsidR="002C1C40" w:rsidRPr="009003FD">
        <w:rPr>
          <w:rFonts w:ascii="Times New Roman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="002C1C40" w:rsidRPr="009003FD">
        <w:rPr>
          <w:rFonts w:ascii="Times New Roman" w:hAnsi="Times New Roman" w:cs="Times New Roman"/>
          <w:sz w:val="24"/>
          <w:szCs w:val="24"/>
          <w:lang w:eastAsia="ru-RU"/>
        </w:rPr>
        <w:t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(а также посредством бумажных запросов или электронной почты)</w:t>
      </w:r>
      <w:r w:rsidR="00051CBF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1CBF" w:rsidRPr="009003FD">
        <w:rPr>
          <w:rFonts w:ascii="Times New Roman" w:hAnsi="Times New Roman" w:cs="Times New Roman"/>
          <w:sz w:val="24"/>
          <w:szCs w:val="24"/>
        </w:rPr>
        <w:t>(при технической реализации).</w:t>
      </w:r>
    </w:p>
    <w:p w:rsidR="00B65655" w:rsidRPr="009003FD" w:rsidRDefault="00B65655" w:rsidP="003529C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bCs/>
          <w:sz w:val="24"/>
          <w:szCs w:val="24"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 w:rsidRPr="009003FD">
        <w:rPr>
          <w:rFonts w:ascii="Times New Roman" w:hAnsi="Times New Roman" w:cs="Times New Roman"/>
          <w:sz w:val="24"/>
          <w:szCs w:val="24"/>
        </w:rPr>
        <w:t xml:space="preserve">посредством автоматизированной  информационной </w:t>
      </w:r>
      <w:r w:rsidRPr="009003FD">
        <w:rPr>
          <w:rFonts w:ascii="Times New Roman" w:hAnsi="Times New Roman" w:cs="Times New Roman"/>
          <w:sz w:val="24"/>
          <w:szCs w:val="24"/>
        </w:rPr>
        <w:lastRenderedPageBreak/>
        <w:t xml:space="preserve">системы межведомственного электронного взаимодействия Ленинградской области,  </w:t>
      </w:r>
      <w:r w:rsidRPr="009003FD">
        <w:rPr>
          <w:rFonts w:ascii="Times New Roman" w:hAnsi="Times New Roman" w:cs="Times New Roman"/>
          <w:bCs/>
          <w:sz w:val="24"/>
          <w:szCs w:val="24"/>
        </w:rPr>
        <w:t>д</w:t>
      </w:r>
      <w:r w:rsidRPr="009003FD">
        <w:rPr>
          <w:rFonts w:ascii="Times New Roman" w:hAnsi="Times New Roman" w:cs="Times New Roman"/>
          <w:sz w:val="24"/>
          <w:szCs w:val="24"/>
        </w:rPr>
        <w:t>окументы (сведения) запра</w:t>
      </w:r>
      <w:r w:rsidR="002C1C40" w:rsidRPr="009003FD">
        <w:rPr>
          <w:rFonts w:ascii="Times New Roman" w:hAnsi="Times New Roman" w:cs="Times New Roman"/>
          <w:sz w:val="24"/>
          <w:szCs w:val="24"/>
        </w:rPr>
        <w:t>шиваются  на бумажном носителе.</w:t>
      </w:r>
    </w:p>
    <w:p w:rsidR="00F24280" w:rsidRPr="009003FD" w:rsidRDefault="000E3371" w:rsidP="00E6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2.7.1. Заявитель вправе представить документы (сведения), указанные в </w:t>
      </w:r>
      <w:hyperlink r:id="rId12" w:history="1">
        <w:r w:rsidRPr="009003FD">
          <w:rPr>
            <w:rFonts w:ascii="Times New Roman" w:hAnsi="Times New Roman" w:cs="Times New Roman"/>
            <w:sz w:val="24"/>
            <w:szCs w:val="24"/>
            <w:lang w:eastAsia="ru-RU"/>
          </w:rPr>
          <w:t>пункте 2.7</w:t>
        </w:r>
      </w:hyperlink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регламента, по собственной инициативе.</w:t>
      </w:r>
      <w:r w:rsidR="00774B8A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E3371" w:rsidRPr="009003FD" w:rsidRDefault="000E3371" w:rsidP="000E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2.7.</w:t>
      </w:r>
      <w:r w:rsidR="00E65433" w:rsidRPr="009003F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. При предоставлении муниципальной услуги запрещается требовать от заявителя:</w:t>
      </w:r>
    </w:p>
    <w:p w:rsidR="000E3371" w:rsidRPr="009003FD" w:rsidRDefault="000E3371" w:rsidP="000E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F5B2A" w:rsidRPr="009003F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AF5B2A" w:rsidRPr="009003FD" w:rsidRDefault="000E3371" w:rsidP="00AF5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9003FD">
          <w:rPr>
            <w:rFonts w:ascii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</w:t>
      </w:r>
      <w:r w:rsidR="00AF5B2A" w:rsidRPr="009003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210-ФЗ;</w:t>
      </w:r>
    </w:p>
    <w:p w:rsidR="00AF5B2A" w:rsidRPr="009003FD" w:rsidRDefault="000E3371" w:rsidP="00AF5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9003FD">
          <w:rPr>
            <w:rFonts w:ascii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AF5B2A" w:rsidRPr="009003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210-ФЗ;</w:t>
      </w:r>
    </w:p>
    <w:p w:rsidR="00AF5B2A" w:rsidRPr="009003FD" w:rsidRDefault="000E3371" w:rsidP="00AF5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AF5B2A" w:rsidRPr="009003F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либо в предоставлении </w:t>
      </w:r>
      <w:r w:rsidR="00AF5B2A" w:rsidRPr="009003F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за исключением случаев, предусмотренных </w:t>
      </w:r>
      <w:hyperlink r:id="rId15" w:history="1">
        <w:r w:rsidRPr="009003FD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AF5B2A" w:rsidRPr="009003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210-ФЗ.</w:t>
      </w:r>
    </w:p>
    <w:p w:rsidR="00AA5A82" w:rsidRPr="009003FD" w:rsidRDefault="00AF5B2A" w:rsidP="00AA5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9003FD">
          <w:rPr>
            <w:rFonts w:ascii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A5A82" w:rsidRPr="009003FD" w:rsidRDefault="00AA5A82" w:rsidP="00AA5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2.7.3.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</w:p>
    <w:p w:rsidR="00AA5A82" w:rsidRPr="009003FD" w:rsidRDefault="00AA5A82" w:rsidP="00AA5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запрос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A7BB3" w:rsidRPr="009003FD" w:rsidRDefault="00AA5A82" w:rsidP="005A7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 о проведенных мероприятиях.</w:t>
      </w:r>
    </w:p>
    <w:p w:rsidR="008F7F16" w:rsidRPr="009003FD" w:rsidRDefault="008F7F16" w:rsidP="008F7F16">
      <w:pPr>
        <w:pStyle w:val="ConsPlusTitle"/>
        <w:jc w:val="center"/>
      </w:pPr>
      <w:r w:rsidRPr="009003FD">
        <w:t>Исчерпывающий перечень оснований для приостановления</w:t>
      </w:r>
    </w:p>
    <w:p w:rsidR="008F7F16" w:rsidRPr="009003FD" w:rsidRDefault="008F7F16" w:rsidP="008F7F16">
      <w:pPr>
        <w:pStyle w:val="ConsPlusTitle"/>
        <w:jc w:val="center"/>
      </w:pPr>
      <w:r w:rsidRPr="009003FD">
        <w:t xml:space="preserve">предоставления муниципальной услуги с указанием </w:t>
      </w:r>
      <w:proofErr w:type="gramStart"/>
      <w:r w:rsidRPr="009003FD">
        <w:t>допустимых</w:t>
      </w:r>
      <w:proofErr w:type="gramEnd"/>
    </w:p>
    <w:p w:rsidR="008F7F16" w:rsidRPr="009003FD" w:rsidRDefault="008F7F16" w:rsidP="008F7F16">
      <w:pPr>
        <w:pStyle w:val="ConsPlusTitle"/>
        <w:jc w:val="center"/>
      </w:pPr>
      <w:r w:rsidRPr="009003FD">
        <w:t>сроков приостановления в случае, если возможность</w:t>
      </w:r>
    </w:p>
    <w:p w:rsidR="008F7F16" w:rsidRPr="009003FD" w:rsidRDefault="008F7F16" w:rsidP="008F7F16">
      <w:pPr>
        <w:pStyle w:val="ConsPlusTitle"/>
        <w:jc w:val="center"/>
      </w:pPr>
      <w:r w:rsidRPr="009003FD">
        <w:t xml:space="preserve">приостановления предоставления </w:t>
      </w:r>
      <w:r w:rsidR="006C7E7E" w:rsidRPr="009003FD">
        <w:t>муниципальной</w:t>
      </w:r>
      <w:r w:rsidRPr="009003FD">
        <w:t xml:space="preserve"> услуги</w:t>
      </w:r>
    </w:p>
    <w:p w:rsidR="008F7F16" w:rsidRPr="009003FD" w:rsidRDefault="008F7F16" w:rsidP="008F7F16">
      <w:pPr>
        <w:pStyle w:val="ConsPlusTitle"/>
        <w:jc w:val="center"/>
      </w:pPr>
      <w:proofErr w:type="gramStart"/>
      <w:r w:rsidRPr="009003FD">
        <w:t>предусмотрена</w:t>
      </w:r>
      <w:proofErr w:type="gramEnd"/>
      <w:r w:rsidRPr="009003FD">
        <w:t xml:space="preserve"> действующим законодательством</w:t>
      </w:r>
    </w:p>
    <w:p w:rsidR="008F7F16" w:rsidRPr="009003FD" w:rsidRDefault="008F7F16" w:rsidP="005A7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B04" w:rsidRPr="009003FD" w:rsidRDefault="00082E1F" w:rsidP="005A7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2.8. Основания для приостановления предоставления муниципальной услуги</w:t>
      </w:r>
      <w:r w:rsidR="00561419" w:rsidRPr="009003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1419" w:rsidRPr="009003FD" w:rsidRDefault="00561419" w:rsidP="00067B04">
      <w:pPr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Основанием для приостановления предоставления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hAnsi="Times New Roman" w:cs="Times New Roman"/>
          <w:sz w:val="24"/>
          <w:szCs w:val="24"/>
        </w:rPr>
        <w:t xml:space="preserve"> услуги является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в ОМСУ ответа на межведомственный запрос по истечении 5 рабочих дней, следующих за днем направления соответствующего запроса ОМСУ/Организация посредством автоматизированной информационной системы межведомственного электронного взаимодействия Ленинградской области (далее – АИС "</w:t>
      </w:r>
      <w:proofErr w:type="spellStart"/>
      <w:r w:rsidRPr="009003FD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9003FD">
        <w:rPr>
          <w:rFonts w:ascii="Times New Roman" w:hAnsi="Times New Roman" w:cs="Times New Roman"/>
          <w:sz w:val="24"/>
          <w:szCs w:val="24"/>
        </w:rPr>
        <w:t xml:space="preserve"> ЛО").</w:t>
      </w:r>
    </w:p>
    <w:p w:rsidR="00561419" w:rsidRPr="009003FD" w:rsidRDefault="00561419" w:rsidP="00067B04">
      <w:pPr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При не поступлении в указанный срок запрашиваемых документов (сведений) должностное лицо ОМСУ/Организация, ответственное за подготовку решения о назначении (об отказе в назначении) муниципальной услуги, готовит уведомление о приостановлении предоставления муниципальной услуги по форме согласно приложению №___ к настоящему регламенту, согласовывает его и подписывает у </w:t>
      </w:r>
      <w:r w:rsidR="00343757" w:rsidRPr="009003FD">
        <w:rPr>
          <w:rFonts w:ascii="Times New Roman" w:hAnsi="Times New Roman" w:cs="Times New Roman"/>
          <w:sz w:val="24"/>
          <w:szCs w:val="24"/>
        </w:rPr>
        <w:t>главы</w:t>
      </w:r>
      <w:r w:rsidRPr="009003FD">
        <w:rPr>
          <w:rFonts w:ascii="Times New Roman" w:hAnsi="Times New Roman" w:cs="Times New Roman"/>
          <w:sz w:val="24"/>
          <w:szCs w:val="24"/>
        </w:rPr>
        <w:t xml:space="preserve"> ОМСУ/Организации.</w:t>
      </w:r>
    </w:p>
    <w:p w:rsidR="00561419" w:rsidRPr="009003FD" w:rsidRDefault="00561419" w:rsidP="00067B04">
      <w:pPr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Срок подготовки и направления заявителю уведомления не должен превышать 2 рабочих дней со дня истечения 5 рабочих дней, следующих за днем направления соответствующего запроса.</w:t>
      </w:r>
    </w:p>
    <w:p w:rsidR="00561419" w:rsidRPr="009003FD" w:rsidRDefault="00561419" w:rsidP="00067B04">
      <w:pPr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Предоставление услуги приостанавливается не более чем на 30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календарный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561419" w:rsidRPr="009003FD" w:rsidRDefault="00561419" w:rsidP="00067B04">
      <w:pPr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направляет заявителю уведомление в электронно</w:t>
      </w:r>
      <w:r w:rsidR="00624B69" w:rsidRPr="009003FD">
        <w:rPr>
          <w:rFonts w:ascii="Times New Roman" w:hAnsi="Times New Roman" w:cs="Times New Roman"/>
          <w:sz w:val="24"/>
          <w:szCs w:val="24"/>
        </w:rPr>
        <w:t>й форме через АИС "</w:t>
      </w:r>
      <w:proofErr w:type="spellStart"/>
      <w:r w:rsidR="00624B69" w:rsidRPr="009003FD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624B69" w:rsidRPr="009003FD">
        <w:rPr>
          <w:rFonts w:ascii="Times New Roman" w:hAnsi="Times New Roman" w:cs="Times New Roman"/>
          <w:sz w:val="24"/>
          <w:szCs w:val="24"/>
        </w:rPr>
        <w:t xml:space="preserve"> ЛО", </w:t>
      </w:r>
      <w:r w:rsidRPr="009003FD">
        <w:rPr>
          <w:rFonts w:ascii="Times New Roman" w:hAnsi="Times New Roman" w:cs="Times New Roman"/>
          <w:sz w:val="24"/>
          <w:szCs w:val="24"/>
        </w:rPr>
        <w:t xml:space="preserve"> либо в личный кабинет заявителя на ПГУ/ЕПГУ.</w:t>
      </w:r>
    </w:p>
    <w:p w:rsidR="00561419" w:rsidRPr="009003FD" w:rsidRDefault="00561419" w:rsidP="00067B04">
      <w:pPr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регламента, со дня их поступления в ОМСУ/Организации.</w:t>
      </w:r>
    </w:p>
    <w:p w:rsidR="00561419" w:rsidRPr="009003FD" w:rsidRDefault="008F7F16" w:rsidP="00AD0BD7">
      <w:pPr>
        <w:tabs>
          <w:tab w:val="left" w:pos="142"/>
          <w:tab w:val="left" w:pos="284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53CA" w:rsidRPr="009003FD" w:rsidRDefault="005E53CA" w:rsidP="005A7BB3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D75CA" w:rsidRPr="009003FD" w:rsidRDefault="000D75CA" w:rsidP="000D75CA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подано лицом, не уполномоченным на осуществление таких действий;</w:t>
      </w:r>
    </w:p>
    <w:p w:rsidR="005D1497" w:rsidRPr="009003FD" w:rsidRDefault="000D75CA" w:rsidP="000D75CA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</w:p>
    <w:p w:rsidR="000D75CA" w:rsidRPr="009003FD" w:rsidRDefault="00F319CF" w:rsidP="005D14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3.</w:t>
      </w:r>
      <w:r w:rsidR="005D1497" w:rsidRPr="009003FD">
        <w:rPr>
          <w:rFonts w:ascii="Times New Roman" w:hAnsi="Times New Roman" w:cs="Times New Roman"/>
          <w:sz w:val="24"/>
          <w:szCs w:val="24"/>
        </w:rPr>
        <w:t xml:space="preserve"> Представленные заявителем документы не отвечают требованиям, установленным административным регламентом;</w:t>
      </w:r>
    </w:p>
    <w:p w:rsidR="005E53CA" w:rsidRPr="008A58F0" w:rsidRDefault="008F7F16" w:rsidP="008A58F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FD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пред</w:t>
      </w:r>
      <w:r w:rsidR="008A58F0">
        <w:rPr>
          <w:rFonts w:ascii="Times New Roman" w:hAnsi="Times New Roman" w:cs="Times New Roman"/>
          <w:b/>
          <w:sz w:val="24"/>
          <w:szCs w:val="24"/>
        </w:rPr>
        <w:t>оставлении муниципальной услуги</w:t>
      </w:r>
    </w:p>
    <w:p w:rsidR="00230ECF" w:rsidRPr="009003FD" w:rsidRDefault="00146C6D" w:rsidP="00230ECF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2.10.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предоставлении </w:t>
      </w:r>
      <w:r w:rsidR="008F7F16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9253BD" w:rsidRPr="009003FD" w:rsidRDefault="00E65433" w:rsidP="00E654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003FD">
        <w:rPr>
          <w:rFonts w:ascii="Times New Roman" w:hAnsi="Times New Roman" w:cs="Times New Roman"/>
          <w:sz w:val="24"/>
          <w:szCs w:val="24"/>
        </w:rPr>
        <w:t>н</w:t>
      </w:r>
      <w:r w:rsidR="009253BD" w:rsidRPr="009003FD">
        <w:rPr>
          <w:rFonts w:ascii="Times New Roman" w:hAnsi="Times New Roman" w:cs="Times New Roman"/>
          <w:sz w:val="24"/>
          <w:szCs w:val="24"/>
        </w:rPr>
        <w:t>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  <w:proofErr w:type="gramEnd"/>
    </w:p>
    <w:p w:rsidR="005D1497" w:rsidRPr="009003FD" w:rsidRDefault="006350D7" w:rsidP="00D83B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529C8" w:rsidRPr="009003FD">
        <w:rPr>
          <w:rFonts w:ascii="Times New Roman" w:hAnsi="Times New Roman" w:cs="Times New Roman"/>
          <w:sz w:val="24"/>
          <w:szCs w:val="24"/>
        </w:rPr>
        <w:t>)</w:t>
      </w:r>
      <w:r w:rsidR="003529C8" w:rsidRPr="009003FD">
        <w:rPr>
          <w:rFonts w:ascii="Times New Roman" w:hAnsi="Times New Roman" w:cs="Times New Roman"/>
          <w:sz w:val="24"/>
          <w:szCs w:val="24"/>
        </w:rPr>
        <w:tab/>
      </w:r>
      <w:r w:rsidR="00EE3B7E" w:rsidRPr="009003FD">
        <w:rPr>
          <w:rFonts w:ascii="Times New Roman" w:hAnsi="Times New Roman" w:cs="Times New Roman"/>
          <w:sz w:val="24"/>
          <w:szCs w:val="24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помещениях, в том числе п</w:t>
      </w:r>
      <w:r w:rsidR="003529C8" w:rsidRPr="009003FD">
        <w:rPr>
          <w:rFonts w:ascii="Times New Roman" w:hAnsi="Times New Roman" w:cs="Times New Roman"/>
          <w:sz w:val="24"/>
          <w:szCs w:val="24"/>
        </w:rPr>
        <w:t>редставленные заявителем документы недействительны/ указанные в заявлении сведения недостоверны</w:t>
      </w:r>
      <w:r w:rsidR="005D1497" w:rsidRPr="009003F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3529C8" w:rsidRPr="009003FD" w:rsidRDefault="006350D7" w:rsidP="003529C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3</w:t>
      </w:r>
      <w:r w:rsidR="003529C8" w:rsidRPr="009003FD">
        <w:rPr>
          <w:rFonts w:ascii="Times New Roman" w:hAnsi="Times New Roman" w:cs="Times New Roman"/>
          <w:sz w:val="24"/>
          <w:szCs w:val="24"/>
        </w:rPr>
        <w:t>)</w:t>
      </w:r>
      <w:r w:rsidR="003529C8" w:rsidRPr="009003FD">
        <w:rPr>
          <w:rFonts w:ascii="Times New Roman" w:hAnsi="Times New Roman" w:cs="Times New Roman"/>
          <w:sz w:val="24"/>
          <w:szCs w:val="24"/>
        </w:rPr>
        <w:tab/>
        <w:t>Отсутствие права на предоставление государственной услуги</w:t>
      </w:r>
      <w:r w:rsidR="005D1497" w:rsidRPr="009003FD">
        <w:rPr>
          <w:rFonts w:ascii="Times New Roman" w:hAnsi="Times New Roman" w:cs="Times New Roman"/>
          <w:sz w:val="24"/>
          <w:szCs w:val="24"/>
        </w:rPr>
        <w:t>:</w:t>
      </w:r>
    </w:p>
    <w:p w:rsidR="005D1497" w:rsidRPr="009003FD" w:rsidRDefault="005D1497" w:rsidP="00F3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5D1497" w:rsidRPr="009003FD" w:rsidRDefault="005D1497" w:rsidP="003529C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-</w:t>
      </w:r>
      <w:r w:rsidR="00F319CF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</w:p>
    <w:p w:rsidR="003529C8" w:rsidRPr="009003FD" w:rsidRDefault="005D1497" w:rsidP="00604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319CF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</w:t>
      </w:r>
      <w:r w:rsidR="00F319CF" w:rsidRPr="009003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19CF" w:rsidRPr="009003FD" w:rsidRDefault="00F319CF" w:rsidP="00604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-не  относится к категории лиц, указанных в п.1.2.1 и в п.1.2.2.</w:t>
      </w:r>
    </w:p>
    <w:p w:rsidR="008F7F16" w:rsidRPr="009003FD" w:rsidRDefault="00EE3B7E" w:rsidP="008F7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- ответ </w:t>
      </w:r>
      <w:r w:rsidR="009253BD" w:rsidRPr="009003FD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253B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 власти или орган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253B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253B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</w:t>
      </w:r>
      <w:proofErr w:type="gramEnd"/>
      <w:r w:rsidR="009253B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состоять на </w:t>
      </w:r>
      <w:proofErr w:type="gramStart"/>
      <w:r w:rsidR="009253BD" w:rsidRPr="009003FD">
        <w:rPr>
          <w:rFonts w:ascii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="009253B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нуждающихся в жилых помещениях.</w:t>
      </w:r>
    </w:p>
    <w:p w:rsidR="008F7F16" w:rsidRPr="009003FD" w:rsidRDefault="008F7F16" w:rsidP="008F7F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7F16" w:rsidRPr="009003FD" w:rsidRDefault="008F7F16" w:rsidP="008F7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F16" w:rsidRPr="008A58F0" w:rsidRDefault="008F7F16" w:rsidP="008A58F0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2.11.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</w:t>
      </w:r>
      <w:r w:rsidR="008A58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 предоставляется бесплатно.</w:t>
      </w:r>
    </w:p>
    <w:p w:rsidR="008F7F16" w:rsidRPr="009003FD" w:rsidRDefault="008F7F16" w:rsidP="008F7F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8F7F16" w:rsidRPr="009003FD" w:rsidRDefault="008F7F16" w:rsidP="008F7F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9F1577" w:rsidRPr="009003FD" w:rsidRDefault="009F1577" w:rsidP="000C6648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16" w:rsidRPr="009003FD" w:rsidRDefault="009F1577" w:rsidP="00AA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</w:t>
      </w:r>
      <w:r w:rsidR="004342E7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r w:rsidR="008A58F0">
        <w:rPr>
          <w:rFonts w:ascii="Times New Roman" w:hAnsi="Times New Roman" w:cs="Times New Roman"/>
          <w:sz w:val="24"/>
          <w:szCs w:val="24"/>
          <w:lang w:eastAsia="ru-RU"/>
        </w:rPr>
        <w:t>ляет не более пятнадцати минут.</w:t>
      </w:r>
    </w:p>
    <w:p w:rsidR="008F7F16" w:rsidRPr="009003FD" w:rsidRDefault="008F7F16" w:rsidP="008F7F16">
      <w:pPr>
        <w:pStyle w:val="ConsPlusTitle"/>
        <w:jc w:val="center"/>
      </w:pPr>
      <w:r w:rsidRPr="009003FD">
        <w:t>Срок регистрации заявления заявителя о предоставлении</w:t>
      </w:r>
    </w:p>
    <w:p w:rsidR="008F7F16" w:rsidRPr="009003FD" w:rsidRDefault="008A58F0" w:rsidP="008F7F16">
      <w:pPr>
        <w:pStyle w:val="ConsPlusTitle"/>
        <w:jc w:val="center"/>
      </w:pPr>
      <w:r>
        <w:t>муниципальной услуги</w:t>
      </w:r>
    </w:p>
    <w:p w:rsidR="009F1577" w:rsidRPr="009003FD" w:rsidRDefault="009F1577" w:rsidP="00AA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2.13. </w:t>
      </w: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Срок регистрации запроса заявителя о предоставлении муниципальной услуги.</w:t>
      </w:r>
    </w:p>
    <w:p w:rsidR="00AA0CAA" w:rsidRPr="009003FD" w:rsidRDefault="009F1577" w:rsidP="00AA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запроса о предоставлении муниципальной услуги </w:t>
      </w:r>
      <w:r w:rsidR="00AA0CAA" w:rsidRPr="009003FD">
        <w:rPr>
          <w:rFonts w:ascii="Times New Roman" w:hAnsi="Times New Roman" w:cs="Times New Roman"/>
          <w:sz w:val="24"/>
          <w:szCs w:val="24"/>
          <w:lang w:eastAsia="ru-RU"/>
        </w:rPr>
        <w:t>составляет:</w:t>
      </w:r>
    </w:p>
    <w:p w:rsidR="005D1497" w:rsidRPr="009003FD" w:rsidRDefault="00236F91" w:rsidP="005D1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-</w:t>
      </w:r>
      <w:r w:rsidR="005D1497" w:rsidRPr="009003FD">
        <w:rPr>
          <w:rFonts w:ascii="Times New Roman" w:hAnsi="Times New Roman" w:cs="Times New Roman"/>
          <w:sz w:val="24"/>
          <w:szCs w:val="24"/>
        </w:rPr>
        <w:t xml:space="preserve">при направлении заявления через МФЦ в ОМСУ – в день поступления заявления в </w:t>
      </w:r>
      <w:r w:rsidR="005D1497" w:rsidRPr="009003FD">
        <w:rPr>
          <w:rFonts w:ascii="Times New Roman" w:hAnsi="Times New Roman" w:cs="Times New Roman"/>
          <w:sz w:val="24"/>
          <w:szCs w:val="24"/>
          <w:lang w:eastAsia="x-none"/>
        </w:rPr>
        <w:t>АИС «</w:t>
      </w:r>
      <w:proofErr w:type="spellStart"/>
      <w:r w:rsidR="005D1497" w:rsidRPr="009003FD">
        <w:rPr>
          <w:rFonts w:ascii="Times New Roman" w:hAnsi="Times New Roman" w:cs="Times New Roman"/>
          <w:sz w:val="24"/>
          <w:szCs w:val="24"/>
          <w:lang w:eastAsia="x-none"/>
        </w:rPr>
        <w:t>Межвед</w:t>
      </w:r>
      <w:proofErr w:type="spellEnd"/>
      <w:r w:rsidR="005D1497" w:rsidRPr="009003FD">
        <w:rPr>
          <w:rFonts w:ascii="Times New Roman" w:hAnsi="Times New Roman" w:cs="Times New Roman"/>
          <w:sz w:val="24"/>
          <w:szCs w:val="24"/>
          <w:lang w:eastAsia="x-none"/>
        </w:rPr>
        <w:t xml:space="preserve"> ЛО» или на следующий рабочий день (в случае направления документов в нерабочее время, в выходные, праздничные дни)</w:t>
      </w:r>
      <w:r w:rsidR="005D1497" w:rsidRPr="009003FD">
        <w:rPr>
          <w:rFonts w:ascii="Times New Roman" w:hAnsi="Times New Roman" w:cs="Times New Roman"/>
          <w:sz w:val="24"/>
          <w:szCs w:val="24"/>
        </w:rPr>
        <w:t>;</w:t>
      </w:r>
    </w:p>
    <w:p w:rsidR="00AA0CAA" w:rsidRPr="009003FD" w:rsidRDefault="00A171ED" w:rsidP="005D1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AA0CAA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направлении запроса</w:t>
      </w:r>
      <w:r w:rsidR="00AA0CAA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CAA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в форме электронного документа посредством ЕПГУ или ПГУ ЛО, при наличии технической возможности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5D1497" w:rsidRPr="009003FD" w:rsidRDefault="005D1497" w:rsidP="005D149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2.14.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2.1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.1. Предоставление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 осуществляется в специально выделенных для этих целей помещениях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МФЦ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2.14.2.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Инвалиды пользуются местами для парковки специальных транспортных средств бесплатно. На территории,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прилегающей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помещении организуется бесплатный туалет для посетителей, в том числе туалет, предназначенный для инвалидов.</w:t>
      </w:r>
    </w:p>
    <w:p w:rsidR="00A171ED" w:rsidRPr="009003FD" w:rsidRDefault="000C6648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2.14.6</w:t>
      </w:r>
      <w:r w:rsidR="00A171ED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 При необходимости работником МФЦ инвалиду оказывается помощь в преодолении барьеров, мешающих получению ими услуг наравне с другими лицами.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сурдопереводчика</w:t>
      </w:r>
      <w:proofErr w:type="spellEnd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proofErr w:type="spellStart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тифлосурдопереводчика</w:t>
      </w:r>
      <w:proofErr w:type="spellEnd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Оборудование мест повышенного удобства с дополнительным местом для собаки-проводника и устрой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 дл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я передвижения инвалида (костылей, ходунков).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2.14.1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2.14.1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2.14.1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2.14.1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Показатели доступности и качества государственной услуги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.1. Показатели доступности </w:t>
      </w:r>
      <w:r w:rsidR="00505E8C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(общие, применимые в отношении всех заявителей)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транспортная доступность к мест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предоставления </w:t>
      </w:r>
      <w:r w:rsidR="00505E8C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услуги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3) возможность получения полной и достоверной информации о </w:t>
      </w:r>
      <w:r w:rsidR="00505E8C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услуге в </w:t>
      </w:r>
      <w:r w:rsidR="00230ECF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ОМСУ/Организации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, МФЦ, по телефону, на официальном сайте органа, предоставляющего услугу, посредством ЕПГУ, либо ПГУ ЛО;</w:t>
      </w:r>
    </w:p>
    <w:p w:rsidR="00A171ED" w:rsidRPr="009003FD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4)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предоставление </w:t>
      </w:r>
      <w:r w:rsidR="00505E8C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услуги любым доступным способом, предусмотренным действующим законодательством;</w:t>
      </w:r>
    </w:p>
    <w:p w:rsidR="00A171ED" w:rsidRPr="009003FD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5) обеспечение для заявителя возможности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получения информации о ходе и результате предоставления </w:t>
      </w:r>
      <w:r w:rsidR="00505E8C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услуги с использованием ЕПГУ и (или) ПГУ ЛО.</w:t>
      </w:r>
    </w:p>
    <w:p w:rsidR="00A171ED" w:rsidRPr="009003FD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2.15.2. 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Показатели доступности </w:t>
      </w:r>
      <w:r w:rsidR="00505E8C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(специальные, применимые в отношении инвалидов)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A171ED" w:rsidRPr="009003FD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1) наличие инфраструктуры, указанной в пункте 2.14;</w:t>
      </w:r>
    </w:p>
    <w:p w:rsidR="00A171ED" w:rsidRPr="009003FD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2) исполнение требований доступности услуг для инвалидов;</w:t>
      </w:r>
    </w:p>
    <w:p w:rsidR="00A171ED" w:rsidRPr="009003FD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3) 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обеспечение беспрепятственного доступа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инвалидов 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помещениям, в которых предоставляется </w:t>
      </w:r>
      <w:r w:rsidR="00505E8C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муниципальная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услуга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A171ED" w:rsidRPr="009003FD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2.15.3. Показатели качества </w:t>
      </w:r>
      <w:r w:rsidR="00505E8C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услуги: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соблюдение срока предоставления </w:t>
      </w:r>
      <w:r w:rsidR="00505E8C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услуги;</w:t>
      </w:r>
    </w:p>
    <w:p w:rsidR="00A171ED" w:rsidRPr="009003FD" w:rsidRDefault="00A171ED" w:rsidP="004C5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соблюдение времени ожидания в очереди при подаче запроса и получении результата; </w:t>
      </w:r>
    </w:p>
    <w:p w:rsidR="00A171ED" w:rsidRPr="009003FD" w:rsidRDefault="00A171ED" w:rsidP="004C5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осуществл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не более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93707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к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лицам работникам МФЦ при подаче документов на получение </w:t>
      </w:r>
      <w:r w:rsidR="00505E8C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не более одного обращения при получении результата в </w:t>
      </w:r>
      <w:proofErr w:type="spellStart"/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МФЦ;</w:t>
      </w:r>
    </w:p>
    <w:p w:rsidR="00A171ED" w:rsidRPr="009003FD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4)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отсутствие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жалоб на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действи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или бездействия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должностных лиц ОМСУ/Организации,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поданных в установленном порядке.</w:t>
      </w:r>
    </w:p>
    <w:p w:rsidR="00A171ED" w:rsidRPr="009003FD" w:rsidRDefault="00A171ED" w:rsidP="00A171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2.15.4. </w:t>
      </w:r>
      <w:r w:rsidRPr="00900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 получения результата услуги, предоставление которой осуществлялось в электронно</w:t>
      </w:r>
      <w:r w:rsidR="005A5756" w:rsidRPr="00900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900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A5756" w:rsidRPr="00900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форме</w:t>
      </w:r>
      <w:r w:rsidRPr="00900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через ЕПГУ или ПГУ ЛО, либо посредством МФЦ, заявителю обеспечивается возможность оценки качества оказания услуги. </w:t>
      </w:r>
    </w:p>
    <w:p w:rsidR="003137FE" w:rsidRPr="009003FD" w:rsidRDefault="003137FE" w:rsidP="00313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222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3137FE" w:rsidRPr="009003FD" w:rsidRDefault="003137FE" w:rsidP="00313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bookmarkEnd w:id="1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посредством МФЦ осуществляется в подразделениях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вступившего в силу соглашения о взаимодействии между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ОМСУ. </w:t>
      </w:r>
      <w:r w:rsidRPr="0090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</w:t>
      </w:r>
      <w:r w:rsidR="00B01E61" w:rsidRPr="0090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0D50C2" w:rsidRPr="0090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 МФЦ. </w:t>
      </w:r>
    </w:p>
    <w:p w:rsidR="003137FE" w:rsidRPr="009003FD" w:rsidRDefault="003137FE" w:rsidP="00B50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C6648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Предоставление </w:t>
      </w:r>
      <w:r w:rsidR="00B01E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</w:t>
      </w:r>
      <w:r w:rsidR="005A5756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756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 технической реализации услуги посредством ПГУ ЛО и/или ЕПГУ.</w:t>
      </w:r>
    </w:p>
    <w:p w:rsidR="00D848A3" w:rsidRPr="009003FD" w:rsidRDefault="00D848A3" w:rsidP="00F3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319CF" w:rsidRPr="009003FD" w:rsidRDefault="00F319CF" w:rsidP="00F3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2.17.1. Предоставление услуги по экстерриториальному принципу </w:t>
      </w:r>
      <w:r w:rsidR="0047372E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предусмотрено.</w:t>
      </w:r>
    </w:p>
    <w:p w:rsidR="00FE4109" w:rsidRPr="009003FD" w:rsidRDefault="00F319CF" w:rsidP="00FE4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="00DE27A8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</w:t>
      </w:r>
      <w:r w:rsidR="00FE410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электронном виде осуществляется при технической реализации государственной услуги посредством ПГУ ЛО и/или ЕПГУ.</w:t>
      </w:r>
    </w:p>
    <w:p w:rsidR="00FE4109" w:rsidRPr="009003FD" w:rsidRDefault="00FE4109" w:rsidP="00FE4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3C" w:rsidRPr="009003FD" w:rsidRDefault="000C0EEB" w:rsidP="00B01E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B01E61" w:rsidRPr="0090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8A5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в многофункциональных центрах</w:t>
      </w:r>
    </w:p>
    <w:p w:rsidR="00B01E61" w:rsidRPr="009003FD" w:rsidRDefault="00B01E61" w:rsidP="00B01E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Состав и последовательность действий при предоставлении муниципальной услуги.</w:t>
      </w:r>
    </w:p>
    <w:p w:rsidR="00B01E61" w:rsidRPr="009003FD" w:rsidRDefault="00206B1B" w:rsidP="00B01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3.1.1 </w:t>
      </w:r>
      <w:r w:rsidR="00B01E61" w:rsidRPr="009003FD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действий при предоставлении муниципальной услуги</w:t>
      </w:r>
      <w:r w:rsidR="008C293C" w:rsidRPr="009003FD">
        <w:rPr>
          <w:rFonts w:ascii="Times New Roman" w:hAnsi="Times New Roman" w:cs="Times New Roman"/>
          <w:sz w:val="24"/>
          <w:szCs w:val="24"/>
          <w:lang w:eastAsia="ru-RU"/>
        </w:rPr>
        <w:t>, указанной в п. 1.2.1.</w:t>
      </w:r>
      <w:r w:rsidR="00B01E6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себя следующие административные процедуры:</w:t>
      </w:r>
    </w:p>
    <w:p w:rsidR="00B01E61" w:rsidRPr="009003FD" w:rsidRDefault="00314DCE" w:rsidP="00314DC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1. </w:t>
      </w:r>
      <w:r w:rsidR="00845C8D" w:rsidRPr="009003FD">
        <w:rPr>
          <w:rFonts w:ascii="Times New Roman" w:hAnsi="Times New Roman" w:cs="Times New Roman"/>
          <w:sz w:val="24"/>
          <w:szCs w:val="24"/>
        </w:rPr>
        <w:tab/>
      </w:r>
      <w:r w:rsidR="002735D7" w:rsidRPr="009003FD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B01E61" w:rsidRPr="009003FD">
        <w:rPr>
          <w:rFonts w:ascii="Times New Roman" w:hAnsi="Times New Roman" w:cs="Times New Roman"/>
          <w:sz w:val="24"/>
          <w:szCs w:val="24"/>
        </w:rPr>
        <w:t xml:space="preserve">и регистрация заявления и представленных документов </w:t>
      </w:r>
      <w:r w:rsidR="00236F91" w:rsidRPr="009003FD">
        <w:rPr>
          <w:rFonts w:ascii="Times New Roman" w:hAnsi="Times New Roman" w:cs="Times New Roman"/>
          <w:sz w:val="24"/>
          <w:szCs w:val="24"/>
        </w:rPr>
        <w:t>по форме согласно приложению№ 1</w:t>
      </w:r>
      <w:r w:rsidR="008C293C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236F91" w:rsidRPr="009003FD">
        <w:rPr>
          <w:rFonts w:ascii="Times New Roman" w:hAnsi="Times New Roman" w:cs="Times New Roman"/>
          <w:sz w:val="24"/>
          <w:szCs w:val="24"/>
        </w:rPr>
        <w:t>к настоящему регламенту</w:t>
      </w:r>
      <w:r w:rsidR="00B01E61" w:rsidRPr="009003FD">
        <w:rPr>
          <w:rFonts w:ascii="Times New Roman" w:hAnsi="Times New Roman" w:cs="Times New Roman"/>
          <w:sz w:val="24"/>
          <w:szCs w:val="24"/>
        </w:rPr>
        <w:t>– 1 рабочий день;</w:t>
      </w:r>
    </w:p>
    <w:p w:rsidR="008C293C" w:rsidRPr="009003FD" w:rsidRDefault="00314DCE" w:rsidP="00314DC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2. </w:t>
      </w:r>
      <w:r w:rsidR="00845C8D" w:rsidRPr="009003FD">
        <w:rPr>
          <w:rFonts w:ascii="Times New Roman" w:hAnsi="Times New Roman" w:cs="Times New Roman"/>
          <w:sz w:val="24"/>
          <w:szCs w:val="24"/>
        </w:rPr>
        <w:tab/>
      </w:r>
      <w:r w:rsidR="00236F91" w:rsidRPr="009003FD">
        <w:rPr>
          <w:rFonts w:ascii="Times New Roman" w:hAnsi="Times New Roman" w:cs="Times New Roman"/>
          <w:sz w:val="24"/>
          <w:szCs w:val="24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="008C293C" w:rsidRPr="009003FD">
        <w:rPr>
          <w:rFonts w:ascii="Times New Roman" w:hAnsi="Times New Roman" w:cs="Times New Roman"/>
          <w:sz w:val="24"/>
          <w:szCs w:val="24"/>
        </w:rPr>
        <w:t xml:space="preserve"> - </w:t>
      </w:r>
      <w:r w:rsidR="00236F91" w:rsidRPr="009003FD">
        <w:rPr>
          <w:rFonts w:ascii="Times New Roman" w:hAnsi="Times New Roman" w:cs="Times New Roman"/>
          <w:sz w:val="24"/>
          <w:szCs w:val="24"/>
        </w:rPr>
        <w:t xml:space="preserve"> 5 рабочих дней </w:t>
      </w:r>
      <w:r w:rsidR="00C6328C" w:rsidRPr="00900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91" w:rsidRPr="009003FD" w:rsidRDefault="00314DCE" w:rsidP="00314DC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3. </w:t>
      </w:r>
      <w:r w:rsidR="00845C8D" w:rsidRPr="009003FD">
        <w:rPr>
          <w:rFonts w:ascii="Times New Roman" w:hAnsi="Times New Roman" w:cs="Times New Roman"/>
          <w:sz w:val="24"/>
          <w:szCs w:val="24"/>
        </w:rPr>
        <w:tab/>
      </w:r>
      <w:r w:rsidR="00DC4C38" w:rsidRPr="009003FD">
        <w:rPr>
          <w:rFonts w:ascii="Times New Roman" w:hAnsi="Times New Roman" w:cs="Times New Roman"/>
          <w:sz w:val="24"/>
          <w:szCs w:val="24"/>
        </w:rPr>
        <w:t>принятие и подписание решения о предоставлении или об отказе в предоставлении муниципальной услуги</w:t>
      </w:r>
      <w:r w:rsidR="00236F91" w:rsidRPr="009003F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приложениям №</w:t>
      </w:r>
      <w:r w:rsidR="00DC4C38" w:rsidRPr="009003FD">
        <w:rPr>
          <w:rFonts w:ascii="Times New Roman" w:hAnsi="Times New Roman" w:cs="Times New Roman"/>
          <w:sz w:val="24"/>
          <w:szCs w:val="24"/>
        </w:rPr>
        <w:t>_ (пример в приложении 5)</w:t>
      </w:r>
      <w:r w:rsidR="00236F91" w:rsidRPr="009003FD">
        <w:rPr>
          <w:rFonts w:ascii="Times New Roman" w:hAnsi="Times New Roman" w:cs="Times New Roman"/>
          <w:sz w:val="24"/>
          <w:szCs w:val="24"/>
        </w:rPr>
        <w:t xml:space="preserve"> к настоящему регламенту – </w:t>
      </w:r>
      <w:r w:rsidR="003D6BD9" w:rsidRPr="009003FD">
        <w:rPr>
          <w:rFonts w:ascii="Times New Roman" w:hAnsi="Times New Roman" w:cs="Times New Roman"/>
          <w:sz w:val="24"/>
          <w:szCs w:val="24"/>
        </w:rPr>
        <w:t>3</w:t>
      </w:r>
      <w:r w:rsidR="00236F91" w:rsidRPr="009003FD">
        <w:rPr>
          <w:rFonts w:ascii="Times New Roman" w:hAnsi="Times New Roman" w:cs="Times New Roman"/>
          <w:sz w:val="24"/>
          <w:szCs w:val="24"/>
        </w:rPr>
        <w:t xml:space="preserve"> рабочих дня;</w:t>
      </w:r>
    </w:p>
    <w:p w:rsidR="00B01E61" w:rsidRPr="009003FD" w:rsidRDefault="00314DCE" w:rsidP="00314DC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845C8D" w:rsidRPr="009003FD">
        <w:rPr>
          <w:rFonts w:ascii="Times New Roman" w:hAnsi="Times New Roman" w:cs="Times New Roman"/>
          <w:sz w:val="24"/>
          <w:szCs w:val="24"/>
        </w:rPr>
        <w:tab/>
      </w:r>
      <w:r w:rsidR="00206B1B" w:rsidRPr="009003FD">
        <w:rPr>
          <w:rFonts w:ascii="Times New Roman" w:hAnsi="Times New Roman" w:cs="Times New Roman"/>
          <w:sz w:val="24"/>
          <w:szCs w:val="24"/>
        </w:rPr>
        <w:t xml:space="preserve">информирование граждан о принятом решении, </w:t>
      </w:r>
      <w:r w:rsidR="00B01E61" w:rsidRPr="009003FD">
        <w:rPr>
          <w:rFonts w:ascii="Times New Roman" w:hAnsi="Times New Roman" w:cs="Times New Roman"/>
          <w:sz w:val="24"/>
          <w:szCs w:val="24"/>
        </w:rPr>
        <w:t>выдача оформленного решения и формирование учетного дела</w:t>
      </w:r>
      <w:r w:rsidR="008C293C" w:rsidRPr="009003FD">
        <w:rPr>
          <w:rFonts w:ascii="Times New Roman" w:hAnsi="Times New Roman" w:cs="Times New Roman"/>
          <w:sz w:val="24"/>
          <w:szCs w:val="24"/>
        </w:rPr>
        <w:t xml:space="preserve">/реестра (при технической реализации) </w:t>
      </w:r>
      <w:r w:rsidR="00B01E61" w:rsidRPr="009003FD">
        <w:rPr>
          <w:rFonts w:ascii="Times New Roman" w:hAnsi="Times New Roman" w:cs="Times New Roman"/>
          <w:sz w:val="24"/>
          <w:szCs w:val="24"/>
        </w:rPr>
        <w:t>гражданина принятого на учет в качестве нуждающихся в жилых помещениях –</w:t>
      </w:r>
      <w:r w:rsidR="002735D7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FE4109" w:rsidRPr="009003FD">
        <w:rPr>
          <w:rFonts w:ascii="Times New Roman" w:hAnsi="Times New Roman" w:cs="Times New Roman"/>
          <w:sz w:val="24"/>
          <w:szCs w:val="24"/>
        </w:rPr>
        <w:t>1</w:t>
      </w:r>
      <w:r w:rsidR="003D6BD9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B01E61" w:rsidRPr="009003FD">
        <w:rPr>
          <w:rFonts w:ascii="Times New Roman" w:hAnsi="Times New Roman" w:cs="Times New Roman"/>
          <w:sz w:val="24"/>
          <w:szCs w:val="24"/>
        </w:rPr>
        <w:t>рабочи</w:t>
      </w:r>
      <w:r w:rsidR="00FE4109" w:rsidRPr="009003FD">
        <w:rPr>
          <w:rFonts w:ascii="Times New Roman" w:hAnsi="Times New Roman" w:cs="Times New Roman"/>
          <w:sz w:val="24"/>
          <w:szCs w:val="24"/>
        </w:rPr>
        <w:t>й</w:t>
      </w:r>
      <w:r w:rsidR="00B01E61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845C8D" w:rsidRPr="009003FD">
        <w:rPr>
          <w:rFonts w:ascii="Times New Roman" w:hAnsi="Times New Roman" w:cs="Times New Roman"/>
          <w:sz w:val="24"/>
          <w:szCs w:val="24"/>
        </w:rPr>
        <w:t>д</w:t>
      </w:r>
      <w:r w:rsidR="00FE4109" w:rsidRPr="009003FD">
        <w:rPr>
          <w:rFonts w:ascii="Times New Roman" w:hAnsi="Times New Roman" w:cs="Times New Roman"/>
          <w:sz w:val="24"/>
          <w:szCs w:val="24"/>
        </w:rPr>
        <w:t>ень</w:t>
      </w:r>
      <w:r w:rsidR="00B01E61" w:rsidRPr="009003FD">
        <w:rPr>
          <w:rFonts w:ascii="Times New Roman" w:hAnsi="Times New Roman" w:cs="Times New Roman"/>
          <w:sz w:val="24"/>
          <w:szCs w:val="24"/>
        </w:rPr>
        <w:t>.</w:t>
      </w:r>
      <w:r w:rsidR="00EF0877" w:rsidRPr="00900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93C" w:rsidRPr="009003FD" w:rsidRDefault="00206B1B" w:rsidP="008C29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3.1.1.2 </w:t>
      </w:r>
      <w:r w:rsidR="008C293C" w:rsidRPr="009003FD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действий при предоставлении муниципальной услуги, указанной в п. 1.2.2. включает в себя следующие административные процедуры:</w:t>
      </w:r>
    </w:p>
    <w:p w:rsidR="008C293C" w:rsidRPr="009003FD" w:rsidRDefault="00314DCE" w:rsidP="00314DC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>1.</w:t>
      </w:r>
      <w:r w:rsidR="00845C8D" w:rsidRPr="009003FD">
        <w:rPr>
          <w:rFonts w:ascii="Times New Roman" w:hAnsi="Times New Roman" w:cs="Times New Roman"/>
          <w:sz w:val="24"/>
          <w:szCs w:val="24"/>
        </w:rPr>
        <w:tab/>
      </w:r>
      <w:r w:rsidR="008C293C" w:rsidRPr="009003FD">
        <w:rPr>
          <w:rFonts w:ascii="Times New Roman" w:hAnsi="Times New Roman" w:cs="Times New Roman"/>
          <w:sz w:val="24"/>
          <w:szCs w:val="24"/>
        </w:rPr>
        <w:t>прием и регистрация заявления по форме согласно приложению</w:t>
      </w:r>
      <w:r w:rsidR="006A501C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8C293C" w:rsidRPr="009003FD">
        <w:rPr>
          <w:rFonts w:ascii="Times New Roman" w:hAnsi="Times New Roman" w:cs="Times New Roman"/>
          <w:sz w:val="24"/>
          <w:szCs w:val="24"/>
        </w:rPr>
        <w:t xml:space="preserve">№ </w:t>
      </w:r>
      <w:r w:rsidR="00C650D5" w:rsidRPr="009003FD">
        <w:rPr>
          <w:rFonts w:ascii="Times New Roman" w:hAnsi="Times New Roman" w:cs="Times New Roman"/>
          <w:sz w:val="24"/>
          <w:szCs w:val="24"/>
        </w:rPr>
        <w:t>2</w:t>
      </w:r>
      <w:r w:rsidR="008C293C" w:rsidRPr="009003FD">
        <w:rPr>
          <w:rFonts w:ascii="Times New Roman" w:hAnsi="Times New Roman" w:cs="Times New Roman"/>
          <w:sz w:val="24"/>
          <w:szCs w:val="24"/>
        </w:rPr>
        <w:t xml:space="preserve">  к настоящему регламенту– 1 рабочий день;</w:t>
      </w:r>
    </w:p>
    <w:p w:rsidR="006A501C" w:rsidRPr="009003FD" w:rsidRDefault="00314DCE" w:rsidP="00314DC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2.</w:t>
      </w:r>
      <w:r w:rsidR="00845C8D" w:rsidRPr="009003FD">
        <w:rPr>
          <w:rFonts w:ascii="Times New Roman" w:hAnsi="Times New Roman" w:cs="Times New Roman"/>
          <w:sz w:val="24"/>
          <w:szCs w:val="24"/>
        </w:rPr>
        <w:tab/>
      </w:r>
      <w:r w:rsidR="006A501C" w:rsidRPr="009003FD">
        <w:rPr>
          <w:rFonts w:ascii="Times New Roman" w:hAnsi="Times New Roman" w:cs="Times New Roman"/>
          <w:sz w:val="24"/>
          <w:szCs w:val="24"/>
        </w:rPr>
        <w:t>рассмотрение заявления</w:t>
      </w:r>
      <w:r w:rsidR="006A501C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и принятие решения об очередности предоставления жилых помещений по договору социального найма</w:t>
      </w:r>
      <w:r w:rsidR="008C293C" w:rsidRPr="009003FD">
        <w:rPr>
          <w:rFonts w:ascii="Times New Roman" w:hAnsi="Times New Roman" w:cs="Times New Roman"/>
          <w:sz w:val="24"/>
          <w:szCs w:val="24"/>
        </w:rPr>
        <w:t xml:space="preserve">– </w:t>
      </w:r>
      <w:r w:rsidR="00845C8D" w:rsidRPr="009003FD">
        <w:rPr>
          <w:rFonts w:ascii="Times New Roman" w:hAnsi="Times New Roman" w:cs="Times New Roman"/>
          <w:sz w:val="24"/>
          <w:szCs w:val="24"/>
        </w:rPr>
        <w:t>2</w:t>
      </w:r>
      <w:r w:rsidR="006A501C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8C293C" w:rsidRPr="009003FD">
        <w:rPr>
          <w:rFonts w:ascii="Times New Roman" w:hAnsi="Times New Roman" w:cs="Times New Roman"/>
          <w:sz w:val="24"/>
          <w:szCs w:val="24"/>
        </w:rPr>
        <w:t>рабочи</w:t>
      </w:r>
      <w:r w:rsidR="006A501C" w:rsidRPr="009003FD">
        <w:rPr>
          <w:rFonts w:ascii="Times New Roman" w:hAnsi="Times New Roman" w:cs="Times New Roman"/>
          <w:sz w:val="24"/>
          <w:szCs w:val="24"/>
        </w:rPr>
        <w:t>й</w:t>
      </w:r>
      <w:r w:rsidR="008C293C" w:rsidRPr="009003FD">
        <w:rPr>
          <w:rFonts w:ascii="Times New Roman" w:hAnsi="Times New Roman" w:cs="Times New Roman"/>
          <w:sz w:val="24"/>
          <w:szCs w:val="24"/>
        </w:rPr>
        <w:t xml:space="preserve"> д</w:t>
      </w:r>
      <w:r w:rsidR="006A501C" w:rsidRPr="009003FD">
        <w:rPr>
          <w:rFonts w:ascii="Times New Roman" w:hAnsi="Times New Roman" w:cs="Times New Roman"/>
          <w:sz w:val="24"/>
          <w:szCs w:val="24"/>
        </w:rPr>
        <w:t>ень</w:t>
      </w:r>
      <w:r w:rsidR="008C293C" w:rsidRPr="009003FD">
        <w:rPr>
          <w:rFonts w:ascii="Times New Roman" w:hAnsi="Times New Roman" w:cs="Times New Roman"/>
          <w:sz w:val="24"/>
          <w:szCs w:val="24"/>
        </w:rPr>
        <w:t>;</w:t>
      </w:r>
    </w:p>
    <w:p w:rsidR="008C293C" w:rsidRPr="009003FD" w:rsidRDefault="00314DCE" w:rsidP="00314DC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3.</w:t>
      </w:r>
      <w:r w:rsidR="00845C8D" w:rsidRPr="009003FD">
        <w:rPr>
          <w:rFonts w:ascii="Times New Roman" w:hAnsi="Times New Roman" w:cs="Times New Roman"/>
          <w:sz w:val="24"/>
          <w:szCs w:val="24"/>
        </w:rPr>
        <w:tab/>
      </w:r>
      <w:r w:rsidR="008C293C" w:rsidRPr="009003FD"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очередности предоставления жилых помещений по договорам социального найма или отказ в предоставлении такой информации – </w:t>
      </w:r>
      <w:r w:rsidR="00206B1B" w:rsidRPr="009003FD">
        <w:rPr>
          <w:rFonts w:ascii="Times New Roman" w:hAnsi="Times New Roman" w:cs="Times New Roman"/>
          <w:sz w:val="24"/>
          <w:szCs w:val="24"/>
        </w:rPr>
        <w:t>1</w:t>
      </w:r>
      <w:r w:rsidR="008C293C" w:rsidRPr="009003FD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206B1B" w:rsidRPr="009003FD">
        <w:rPr>
          <w:rFonts w:ascii="Times New Roman" w:hAnsi="Times New Roman" w:cs="Times New Roman"/>
          <w:sz w:val="24"/>
          <w:szCs w:val="24"/>
        </w:rPr>
        <w:t>й</w:t>
      </w:r>
      <w:r w:rsidR="008C293C" w:rsidRPr="009003FD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206B1B" w:rsidRPr="009003FD" w:rsidRDefault="00206B1B" w:rsidP="005A39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1E61" w:rsidRPr="009003FD" w:rsidRDefault="00B01E61" w:rsidP="00B01E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AE7383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EC1C12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C1C12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Прием и регистрация заявления о предоставлении муниципальной услуги.</w:t>
      </w:r>
    </w:p>
    <w:p w:rsidR="00EC1C12" w:rsidRPr="009003FD" w:rsidRDefault="00EC1C12" w:rsidP="00EC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3.1.2.1.</w:t>
      </w:r>
      <w:r w:rsidR="00B01E61" w:rsidRPr="009003FD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процедуры приема заявления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для услуги 1.2.1</w:t>
      </w:r>
      <w:r w:rsidR="00B01E6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B01E6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поступление специалисту жилищного отдела (сектора) администрации заявления о принятии заявителя на учет граждан в качестве нуждающихся в жилых помещениях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и прилагаемых к нему документов.</w:t>
      </w:r>
    </w:p>
    <w:p w:rsidR="00B01E61" w:rsidRPr="009003FD" w:rsidRDefault="00EC1C12" w:rsidP="00EC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процедуры приема заявления для услуги 1.2.2 является: поступление специалисту жилищного отдела (сектора) администрации заявления</w:t>
      </w:r>
      <w:r w:rsidR="00B01E6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информации об очередности предоставления жилых помещений по договорам социального найма;</w:t>
      </w:r>
    </w:p>
    <w:p w:rsidR="008D6C6D" w:rsidRPr="009003FD" w:rsidRDefault="00EC1C12" w:rsidP="008D6C6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3.1.2.2. Содержание административного действия, продолжительность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или) максимальный срок его выполнения: специалист, наделенный в соответствии с должностным регламентом функциями по приему заявлений и документов, принимает поступившие заявление и документы </w:t>
      </w:r>
      <w:r w:rsidR="008D6C6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6C6D" w:rsidRPr="009003FD">
        <w:rPr>
          <w:rFonts w:ascii="Times New Roman" w:hAnsi="Times New Roman" w:cs="Times New Roman"/>
          <w:sz w:val="24"/>
          <w:szCs w:val="24"/>
        </w:rPr>
        <w:t xml:space="preserve">в сроки, указанные в подпункте 1 подпункта 3.1.1 пункта  3.1 настоящего регламента для услуги 1.2.1 и в подпункте 1 подпункта </w:t>
      </w:r>
      <w:r w:rsidR="008D6C6D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3.1.1.2  </w:t>
      </w:r>
      <w:r w:rsidR="008D6C6D" w:rsidRPr="009003FD">
        <w:rPr>
          <w:rFonts w:ascii="Times New Roman" w:hAnsi="Times New Roman" w:cs="Times New Roman"/>
          <w:sz w:val="24"/>
          <w:szCs w:val="24"/>
        </w:rPr>
        <w:t>пункта  3.1 настоящего регламента для услуги 1.2.2:</w:t>
      </w:r>
    </w:p>
    <w:p w:rsidR="008D6C6D" w:rsidRPr="009003FD" w:rsidRDefault="008D6C6D" w:rsidP="008D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1 действие: должностное лицо, ответственное за выполнение административного действия, в случае получения документов посредством МФЦ или в электронной форме через ПГУ ЛО, либо ЕПГУ принимает в работу электронные документы в автоматизированной информационной системе Ленинградской области «АИС </w:t>
      </w:r>
      <w:proofErr w:type="spell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Межвед</w:t>
      </w:r>
      <w:proofErr w:type="spell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ЛО» (далее - АИС «</w:t>
      </w:r>
      <w:proofErr w:type="spell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Межвед</w:t>
      </w:r>
      <w:proofErr w:type="spell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ЛО») в сроки, указанные в пункте 3.1.1 настоящего регламента.</w:t>
      </w:r>
    </w:p>
    <w:p w:rsidR="00B01E61" w:rsidRPr="009003FD" w:rsidRDefault="006174AE" w:rsidP="0061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2 действие: з</w:t>
      </w:r>
      <w:r w:rsidR="00B01E61" w:rsidRPr="009003FD">
        <w:rPr>
          <w:rFonts w:ascii="Times New Roman" w:hAnsi="Times New Roman" w:cs="Times New Roman"/>
          <w:sz w:val="24"/>
          <w:szCs w:val="24"/>
          <w:lang w:eastAsia="ru-RU"/>
        </w:rPr>
        <w:t>аявление о принятии заявителя на учет граждан в качестве нуждающихся в жилых помещениях (заявление о предоставлении информации об очередности предоставления жилых помещений по договорам социального найма) в течение одного рабочего дня регистрируется в Книге регистрации заявлений граждан о принятия  на учет в качестве нуждающихся в жилых помещениях, предоставляемых по договорам социального найма (Приложение №</w:t>
      </w:r>
      <w:r w:rsidR="00730486" w:rsidRPr="009003FD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B01E61" w:rsidRPr="009003FD">
        <w:rPr>
          <w:rFonts w:ascii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EC1C12" w:rsidRPr="009003FD" w:rsidRDefault="00EC1C12" w:rsidP="00C6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3.1.2.</w:t>
      </w:r>
      <w:r w:rsidR="006174AE" w:rsidRPr="009003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. Результат выполнения административной процедуры: регистрация заявления.</w:t>
      </w:r>
    </w:p>
    <w:p w:rsidR="00EC1C12" w:rsidRPr="009003FD" w:rsidRDefault="00EC1C12" w:rsidP="00B0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4AE" w:rsidRPr="009003FD" w:rsidRDefault="00B01E61" w:rsidP="0031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AE7383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6174AE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AE7383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74AE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="006174AE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314DCE" w:rsidRPr="009003FD">
        <w:rPr>
          <w:rFonts w:ascii="Times New Roman" w:hAnsi="Times New Roman" w:cs="Times New Roman"/>
          <w:sz w:val="24"/>
          <w:szCs w:val="24"/>
        </w:rPr>
        <w:t>(д</w:t>
      </w:r>
      <w:r w:rsidR="006174AE" w:rsidRPr="009003FD">
        <w:rPr>
          <w:rFonts w:ascii="Times New Roman" w:hAnsi="Times New Roman" w:cs="Times New Roman"/>
          <w:sz w:val="24"/>
          <w:szCs w:val="24"/>
        </w:rPr>
        <w:t>ля услуги 1.2.1</w:t>
      </w:r>
      <w:r w:rsidR="00314DCE" w:rsidRPr="009003FD">
        <w:rPr>
          <w:rFonts w:ascii="Times New Roman" w:hAnsi="Times New Roman" w:cs="Times New Roman"/>
          <w:sz w:val="24"/>
          <w:szCs w:val="24"/>
        </w:rPr>
        <w:t>).</w:t>
      </w:r>
    </w:p>
    <w:p w:rsidR="006174AE" w:rsidRPr="009003FD" w:rsidRDefault="00314DCE" w:rsidP="006174AE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</w:t>
      </w:r>
      <w:r w:rsidR="006174AE" w:rsidRPr="009003FD">
        <w:rPr>
          <w:rFonts w:ascii="Times New Roman" w:hAnsi="Times New Roman" w:cs="Times New Roman"/>
          <w:sz w:val="24"/>
          <w:szCs w:val="24"/>
        </w:rPr>
        <w:t>пециалист проводит проверку документов на комплектность и достоверность, проверку сведений, содержащихся в представленных заявлении и документах, в целях оценки их соответствия требованиям и условиям получения муниципальной услуги, формирует и направляет соответствующи</w:t>
      </w:r>
      <w:proofErr w:type="gramStart"/>
      <w:r w:rsidR="006174AE" w:rsidRPr="009003F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6174AE" w:rsidRPr="009003FD">
        <w:rPr>
          <w:rFonts w:ascii="Times New Roman" w:hAnsi="Times New Roman" w:cs="Times New Roman"/>
          <w:sz w:val="24"/>
          <w:szCs w:val="24"/>
        </w:rPr>
        <w:t xml:space="preserve">е) запрос(ы) в рамках межведомственного электронного взаимодействия видов сведений, по которым не реализована техническая возможность </w:t>
      </w:r>
      <w:r w:rsidR="006174AE" w:rsidRPr="009003FD">
        <w:rPr>
          <w:rFonts w:ascii="Times New Roman" w:hAnsi="Times New Roman" w:cs="Times New Roman"/>
          <w:sz w:val="24"/>
          <w:szCs w:val="24"/>
        </w:rPr>
        <w:lastRenderedPageBreak/>
        <w:t>автоматического направления межведомственных запросов, посредством нажатия «Отправить запрос» в АИС «</w:t>
      </w:r>
      <w:proofErr w:type="spellStart"/>
      <w:r w:rsidR="006174AE" w:rsidRPr="009003FD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6174AE" w:rsidRPr="009003FD">
        <w:rPr>
          <w:rFonts w:ascii="Times New Roman" w:hAnsi="Times New Roman" w:cs="Times New Roman"/>
          <w:sz w:val="24"/>
          <w:szCs w:val="24"/>
        </w:rPr>
        <w:t xml:space="preserve"> ЛО» и производит мониторинг статусов ответов на межведомственные запросы по заявлениям в карточках каждого из заявлений в работе, и в рамках бумажного </w:t>
      </w:r>
      <w:proofErr w:type="gramStart"/>
      <w:r w:rsidR="006174AE" w:rsidRPr="009003FD">
        <w:rPr>
          <w:rFonts w:ascii="Times New Roman" w:hAnsi="Times New Roman" w:cs="Times New Roman"/>
          <w:sz w:val="24"/>
          <w:szCs w:val="24"/>
        </w:rPr>
        <w:t>запроса</w:t>
      </w:r>
      <w:proofErr w:type="gramEnd"/>
      <w:r w:rsidR="006174AE" w:rsidRPr="009003FD">
        <w:rPr>
          <w:rFonts w:ascii="Times New Roman" w:hAnsi="Times New Roman" w:cs="Times New Roman"/>
          <w:sz w:val="24"/>
          <w:szCs w:val="24"/>
        </w:rPr>
        <w:t xml:space="preserve"> по видам сведений которых не реализована техническая возможность межведомственного электронного взаимодействия.</w:t>
      </w:r>
    </w:p>
    <w:p w:rsidR="006174AE" w:rsidRPr="009003FD" w:rsidRDefault="006174AE" w:rsidP="006174AE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выполнения административного действия: формирование комплекта документов, необходимого для принятия решения </w:t>
      </w:r>
      <w:r w:rsidR="00314DCE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должностным лицом жилищного отдела (сектора) </w:t>
      </w:r>
      <w:r w:rsidRPr="0090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принятии граждан на учет в качестве нуждающихся в жилых помещениях, предоставляемых по договорам социального найма.</w:t>
      </w:r>
    </w:p>
    <w:p w:rsidR="00DC4C38" w:rsidRPr="009003FD" w:rsidRDefault="00DC4C38" w:rsidP="00DC4C38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3.1.4 Принятие и подписание решения о предоставлении или об отказе в предоставлении муниципальной услуги: </w:t>
      </w:r>
    </w:p>
    <w:p w:rsidR="00FE4109" w:rsidRPr="009003FD" w:rsidRDefault="00DC4C38" w:rsidP="00FE4109">
      <w:pPr>
        <w:autoSpaceDE w:val="0"/>
        <w:autoSpaceDN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На основании поступивших запрашиваемых документов (сведений) и выполнением условий пункта 2.10 настоящего регламента должностным лицом жилищного отдела (сектора) готовится проект решения в форме соответствующего  распоряжения</w:t>
      </w:r>
      <w:r w:rsidR="00FE4109" w:rsidRPr="009003FD">
        <w:rPr>
          <w:rFonts w:ascii="Times New Roman" w:hAnsi="Times New Roman" w:cs="Times New Roman"/>
          <w:i/>
          <w:sz w:val="24"/>
          <w:szCs w:val="24"/>
        </w:rPr>
        <w:t>:</w:t>
      </w:r>
    </w:p>
    <w:p w:rsidR="00FE4109" w:rsidRPr="009003FD" w:rsidRDefault="00FE4109" w:rsidP="00FE410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-</w:t>
      </w:r>
      <w:r w:rsidR="003A7C6E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DC4C38" w:rsidRPr="009003FD">
        <w:rPr>
          <w:rFonts w:ascii="Times New Roman" w:hAnsi="Times New Roman" w:cs="Times New Roman"/>
          <w:sz w:val="24"/>
          <w:szCs w:val="24"/>
        </w:rPr>
        <w:t xml:space="preserve">о  принятии </w:t>
      </w:r>
      <w:r w:rsidRPr="009003F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DC4C38" w:rsidRPr="009003FD">
        <w:rPr>
          <w:rFonts w:ascii="Times New Roman" w:hAnsi="Times New Roman" w:cs="Times New Roman"/>
          <w:sz w:val="24"/>
          <w:szCs w:val="24"/>
        </w:rPr>
        <w:t xml:space="preserve">на учет в качестве нуждающихся в жилых помещениях, предоставляемых по договорам социального найма, </w:t>
      </w:r>
      <w:r w:rsidR="008A58F0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9D734E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8A58F0">
        <w:rPr>
          <w:rFonts w:ascii="Times New Roman" w:hAnsi="Times New Roman" w:cs="Times New Roman"/>
          <w:sz w:val="24"/>
          <w:szCs w:val="24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E4109" w:rsidRPr="009003FD" w:rsidRDefault="00FE4109" w:rsidP="00FE410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- </w:t>
      </w:r>
      <w:r w:rsidR="00DC4C38" w:rsidRPr="009003FD">
        <w:rPr>
          <w:rFonts w:ascii="Times New Roman" w:hAnsi="Times New Roman" w:cs="Times New Roman"/>
          <w:sz w:val="24"/>
          <w:szCs w:val="24"/>
        </w:rPr>
        <w:t xml:space="preserve">обоснованный отказ </w:t>
      </w:r>
      <w:r w:rsidR="00343757" w:rsidRPr="009003FD">
        <w:rPr>
          <w:rFonts w:ascii="Times New Roman" w:hAnsi="Times New Roman" w:cs="Times New Roman"/>
          <w:sz w:val="24"/>
          <w:szCs w:val="24"/>
        </w:rPr>
        <w:t xml:space="preserve">о  принятии граждан на учет в качестве нуждающихся в жилых помещениях, предоставляемых по договорам социального </w:t>
      </w:r>
      <w:r w:rsidR="009D734E">
        <w:rPr>
          <w:rFonts w:ascii="Times New Roman" w:hAnsi="Times New Roman" w:cs="Times New Roman"/>
          <w:sz w:val="24"/>
          <w:szCs w:val="24"/>
        </w:rPr>
        <w:t>найма, согласно приложению № 5</w:t>
      </w:r>
      <w:r w:rsidR="00343757" w:rsidRPr="009003FD">
        <w:rPr>
          <w:rFonts w:ascii="Times New Roman" w:hAnsi="Times New Roman" w:cs="Times New Roman"/>
          <w:sz w:val="24"/>
          <w:szCs w:val="24"/>
        </w:rPr>
        <w:t>;</w:t>
      </w:r>
    </w:p>
    <w:p w:rsidR="00FE4109" w:rsidRPr="009003FD" w:rsidRDefault="00FE4109" w:rsidP="00FE410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-</w:t>
      </w:r>
      <w:r w:rsidR="003A7C6E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очередности предоставления жилых помещений по договорам социального </w:t>
      </w:r>
      <w:r w:rsidR="009D734E">
        <w:rPr>
          <w:rFonts w:ascii="Times New Roman" w:hAnsi="Times New Roman" w:cs="Times New Roman"/>
          <w:sz w:val="24"/>
          <w:szCs w:val="24"/>
        </w:rPr>
        <w:t>найма, согласно приложению № 6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FE4109" w:rsidRPr="009003FD" w:rsidRDefault="00FE4109" w:rsidP="00FE410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- отказ в предоставлении такой инфор</w:t>
      </w:r>
      <w:r w:rsidR="009D734E">
        <w:rPr>
          <w:rFonts w:ascii="Times New Roman" w:hAnsi="Times New Roman" w:cs="Times New Roman"/>
          <w:sz w:val="24"/>
          <w:szCs w:val="24"/>
        </w:rPr>
        <w:t>мации, согласно приложению № 7</w:t>
      </w:r>
    </w:p>
    <w:p w:rsidR="00DC4C38" w:rsidRPr="009003FD" w:rsidRDefault="00DC4C38" w:rsidP="003A7C6E">
      <w:pPr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и передается в </w:t>
      </w:r>
      <w:r w:rsidR="009D734E">
        <w:rPr>
          <w:rFonts w:ascii="Times New Roman" w:hAnsi="Times New Roman" w:cs="Times New Roman"/>
          <w:sz w:val="24"/>
          <w:szCs w:val="24"/>
        </w:rPr>
        <w:t>администрацию</w:t>
      </w:r>
      <w:r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2F2F07">
        <w:rPr>
          <w:rFonts w:ascii="Times New Roman" w:hAnsi="Times New Roman" w:cs="Times New Roman"/>
          <w:sz w:val="24"/>
          <w:szCs w:val="24"/>
        </w:rPr>
        <w:t>Лисинского</w:t>
      </w:r>
      <w:r w:rsidR="009D734E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</w:t>
      </w:r>
      <w:r w:rsidRPr="009003FD">
        <w:rPr>
          <w:rFonts w:ascii="Times New Roman" w:hAnsi="Times New Roman" w:cs="Times New Roman"/>
          <w:sz w:val="24"/>
          <w:szCs w:val="24"/>
        </w:rPr>
        <w:t xml:space="preserve"> для дальнейшего оформления</w:t>
      </w:r>
      <w:r w:rsidR="00845C8D" w:rsidRPr="009003FD">
        <w:rPr>
          <w:rFonts w:ascii="Times New Roman" w:hAnsi="Times New Roman" w:cs="Times New Roman"/>
          <w:sz w:val="24"/>
          <w:szCs w:val="24"/>
        </w:rPr>
        <w:t>, согласования и подписания в сроки, указанные в подпункте 3 подпункта 3.1.1</w:t>
      </w:r>
      <w:r w:rsidR="003A7C6E" w:rsidRPr="009003FD">
        <w:rPr>
          <w:rFonts w:ascii="Times New Roman" w:hAnsi="Times New Roman" w:cs="Times New Roman"/>
          <w:sz w:val="24"/>
          <w:szCs w:val="24"/>
        </w:rPr>
        <w:t xml:space="preserve">, </w:t>
      </w:r>
      <w:r w:rsidR="003A7C6E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3A7C6E" w:rsidRPr="009003FD">
        <w:rPr>
          <w:rFonts w:ascii="Times New Roman" w:hAnsi="Times New Roman" w:cs="Times New Roman"/>
          <w:sz w:val="24"/>
          <w:szCs w:val="24"/>
        </w:rPr>
        <w:t xml:space="preserve">подпункте 2 подпункта </w:t>
      </w:r>
      <w:r w:rsidR="003A7C6E" w:rsidRPr="009003FD">
        <w:rPr>
          <w:rFonts w:ascii="Times New Roman" w:hAnsi="Times New Roman" w:cs="Times New Roman"/>
          <w:sz w:val="24"/>
          <w:szCs w:val="24"/>
          <w:lang w:eastAsia="ru-RU"/>
        </w:rPr>
        <w:t>3.1.1.2</w:t>
      </w:r>
      <w:r w:rsidR="003A7C6E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5C8D" w:rsidRPr="009003FD">
        <w:rPr>
          <w:rFonts w:ascii="Times New Roman" w:hAnsi="Times New Roman" w:cs="Times New Roman"/>
          <w:sz w:val="24"/>
          <w:szCs w:val="24"/>
        </w:rPr>
        <w:t>пункта  3.1 настоящего регламента.</w:t>
      </w:r>
    </w:p>
    <w:p w:rsidR="006174AE" w:rsidRPr="009003FD" w:rsidRDefault="00314DCE" w:rsidP="00845C8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административного действия: принятие и подписание решения о предоставлении или об отказе в предоставлении </w:t>
      </w:r>
      <w:r w:rsidR="00845C8D" w:rsidRPr="009003FD">
        <w:rPr>
          <w:rFonts w:ascii="Times New Roman" w:hAnsi="Times New Roman" w:cs="Times New Roman"/>
          <w:sz w:val="24"/>
          <w:szCs w:val="24"/>
        </w:rPr>
        <w:t>муниципальной</w:t>
      </w:r>
      <w:r w:rsidRPr="009003F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45C8D" w:rsidRPr="009003FD">
        <w:rPr>
          <w:rFonts w:ascii="Times New Roman" w:hAnsi="Times New Roman" w:cs="Times New Roman"/>
          <w:sz w:val="24"/>
          <w:szCs w:val="24"/>
        </w:rPr>
        <w:t>.</w:t>
      </w:r>
      <w:r w:rsidRPr="00900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8D" w:rsidRPr="009003FD" w:rsidRDefault="003F4A2D" w:rsidP="00B0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845C8D" w:rsidRPr="009003FD">
        <w:rPr>
          <w:rFonts w:ascii="Times New Roman" w:hAnsi="Times New Roman" w:cs="Times New Roman"/>
          <w:sz w:val="24"/>
          <w:szCs w:val="24"/>
        </w:rPr>
        <w:t>3.1.5. Информирование граждан о принятом решении</w:t>
      </w:r>
      <w:r w:rsidR="001F72CA" w:rsidRPr="009003FD">
        <w:rPr>
          <w:rFonts w:ascii="Times New Roman" w:hAnsi="Times New Roman" w:cs="Times New Roman"/>
          <w:sz w:val="24"/>
          <w:szCs w:val="24"/>
        </w:rPr>
        <w:t>.</w:t>
      </w:r>
    </w:p>
    <w:p w:rsidR="001F72CA" w:rsidRPr="009003FD" w:rsidRDefault="001F72CA" w:rsidP="001F72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Выдача оформленного решения заявителю и формирование учетного дела</w:t>
      </w:r>
      <w:r w:rsidRPr="009003FD">
        <w:rPr>
          <w:rFonts w:ascii="Times New Roman" w:hAnsi="Times New Roman" w:cs="Times New Roman"/>
          <w:sz w:val="24"/>
          <w:szCs w:val="24"/>
        </w:rPr>
        <w:t>/реестра (при технической реализации)</w:t>
      </w: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гражданина принятого на учет в качестве нуждающихся в жилых помещениях</w:t>
      </w:r>
      <w:r w:rsidR="00624B69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(для услуги 1.2.1)</w:t>
      </w:r>
      <w:r w:rsidR="00624B69" w:rsidRPr="009003F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512106" w:rsidRPr="009003FD" w:rsidRDefault="001F72CA" w:rsidP="001F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 жилищного отдела не позднее чем через </w:t>
      </w:r>
      <w:r w:rsidR="003A7C6E" w:rsidRPr="009003F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</w:t>
      </w:r>
      <w:r w:rsidR="003A7C6E" w:rsidRPr="009003F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7C6E" w:rsidRPr="009003FD">
        <w:rPr>
          <w:rFonts w:ascii="Times New Roman" w:hAnsi="Times New Roman" w:cs="Times New Roman"/>
          <w:sz w:val="24"/>
          <w:szCs w:val="24"/>
          <w:lang w:eastAsia="ru-RU"/>
        </w:rPr>
        <w:t>день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принятия решения (подготовки информации) выдает или направляет гражданину, подавшему соответствующее заявление, документ, подтверждающий такое решение (информацию об очередности/</w:t>
      </w:r>
      <w:r w:rsidRPr="009003FD">
        <w:rPr>
          <w:rFonts w:ascii="Times New Roman" w:hAnsi="Times New Roman" w:cs="Times New Roman"/>
          <w:sz w:val="24"/>
          <w:szCs w:val="24"/>
        </w:rPr>
        <w:t xml:space="preserve"> отказ в предоставлении такой информации</w:t>
      </w:r>
      <w:r w:rsidR="00624B69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для услуги 1.2.2).</w:t>
      </w:r>
    </w:p>
    <w:p w:rsidR="001F72CA" w:rsidRPr="009003FD" w:rsidRDefault="001F72CA" w:rsidP="001F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4575" w:rsidRPr="009003FD" w:rsidRDefault="00B01E61" w:rsidP="00AE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3F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E7383" w:rsidRPr="009003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03FD">
        <w:rPr>
          <w:rFonts w:ascii="Times New Roman" w:hAnsi="Times New Roman" w:cs="Times New Roman"/>
          <w:b/>
          <w:bCs/>
          <w:sz w:val="24"/>
          <w:szCs w:val="24"/>
        </w:rPr>
        <w:t>. Особенности предоставления муниципальной услуги в электронно</w:t>
      </w:r>
      <w:r w:rsidR="00E04575" w:rsidRPr="009003FD">
        <w:rPr>
          <w:rFonts w:ascii="Times New Roman" w:hAnsi="Times New Roman" w:cs="Times New Roman"/>
          <w:b/>
          <w:bCs/>
          <w:sz w:val="24"/>
          <w:szCs w:val="24"/>
        </w:rPr>
        <w:t>й форме.</w:t>
      </w:r>
    </w:p>
    <w:p w:rsidR="00B01E61" w:rsidRPr="009003FD" w:rsidRDefault="00B01E61" w:rsidP="00AE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3.</w:t>
      </w:r>
      <w:r w:rsidR="00AE7383" w:rsidRPr="009003FD">
        <w:rPr>
          <w:rFonts w:ascii="Times New Roman" w:hAnsi="Times New Roman" w:cs="Times New Roman"/>
          <w:sz w:val="24"/>
          <w:szCs w:val="24"/>
        </w:rPr>
        <w:t>2</w:t>
      </w:r>
      <w:r w:rsidRPr="009003FD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E04575" w:rsidRPr="009003FD">
        <w:rPr>
          <w:rFonts w:ascii="Times New Roman" w:hAnsi="Times New Roman" w:cs="Times New Roman"/>
          <w:sz w:val="24"/>
          <w:szCs w:val="24"/>
        </w:rPr>
        <w:t xml:space="preserve">на </w:t>
      </w:r>
      <w:r w:rsidRPr="009003FD">
        <w:rPr>
          <w:rFonts w:ascii="Times New Roman" w:hAnsi="Times New Roman" w:cs="Times New Roman"/>
          <w:sz w:val="24"/>
          <w:szCs w:val="24"/>
        </w:rPr>
        <w:t xml:space="preserve">ЕПГУ и ПГУ ЛО осуществляется в соответствии с Федеральным законом  от 27.07.2010 № 210-ФЗ </w:t>
      </w:r>
      <w:r w:rsidR="000D50C2" w:rsidRPr="009003FD">
        <w:rPr>
          <w:rFonts w:ascii="Times New Roman" w:hAnsi="Times New Roman" w:cs="Times New Roman"/>
          <w:sz w:val="24"/>
          <w:szCs w:val="24"/>
        </w:rPr>
        <w:t>«</w:t>
      </w:r>
      <w:r w:rsidRPr="009003F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D50C2" w:rsidRPr="009003FD">
        <w:rPr>
          <w:rFonts w:ascii="Times New Roman" w:hAnsi="Times New Roman" w:cs="Times New Roman"/>
          <w:sz w:val="24"/>
          <w:szCs w:val="24"/>
        </w:rPr>
        <w:t>»</w:t>
      </w:r>
      <w:r w:rsidRPr="009003FD">
        <w:rPr>
          <w:rFonts w:ascii="Times New Roman" w:hAnsi="Times New Roman" w:cs="Times New Roman"/>
          <w:sz w:val="24"/>
          <w:szCs w:val="24"/>
        </w:rPr>
        <w:t xml:space="preserve">, Федеральным законом от 27.07.2006 № 149-ФЗ </w:t>
      </w:r>
      <w:r w:rsidR="000D50C2" w:rsidRPr="009003FD">
        <w:rPr>
          <w:rFonts w:ascii="Times New Roman" w:hAnsi="Times New Roman" w:cs="Times New Roman"/>
          <w:sz w:val="24"/>
          <w:szCs w:val="24"/>
        </w:rPr>
        <w:t>«</w:t>
      </w:r>
      <w:r w:rsidRPr="009003FD">
        <w:rPr>
          <w:rFonts w:ascii="Times New Roman" w:hAnsi="Times New Roman" w:cs="Times New Roman"/>
          <w:sz w:val="24"/>
          <w:szCs w:val="24"/>
        </w:rPr>
        <w:t xml:space="preserve">Об информации, информационных технологиях и о защите </w:t>
      </w:r>
      <w:r w:rsidRPr="009003FD">
        <w:rPr>
          <w:rFonts w:ascii="Times New Roman" w:hAnsi="Times New Roman" w:cs="Times New Roman"/>
          <w:sz w:val="24"/>
          <w:szCs w:val="24"/>
        </w:rPr>
        <w:lastRenderedPageBreak/>
        <w:t>информации</w:t>
      </w:r>
      <w:r w:rsidR="000D50C2" w:rsidRPr="009003FD">
        <w:rPr>
          <w:rFonts w:ascii="Times New Roman" w:hAnsi="Times New Roman" w:cs="Times New Roman"/>
          <w:sz w:val="24"/>
          <w:szCs w:val="24"/>
        </w:rPr>
        <w:t>»</w:t>
      </w:r>
      <w:r w:rsidRPr="009003FD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25.06.2012 № 634 </w:t>
      </w:r>
      <w:r w:rsidR="000D50C2" w:rsidRPr="009003FD">
        <w:rPr>
          <w:rFonts w:ascii="Times New Roman" w:hAnsi="Times New Roman" w:cs="Times New Roman"/>
          <w:sz w:val="24"/>
          <w:szCs w:val="24"/>
        </w:rPr>
        <w:t>«</w:t>
      </w:r>
      <w:r w:rsidRPr="009003FD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 государственных и муниципальных услуг</w:t>
      </w:r>
      <w:r w:rsidR="000D50C2" w:rsidRPr="009003FD">
        <w:rPr>
          <w:rFonts w:ascii="Times New Roman" w:hAnsi="Times New Roman" w:cs="Times New Roman"/>
          <w:sz w:val="24"/>
          <w:szCs w:val="24"/>
        </w:rPr>
        <w:t>»</w:t>
      </w:r>
      <w:r w:rsidRPr="009003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1E61" w:rsidRPr="009003FD" w:rsidRDefault="00B01E61" w:rsidP="00B0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3.</w:t>
      </w:r>
      <w:r w:rsidR="00AE7383" w:rsidRPr="009003FD">
        <w:rPr>
          <w:rFonts w:ascii="Times New Roman" w:hAnsi="Times New Roman" w:cs="Times New Roman"/>
          <w:sz w:val="24"/>
          <w:szCs w:val="24"/>
        </w:rPr>
        <w:t>2</w:t>
      </w:r>
      <w:r w:rsidRPr="009003FD">
        <w:rPr>
          <w:rFonts w:ascii="Times New Roman" w:hAnsi="Times New Roman" w:cs="Times New Roman"/>
          <w:sz w:val="24"/>
          <w:szCs w:val="24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B01E61" w:rsidRPr="009003FD" w:rsidRDefault="00B01E61" w:rsidP="00B0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3.</w:t>
      </w:r>
      <w:r w:rsidR="00AE7383" w:rsidRPr="009003FD">
        <w:rPr>
          <w:rFonts w:ascii="Times New Roman" w:hAnsi="Times New Roman" w:cs="Times New Roman"/>
          <w:sz w:val="24"/>
          <w:szCs w:val="24"/>
        </w:rPr>
        <w:t>2</w:t>
      </w:r>
      <w:r w:rsidRPr="009003FD">
        <w:rPr>
          <w:rFonts w:ascii="Times New Roman" w:hAnsi="Times New Roman" w:cs="Times New Roman"/>
          <w:sz w:val="24"/>
          <w:szCs w:val="24"/>
        </w:rPr>
        <w:t>.</w:t>
      </w:r>
      <w:r w:rsidR="005A399F" w:rsidRPr="009003FD">
        <w:rPr>
          <w:rFonts w:ascii="Times New Roman" w:hAnsi="Times New Roman" w:cs="Times New Roman"/>
          <w:sz w:val="24"/>
          <w:szCs w:val="24"/>
        </w:rPr>
        <w:t>3</w:t>
      </w:r>
      <w:r w:rsidRPr="009003FD">
        <w:rPr>
          <w:rFonts w:ascii="Times New Roman" w:hAnsi="Times New Roman" w:cs="Times New Roman"/>
          <w:sz w:val="24"/>
          <w:szCs w:val="24"/>
        </w:rPr>
        <w:t>. Для подачи заявления через ЕПГУ</w:t>
      </w:r>
      <w:r w:rsidR="00A82406" w:rsidRPr="009003FD">
        <w:rPr>
          <w:rFonts w:ascii="Times New Roman" w:hAnsi="Times New Roman" w:cs="Times New Roman"/>
          <w:sz w:val="24"/>
          <w:szCs w:val="24"/>
        </w:rPr>
        <w:t xml:space="preserve"> или через ПГУ ЛО</w:t>
      </w:r>
      <w:r w:rsidRPr="009003FD">
        <w:rPr>
          <w:rFonts w:ascii="Times New Roman" w:hAnsi="Times New Roman" w:cs="Times New Roman"/>
          <w:sz w:val="24"/>
          <w:szCs w:val="24"/>
        </w:rPr>
        <w:t xml:space="preserve"> заявитель должен выполнить следующие действия:</w:t>
      </w:r>
    </w:p>
    <w:p w:rsidR="00B01E61" w:rsidRPr="009003FD" w:rsidRDefault="00B01E61" w:rsidP="00B0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B01E61" w:rsidRPr="009003FD" w:rsidRDefault="00B01E61" w:rsidP="00B0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в личном кабинете на ЕПГУ</w:t>
      </w:r>
      <w:r w:rsidR="00A82406" w:rsidRPr="009003FD">
        <w:rPr>
          <w:rFonts w:ascii="Times New Roman" w:hAnsi="Times New Roman" w:cs="Times New Roman"/>
          <w:sz w:val="24"/>
          <w:szCs w:val="24"/>
        </w:rPr>
        <w:t xml:space="preserve"> или на ПГУ ЛО</w:t>
      </w:r>
      <w:r w:rsidRPr="009003FD">
        <w:rPr>
          <w:rFonts w:ascii="Times New Roman" w:hAnsi="Times New Roman" w:cs="Times New Roman"/>
          <w:sz w:val="24"/>
          <w:szCs w:val="24"/>
        </w:rPr>
        <w:t xml:space="preserve"> заполнить в электронно</w:t>
      </w:r>
      <w:r w:rsidR="005A5756" w:rsidRPr="009003FD">
        <w:rPr>
          <w:rFonts w:ascii="Times New Roman" w:hAnsi="Times New Roman" w:cs="Times New Roman"/>
          <w:sz w:val="24"/>
          <w:szCs w:val="24"/>
        </w:rPr>
        <w:t>й</w:t>
      </w:r>
      <w:r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5A5756" w:rsidRPr="009003FD">
        <w:rPr>
          <w:rFonts w:ascii="Times New Roman" w:hAnsi="Times New Roman" w:cs="Times New Roman"/>
          <w:sz w:val="24"/>
          <w:szCs w:val="24"/>
        </w:rPr>
        <w:t>форме</w:t>
      </w:r>
      <w:r w:rsidRPr="009003FD">
        <w:rPr>
          <w:rFonts w:ascii="Times New Roman" w:hAnsi="Times New Roman" w:cs="Times New Roman"/>
          <w:sz w:val="24"/>
          <w:szCs w:val="24"/>
        </w:rPr>
        <w:t xml:space="preserve"> заявление на оказание муниципальной услуги;</w:t>
      </w:r>
    </w:p>
    <w:p w:rsidR="00A82406" w:rsidRPr="009003FD" w:rsidRDefault="00A82406" w:rsidP="00A824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приложить к заявлению электронные документы, </w:t>
      </w:r>
    </w:p>
    <w:p w:rsidR="00A82406" w:rsidRPr="009003FD" w:rsidRDefault="00A82406" w:rsidP="00A8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пакет электронных документов в ОМСУ/Организацию посредством функционала ЕПГУ ЛО или ПГУ ЛО.</w:t>
      </w:r>
    </w:p>
    <w:p w:rsidR="00B01E61" w:rsidRPr="009003FD" w:rsidRDefault="00B01E61" w:rsidP="00B0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3.</w:t>
      </w:r>
      <w:r w:rsidR="00AE7383" w:rsidRPr="009003FD">
        <w:rPr>
          <w:rFonts w:ascii="Times New Roman" w:hAnsi="Times New Roman" w:cs="Times New Roman"/>
          <w:sz w:val="24"/>
          <w:szCs w:val="24"/>
        </w:rPr>
        <w:t>2</w:t>
      </w:r>
      <w:r w:rsidRPr="009003FD">
        <w:rPr>
          <w:rFonts w:ascii="Times New Roman" w:hAnsi="Times New Roman" w:cs="Times New Roman"/>
          <w:sz w:val="24"/>
          <w:szCs w:val="24"/>
        </w:rPr>
        <w:t>.</w:t>
      </w:r>
      <w:r w:rsidR="00FC0992" w:rsidRPr="009003FD">
        <w:rPr>
          <w:rFonts w:ascii="Times New Roman" w:hAnsi="Times New Roman" w:cs="Times New Roman"/>
          <w:sz w:val="24"/>
          <w:szCs w:val="24"/>
        </w:rPr>
        <w:t>4</w:t>
      </w:r>
      <w:r w:rsidRPr="009003FD">
        <w:rPr>
          <w:rFonts w:ascii="Times New Roman" w:hAnsi="Times New Roman" w:cs="Times New Roman"/>
          <w:sz w:val="24"/>
          <w:szCs w:val="24"/>
        </w:rPr>
        <w:t xml:space="preserve"> АИС </w:t>
      </w:r>
      <w:r w:rsidR="000D50C2" w:rsidRPr="009003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7829" w:rsidRPr="009003FD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987829"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</w:rPr>
        <w:t>ЛО</w:t>
      </w:r>
      <w:r w:rsidR="000D50C2" w:rsidRPr="009003FD">
        <w:rPr>
          <w:rFonts w:ascii="Times New Roman" w:hAnsi="Times New Roman" w:cs="Times New Roman"/>
          <w:sz w:val="24"/>
          <w:szCs w:val="24"/>
        </w:rPr>
        <w:t>»</w:t>
      </w:r>
      <w:r w:rsidRPr="009003FD">
        <w:rPr>
          <w:rFonts w:ascii="Times New Roman" w:hAnsi="Times New Roman" w:cs="Times New Roman"/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B01E61" w:rsidRPr="009003FD" w:rsidRDefault="00B01E61" w:rsidP="00B0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3.</w:t>
      </w:r>
      <w:r w:rsidR="00AE7383" w:rsidRPr="009003FD">
        <w:rPr>
          <w:rFonts w:ascii="Times New Roman" w:hAnsi="Times New Roman" w:cs="Times New Roman"/>
          <w:sz w:val="24"/>
          <w:szCs w:val="24"/>
        </w:rPr>
        <w:t>2</w:t>
      </w:r>
      <w:r w:rsidRPr="009003FD">
        <w:rPr>
          <w:rFonts w:ascii="Times New Roman" w:hAnsi="Times New Roman" w:cs="Times New Roman"/>
          <w:sz w:val="24"/>
          <w:szCs w:val="24"/>
        </w:rPr>
        <w:t>.</w:t>
      </w:r>
      <w:r w:rsidR="00987829" w:rsidRPr="009003FD">
        <w:rPr>
          <w:rFonts w:ascii="Times New Roman" w:hAnsi="Times New Roman" w:cs="Times New Roman"/>
          <w:sz w:val="24"/>
          <w:szCs w:val="24"/>
        </w:rPr>
        <w:t>5</w:t>
      </w:r>
      <w:r w:rsidRPr="009003FD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через ПГУ ЛО</w:t>
      </w:r>
      <w:r w:rsidR="00A82406" w:rsidRPr="009003FD">
        <w:rPr>
          <w:rFonts w:ascii="Times New Roman" w:hAnsi="Times New Roman" w:cs="Times New Roman"/>
          <w:sz w:val="24"/>
          <w:szCs w:val="24"/>
        </w:rPr>
        <w:t xml:space="preserve"> либо через ЕПГУ</w:t>
      </w:r>
      <w:r w:rsidRPr="009003FD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A82406" w:rsidRPr="009003FD">
        <w:rPr>
          <w:rFonts w:ascii="Times New Roman" w:hAnsi="Times New Roman" w:cs="Times New Roman"/>
          <w:sz w:val="24"/>
          <w:szCs w:val="24"/>
        </w:rPr>
        <w:t>ОМСУ/Организации</w:t>
      </w:r>
      <w:r w:rsidRPr="009003FD">
        <w:rPr>
          <w:rFonts w:ascii="Times New Roman" w:hAnsi="Times New Roman" w:cs="Times New Roman"/>
          <w:sz w:val="24"/>
          <w:szCs w:val="24"/>
        </w:rPr>
        <w:t xml:space="preserve"> выполняет следующие действия:</w:t>
      </w:r>
    </w:p>
    <w:p w:rsidR="00B01E61" w:rsidRPr="009003FD" w:rsidRDefault="00B01E61" w:rsidP="00B0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формирует пакет документов, поступивший через ПГУ ЛО</w:t>
      </w:r>
      <w:r w:rsidR="00A82406" w:rsidRPr="009003FD">
        <w:rPr>
          <w:rFonts w:ascii="Times New Roman" w:hAnsi="Times New Roman" w:cs="Times New Roman"/>
          <w:sz w:val="24"/>
          <w:szCs w:val="24"/>
        </w:rPr>
        <w:t xml:space="preserve"> либо через ЕПГУ</w:t>
      </w:r>
      <w:r w:rsidRPr="009003FD">
        <w:rPr>
          <w:rFonts w:ascii="Times New Roman" w:hAnsi="Times New Roman" w:cs="Times New Roman"/>
          <w:sz w:val="24"/>
          <w:szCs w:val="24"/>
        </w:rPr>
        <w:t xml:space="preserve">, и передает ответственному специалисту </w:t>
      </w:r>
      <w:r w:rsidR="00C011AF" w:rsidRPr="009003FD">
        <w:rPr>
          <w:rFonts w:ascii="Times New Roman" w:hAnsi="Times New Roman" w:cs="Times New Roman"/>
          <w:sz w:val="24"/>
          <w:szCs w:val="24"/>
        </w:rPr>
        <w:t>ОМС</w:t>
      </w:r>
      <w:r w:rsidR="00E06C1B" w:rsidRPr="009003FD">
        <w:rPr>
          <w:rFonts w:ascii="Times New Roman" w:hAnsi="Times New Roman" w:cs="Times New Roman"/>
          <w:sz w:val="24"/>
          <w:szCs w:val="24"/>
        </w:rPr>
        <w:t>У</w:t>
      </w:r>
      <w:r w:rsidR="00C011AF" w:rsidRPr="009003FD">
        <w:rPr>
          <w:rFonts w:ascii="Times New Roman" w:hAnsi="Times New Roman" w:cs="Times New Roman"/>
          <w:sz w:val="24"/>
          <w:szCs w:val="24"/>
        </w:rPr>
        <w:t>/Организации</w:t>
      </w:r>
      <w:r w:rsidRPr="009003FD">
        <w:rPr>
          <w:rFonts w:ascii="Times New Roman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B01E61" w:rsidRPr="009003FD" w:rsidRDefault="00B01E61" w:rsidP="00B01E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</w:t>
      </w:r>
      <w:r w:rsidR="000D50C2" w:rsidRPr="009003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003FD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9003FD">
        <w:rPr>
          <w:rFonts w:ascii="Times New Roman" w:hAnsi="Times New Roman" w:cs="Times New Roman"/>
          <w:sz w:val="24"/>
          <w:szCs w:val="24"/>
        </w:rPr>
        <w:t xml:space="preserve"> ЛО</w:t>
      </w:r>
      <w:r w:rsidR="000D50C2" w:rsidRPr="009003FD">
        <w:rPr>
          <w:rFonts w:ascii="Times New Roman" w:hAnsi="Times New Roman" w:cs="Times New Roman"/>
          <w:sz w:val="24"/>
          <w:szCs w:val="24"/>
        </w:rPr>
        <w:t>»</w:t>
      </w:r>
      <w:r w:rsidRPr="009003FD">
        <w:rPr>
          <w:rFonts w:ascii="Times New Roman" w:hAnsi="Times New Roman" w:cs="Times New Roman"/>
          <w:sz w:val="24"/>
          <w:szCs w:val="24"/>
        </w:rPr>
        <w:t xml:space="preserve"> формы о принятом решении и переводит дело в архив АИС </w:t>
      </w:r>
      <w:r w:rsidR="000D50C2" w:rsidRPr="009003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003FD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9003FD">
        <w:rPr>
          <w:rFonts w:ascii="Times New Roman" w:hAnsi="Times New Roman" w:cs="Times New Roman"/>
          <w:sz w:val="24"/>
          <w:szCs w:val="24"/>
        </w:rPr>
        <w:t xml:space="preserve"> ЛО</w:t>
      </w:r>
      <w:r w:rsidR="000D50C2" w:rsidRPr="009003FD">
        <w:rPr>
          <w:rFonts w:ascii="Times New Roman" w:hAnsi="Times New Roman" w:cs="Times New Roman"/>
          <w:sz w:val="24"/>
          <w:szCs w:val="24"/>
        </w:rPr>
        <w:t>»</w:t>
      </w:r>
      <w:r w:rsidRPr="009003FD">
        <w:rPr>
          <w:rFonts w:ascii="Times New Roman" w:hAnsi="Times New Roman" w:cs="Times New Roman"/>
          <w:sz w:val="24"/>
          <w:szCs w:val="24"/>
        </w:rPr>
        <w:t>;</w:t>
      </w:r>
    </w:p>
    <w:p w:rsidR="00B01E61" w:rsidRPr="009003FD" w:rsidRDefault="00B01E61" w:rsidP="00B01E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FB2947" w:rsidRPr="009003FD" w:rsidRDefault="00B01E61" w:rsidP="005A39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>3.</w:t>
      </w:r>
      <w:r w:rsidR="00AE7383" w:rsidRPr="009003FD">
        <w:rPr>
          <w:rFonts w:ascii="Times New Roman" w:hAnsi="Times New Roman" w:cs="Times New Roman"/>
          <w:sz w:val="24"/>
          <w:szCs w:val="24"/>
        </w:rPr>
        <w:t>2</w:t>
      </w:r>
      <w:r w:rsidRPr="009003FD">
        <w:rPr>
          <w:rFonts w:ascii="Times New Roman" w:hAnsi="Times New Roman" w:cs="Times New Roman"/>
          <w:sz w:val="24"/>
          <w:szCs w:val="24"/>
        </w:rPr>
        <w:t>.</w:t>
      </w:r>
      <w:r w:rsidR="00987829" w:rsidRPr="009003FD">
        <w:rPr>
          <w:rFonts w:ascii="Times New Roman" w:hAnsi="Times New Roman" w:cs="Times New Roman"/>
          <w:sz w:val="24"/>
          <w:szCs w:val="24"/>
        </w:rPr>
        <w:t>6</w:t>
      </w:r>
      <w:r w:rsidRPr="009003FD">
        <w:rPr>
          <w:rFonts w:ascii="Times New Roman" w:hAnsi="Times New Roman" w:cs="Times New Roman"/>
          <w:sz w:val="24"/>
          <w:szCs w:val="24"/>
        </w:rPr>
        <w:t xml:space="preserve">. </w:t>
      </w:r>
      <w:r w:rsidR="00FB2947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электронных документов, являющихся результатом предоставления </w:t>
      </w:r>
      <w:r w:rsidR="00D372D0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B2947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заявителю осуществляется в день регистрации результата предоставления </w:t>
      </w:r>
      <w:r w:rsidR="00D372D0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B2947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ОМСУ/Организации.</w:t>
      </w:r>
    </w:p>
    <w:p w:rsidR="000C6648" w:rsidRPr="009003FD" w:rsidRDefault="000C6648" w:rsidP="005A39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2947" w:rsidRPr="009003FD" w:rsidRDefault="000C0EEB" w:rsidP="00FB2947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IV</w:t>
      </w:r>
      <w:r w:rsidR="00FB2947" w:rsidRPr="009003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</w:t>
      </w:r>
      <w:r w:rsidR="00FB2947" w:rsidRPr="009003F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Формы </w:t>
      </w:r>
      <w:r w:rsidR="00FB2947" w:rsidRPr="009003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контро</w:t>
      </w:r>
      <w:r w:rsidR="00FB2947" w:rsidRPr="009003F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ля</w:t>
      </w:r>
      <w:r w:rsidR="00FB2947" w:rsidRPr="009003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за </w:t>
      </w:r>
      <w:r w:rsidR="00FB2947" w:rsidRPr="009003F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исполнением административного регламента</w:t>
      </w:r>
    </w:p>
    <w:p w:rsidR="000C6648" w:rsidRPr="009003FD" w:rsidRDefault="000C6648" w:rsidP="00FB2947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B2947" w:rsidRPr="009003FD" w:rsidRDefault="00FB2947" w:rsidP="00FB29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.1.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Порядок </w:t>
      </w:r>
      <w:r w:rsidR="000434B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осуществления текущего </w:t>
      </w:r>
      <w:proofErr w:type="gramStart"/>
      <w:r w:rsidR="000434B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контроля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за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06DC3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услуги, а также принятием решений ответственными лицами.</w:t>
      </w:r>
    </w:p>
    <w:p w:rsidR="00FB2947" w:rsidRPr="009003FD" w:rsidRDefault="00FB2947" w:rsidP="00FB29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Текущий контроль осуществляется ответственными специалистами ОМСУ/Организации</w:t>
      </w:r>
      <w:r w:rsidR="003F4A2D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B2947" w:rsidRPr="009003FD" w:rsidRDefault="00FB2947" w:rsidP="00FB29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06DC3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B2947" w:rsidRPr="009003FD" w:rsidRDefault="00FB2947" w:rsidP="00FB29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306DC3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проводятся плановые и внеплановые проверки. </w:t>
      </w:r>
    </w:p>
    <w:p w:rsidR="00FB2947" w:rsidRPr="009003FD" w:rsidRDefault="00FB2947" w:rsidP="00FB29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предоставления </w:t>
      </w:r>
      <w:r w:rsidR="00306DC3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проводятся</w:t>
      </w:r>
      <w:r w:rsidR="005D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в три года,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проведения проверок, утвержденным руководителем ОМСУ.</w:t>
      </w:r>
    </w:p>
    <w:p w:rsidR="00FB2947" w:rsidRPr="009003FD" w:rsidRDefault="00FB2947" w:rsidP="00FB29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проверке могут рассматриваться все вопросы, связанные с предоставлением </w:t>
      </w:r>
      <w:r w:rsidR="00302196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(комплексные проверки), или отдельный вопрос, связанный с предоставлением </w:t>
      </w:r>
      <w:r w:rsidR="00302196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(тематические проверки). </w:t>
      </w:r>
    </w:p>
    <w:p w:rsidR="00FB2947" w:rsidRPr="009003FD" w:rsidRDefault="00FB2947" w:rsidP="00FB2947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предоставления </w:t>
      </w:r>
      <w:r w:rsidR="00302196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</w:p>
    <w:p w:rsidR="00FB2947" w:rsidRPr="009003FD" w:rsidRDefault="00FB2947" w:rsidP="00FB2947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проверки издается правовой акт ОМСУ/Организации о проведении проверки исполнения административного регламента по предоставлению </w:t>
      </w:r>
      <w:r w:rsidR="00302196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B2947" w:rsidRPr="009003FD" w:rsidRDefault="00FB2947" w:rsidP="00FB2947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302196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B2947" w:rsidRPr="009003FD" w:rsidRDefault="00FB2947" w:rsidP="00FB2947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 результатам рассмотрения обращений дается письменный ответ.</w:t>
      </w:r>
    </w:p>
    <w:p w:rsidR="00FB2947" w:rsidRPr="009003FD" w:rsidRDefault="00FB2947" w:rsidP="00FB2947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r w:rsidR="00302196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услуги.</w:t>
      </w:r>
    </w:p>
    <w:p w:rsidR="00FB2947" w:rsidRPr="009003FD" w:rsidRDefault="00FB2947" w:rsidP="00FB2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B2947" w:rsidRPr="009003FD" w:rsidRDefault="00FB2947" w:rsidP="00FB2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ОМСУ несет персональную ответственность за обеспечение предоставления </w:t>
      </w:r>
      <w:r w:rsidR="00302196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B2947" w:rsidRPr="009003FD" w:rsidRDefault="00FB2947" w:rsidP="00FB2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Работники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ОМСУ/Организации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при предоставлении </w:t>
      </w:r>
      <w:r w:rsidR="002213BB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услуги несут персональную ответственность:</w:t>
      </w:r>
    </w:p>
    <w:p w:rsidR="00FB2947" w:rsidRPr="009003FD" w:rsidRDefault="00FB2947" w:rsidP="00FB2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 за неисполнение или ненадлежащее исполнение административных процедур при предоставлении </w:t>
      </w:r>
      <w:r w:rsidR="002213BB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услуги;</w:t>
      </w:r>
    </w:p>
    <w:p w:rsidR="00FB2947" w:rsidRPr="009003FD" w:rsidRDefault="00FB2947" w:rsidP="00FB2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B2947" w:rsidRPr="009003FD" w:rsidRDefault="00FB2947" w:rsidP="00FB2947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Административного </w:t>
      </w:r>
      <w:r w:rsidR="00E06C1B" w:rsidRPr="009003FD">
        <w:rPr>
          <w:rFonts w:ascii="Times New Roman" w:eastAsia="Times New Roman" w:hAnsi="Times New Roman" w:cs="Times New Roman"/>
          <w:sz w:val="24"/>
          <w:szCs w:val="24"/>
          <w:lang w:eastAsia="x-none"/>
        </w:rPr>
        <w:t>регламента</w:t>
      </w:r>
      <w:r w:rsidRPr="009003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:rsidR="00FB2947" w:rsidRPr="009003FD" w:rsidRDefault="00FB2947" w:rsidP="00FB294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FB2947" w:rsidRPr="009003FD" w:rsidRDefault="000C0EEB" w:rsidP="00FB29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FB2947" w:rsidRPr="009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2213BB" w:rsidRPr="009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</w:t>
      </w:r>
      <w:r w:rsidR="00FB2947" w:rsidRPr="009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услугу, 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должностных лиц органа, предоставляющего </w:t>
      </w:r>
      <w:r w:rsidR="002213BB" w:rsidRPr="009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услугу, муниципальных служащих, многофункционального центра</w:t>
      </w:r>
      <w:r w:rsidRPr="0090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муниципальных услуг, работника многофункционального центра</w:t>
      </w:r>
      <w:r w:rsidRPr="0090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муниципальных услуг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 w:rsidR="002213BB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</w:t>
      </w:r>
      <w:r w:rsidR="002213BB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</w:t>
      </w:r>
      <w:r w:rsidR="002213BB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либо муниципального служащего,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многофункционального центра, работника многофункционального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являются: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</w:t>
      </w:r>
      <w:r w:rsidR="002213BB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запроса, указанного в статье 15.1 Федерального закона от 27.07.2010 № 210-ФЗ;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</w:t>
      </w:r>
      <w:r w:rsidR="002213BB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2213BB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полном объеме в порядке, определенном частью 1.3 статьи 16 Федерального закона от 27.07.2010 № 210-ФЗ;</w:t>
      </w:r>
      <w:proofErr w:type="gramEnd"/>
    </w:p>
    <w:p w:rsidR="00FB2947" w:rsidRPr="009003FD" w:rsidRDefault="00FB2947" w:rsidP="00FB2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9003FD" w:rsidDel="009F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 w:rsidR="00C3283E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</w:t>
      </w:r>
      <w:r w:rsidR="00C3283E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 заявителя;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</w:t>
      </w:r>
      <w:r w:rsidR="00C3283E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либо нарушение установленного срока таких исправлений.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полном объеме в порядке, определенном частью 1.3 статьи 16 Федерального закона от 27.07.2010 № 210-ФЗ;</w:t>
      </w:r>
      <w:proofErr w:type="gramEnd"/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полном объеме в порядке, определенном частью 1.3 статьи 16 Федерального закона от 27.07.2010 № 210-ФЗ.</w:t>
      </w:r>
    </w:p>
    <w:p w:rsidR="00FB2947" w:rsidRPr="009003FD" w:rsidRDefault="00FB2947" w:rsidP="00FB2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требование у заявителя при предоставлении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случаев, предусмотренных пунктом 4 части 1 статьи 7 Федерального закона от 27.07.2010 № 210-ФЗ.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C8406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полном объеме в порядке, определенном частью 1.3 статьи 16 Федерального закона от 27.07.2010 № 210-ФЗ.</w:t>
      </w:r>
      <w:proofErr w:type="gramEnd"/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учредитель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Жалобы на решения и действия (бездействие) руководителя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 Жалобы на решения и действия (бездействие) работника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учредителю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муниципального служащего, руководителя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ЕПГУ либо ПГУ ЛО, а также может быть принята при личном приеме заявителя.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9003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5 статьи 11.2</w:t>
        </w:r>
      </w:hyperlink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либо муниципального служащего, филиала, отдела, удаленного рабочего места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руководителя и (или) работника, решения и действия (бездействие) которых обжалуются;</w:t>
      </w:r>
      <w:proofErr w:type="gramEnd"/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либо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филиала, отдела, удаленного рабочего места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работника;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либо муниципального служащего, филиала, отдела, удаленного рабочего места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работника.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могут быть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9003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11.1</w:t>
        </w:r>
      </w:hyperlink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учредителю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5A0D8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ГБУ ЛО 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0D50C2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срока таких исправлений - в течение пяти рабочих дней со дня ее регистрации.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2947" w:rsidRPr="009003FD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C0EEB" w:rsidRPr="009003FD" w:rsidRDefault="000C0EEB" w:rsidP="005A3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EEB" w:rsidRPr="009003FD" w:rsidRDefault="000C0EEB" w:rsidP="005A399F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003FD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vi</w:t>
      </w:r>
      <w:r w:rsidRPr="009003FD">
        <w:rPr>
          <w:rFonts w:ascii="Times New Roman" w:hAnsi="Times New Roman" w:cs="Times New Roman"/>
          <w:b/>
          <w:bCs/>
          <w:caps/>
          <w:sz w:val="24"/>
          <w:szCs w:val="24"/>
        </w:rPr>
        <w:t>. Особенности выполнения административных процедур в многофункциональных центрах предоставления муниципальных услуг</w:t>
      </w:r>
    </w:p>
    <w:p w:rsidR="000C0EEB" w:rsidRPr="009003FD" w:rsidRDefault="000C0EEB" w:rsidP="000C0E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</w:t>
      </w:r>
      <w:r w:rsidR="007F29FC" w:rsidRPr="009003FD">
        <w:rPr>
          <w:rFonts w:ascii="Times New Roman" w:hAnsi="Times New Roman" w:cs="Times New Roman"/>
          <w:sz w:val="24"/>
          <w:szCs w:val="24"/>
        </w:rPr>
        <w:t>ОМСУ</w:t>
      </w:r>
      <w:r w:rsidRPr="009003FD">
        <w:rPr>
          <w:rFonts w:ascii="Times New Roman" w:hAnsi="Times New Roman" w:cs="Times New Roman"/>
          <w:sz w:val="24"/>
          <w:szCs w:val="24"/>
        </w:rPr>
        <w:t xml:space="preserve">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0C0EEB" w:rsidRPr="009003FD" w:rsidRDefault="000C0EEB" w:rsidP="000C0E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6.2. В случае подачи документов в ОМСУ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0C0EEB" w:rsidRPr="009003FD" w:rsidRDefault="000C0EEB" w:rsidP="000C0E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</w:p>
    <w:p w:rsidR="000C0EEB" w:rsidRPr="009003FD" w:rsidRDefault="000C0EEB" w:rsidP="000C0E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0C0EEB" w:rsidRPr="009003FD" w:rsidRDefault="000C0EEB" w:rsidP="000C0E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0C0EEB" w:rsidRPr="009003FD" w:rsidRDefault="000C0EEB" w:rsidP="000C0E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0C0EEB" w:rsidRPr="009003FD" w:rsidRDefault="000C0EEB" w:rsidP="000C0E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lastRenderedPageBreak/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0C0EEB" w:rsidRPr="009003FD" w:rsidRDefault="000C0EEB" w:rsidP="000C0E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987829" w:rsidRPr="009003FD" w:rsidRDefault="00987829" w:rsidP="009878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ОМСУ/Организацию:</w:t>
      </w:r>
    </w:p>
    <w:p w:rsidR="00987829" w:rsidRPr="009003FD" w:rsidRDefault="00987829" w:rsidP="009878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987829" w:rsidRPr="009003FD" w:rsidRDefault="00987829" w:rsidP="009878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  <w:proofErr w:type="gramEnd"/>
    </w:p>
    <w:p w:rsidR="00987829" w:rsidRPr="009003FD" w:rsidRDefault="00987829" w:rsidP="009878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C0EEB" w:rsidRPr="009003FD" w:rsidRDefault="000C0EEB" w:rsidP="005D4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6.2.1. При установлении работником МФЦ представление заявителем неполного комплекта документов, указанных в </w:t>
      </w:r>
      <w:hyperlink r:id="rId19" w:history="1">
        <w:r w:rsidRPr="009003FD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9003FD">
        <w:rPr>
          <w:rFonts w:ascii="Times New Roman" w:hAnsi="Times New Roman" w:cs="Times New Roman"/>
          <w:sz w:val="24"/>
          <w:szCs w:val="24"/>
        </w:rPr>
        <w:t xml:space="preserve"> - 2.6.1 настоящего регламента, и наличие в пункте 2.9 настоящего регламента соответствующего основания для отказа в приеме документов, работник МФЦ выполняет в соответствии с настоящим регламентом следующие действия:</w:t>
      </w:r>
    </w:p>
    <w:p w:rsidR="000C0EEB" w:rsidRPr="009003FD" w:rsidRDefault="005D492B" w:rsidP="005D4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0EEB" w:rsidRPr="009003FD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0C0EEB" w:rsidRPr="009003FD" w:rsidRDefault="005D492B" w:rsidP="005D4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0EEB" w:rsidRPr="009003FD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</w:p>
    <w:p w:rsidR="000C0EEB" w:rsidRPr="009003FD" w:rsidRDefault="005D492B" w:rsidP="005D4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0EEB" w:rsidRPr="009003FD">
        <w:rPr>
          <w:rFonts w:ascii="Times New Roman" w:hAnsi="Times New Roman" w:cs="Times New Roman"/>
          <w:sz w:val="24"/>
          <w:szCs w:val="24"/>
        </w:rPr>
        <w:t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заявителю.</w:t>
      </w:r>
    </w:p>
    <w:p w:rsidR="00987829" w:rsidRPr="009003FD" w:rsidRDefault="000C0EEB" w:rsidP="00987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="00987829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proofErr w:type="gramEnd"/>
    </w:p>
    <w:p w:rsidR="00987829" w:rsidRPr="009003FD" w:rsidRDefault="00987829" w:rsidP="009878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987829" w:rsidRPr="009003FD" w:rsidRDefault="00987829" w:rsidP="009878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бумажном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0C0EEB" w:rsidRPr="009003FD" w:rsidRDefault="000C0EEB" w:rsidP="000C0E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Работник  МФЦ, ответственный за выдачу документов, полученных от </w:t>
      </w:r>
      <w:r w:rsidR="007F29FC" w:rsidRPr="009003FD">
        <w:rPr>
          <w:rFonts w:ascii="Times New Roman" w:hAnsi="Times New Roman" w:cs="Times New Roman"/>
          <w:sz w:val="24"/>
          <w:szCs w:val="24"/>
        </w:rPr>
        <w:t>ОМСУ</w:t>
      </w:r>
      <w:r w:rsidRPr="009003FD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 w:rsidR="007F29FC" w:rsidRPr="009003FD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9003FD">
        <w:rPr>
          <w:rFonts w:ascii="Times New Roman" w:hAnsi="Times New Roman" w:cs="Times New Roman"/>
          <w:sz w:val="24"/>
          <w:szCs w:val="24"/>
        </w:rPr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FB2E44" w:rsidRDefault="000C0EEB" w:rsidP="005D492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</w:t>
      </w:r>
      <w:r w:rsidR="00987829" w:rsidRPr="009003FD">
        <w:rPr>
          <w:rFonts w:ascii="Times New Roman" w:hAnsi="Times New Roman" w:cs="Times New Roman"/>
          <w:sz w:val="24"/>
          <w:szCs w:val="24"/>
        </w:rPr>
        <w:t>муниципальных</w:t>
      </w:r>
      <w:r w:rsidRPr="009003FD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2F4088" w:rsidRPr="009003FD" w:rsidRDefault="002F4088" w:rsidP="00656B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656B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D67" w:rsidRPr="009003FD" w:rsidRDefault="00A15D67" w:rsidP="00656B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 w:rsidRPr="009003FD">
        <w:rPr>
          <w:rFonts w:ascii="Times New Roman" w:hAnsi="Times New Roman" w:cs="Times New Roman"/>
          <w:sz w:val="24"/>
          <w:szCs w:val="24"/>
        </w:rPr>
        <w:t>1</w:t>
      </w:r>
    </w:p>
    <w:p w:rsidR="006B2901" w:rsidRPr="009003FD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="005D49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B2901" w:rsidRPr="009003FD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2F4088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Главе муниципального образования</w:t>
      </w:r>
      <w:r w:rsidR="002F40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F07">
        <w:rPr>
          <w:rFonts w:ascii="Times New Roman" w:hAnsi="Times New Roman" w:cs="Times New Roman"/>
          <w:sz w:val="24"/>
          <w:szCs w:val="24"/>
          <w:lang w:eastAsia="ru-RU"/>
        </w:rPr>
        <w:t>Лисинского</w:t>
      </w:r>
      <w:r w:rsidR="002F40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</w:t>
      </w:r>
    </w:p>
    <w:p w:rsidR="006B2901" w:rsidRPr="009003FD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9003FD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   </w:t>
      </w:r>
      <w:r w:rsidRPr="009003F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9003FD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9003FD">
        <w:rPr>
          <w:rFonts w:ascii="Times New Roman" w:hAnsi="Times New Roman" w:cs="Times New Roman"/>
          <w:sz w:val="24"/>
          <w:szCs w:val="24"/>
        </w:rPr>
        <w:softHyphen/>
        <w:t>________________________________________</w:t>
      </w:r>
    </w:p>
    <w:p w:rsidR="006B2901" w:rsidRPr="009003FD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B2901" w:rsidRPr="009003FD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9003FD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9003FD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2F4088">
      <w:pPr>
        <w:tabs>
          <w:tab w:val="left" w:pos="5529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Pr="009003FD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2F408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6B2901" w:rsidRPr="009003FD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48"/>
        <w:gridCol w:w="2883"/>
      </w:tblGrid>
      <w:tr w:rsidR="006B2901" w:rsidRPr="009003FD" w:rsidTr="006B2901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01" w:rsidRPr="009003FD" w:rsidTr="006B2901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01" w:rsidRPr="009003FD" w:rsidTr="006B2901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01" w:rsidRPr="009003FD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9003FD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1345EB" w:rsidRPr="009003FD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7"/>
        <w:gridCol w:w="2885"/>
      </w:tblGrid>
      <w:tr w:rsidR="006B2901" w:rsidRPr="009003FD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01" w:rsidRPr="009003FD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01" w:rsidRPr="009003FD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9003FD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01" w:rsidRPr="009003FD" w:rsidRDefault="006B2901" w:rsidP="006B2901">
      <w:pPr>
        <w:rPr>
          <w:rFonts w:ascii="Times New Roman" w:hAnsi="Times New Roman" w:cs="Times New Roman"/>
          <w:sz w:val="24"/>
          <w:szCs w:val="24"/>
        </w:rPr>
      </w:pPr>
    </w:p>
    <w:p w:rsidR="00752200" w:rsidRPr="009003FD" w:rsidRDefault="006B2901" w:rsidP="00752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03FD">
        <w:rPr>
          <w:rFonts w:ascii="Times New Roman" w:hAnsi="Times New Roman" w:cs="Times New Roman"/>
          <w:sz w:val="24"/>
          <w:szCs w:val="24"/>
        </w:rPr>
        <w:t>Выберите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="00752200" w:rsidRPr="009003FD">
        <w:rPr>
          <w:rFonts w:ascii="Times New Roman" w:hAnsi="Times New Roman" w:cs="Times New Roman"/>
          <w:sz w:val="24"/>
          <w:szCs w:val="24"/>
        </w:rPr>
        <w:t>к какой категории заявителей Вы и члены Вашей семьи относитесь</w:t>
      </w:r>
    </w:p>
    <w:p w:rsidR="006B2901" w:rsidRPr="009003FD" w:rsidRDefault="006B2901" w:rsidP="00752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(поставить отметку «V»):</w:t>
      </w:r>
    </w:p>
    <w:p w:rsidR="00752200" w:rsidRPr="009003FD" w:rsidRDefault="00752200" w:rsidP="00752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52200" w:rsidRPr="009003FD" w:rsidTr="006B2901">
        <w:trPr>
          <w:trHeight w:val="331"/>
        </w:trPr>
        <w:tc>
          <w:tcPr>
            <w:tcW w:w="675" w:type="dxa"/>
          </w:tcPr>
          <w:p w:rsidR="00752200" w:rsidRPr="009003FD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52200" w:rsidRPr="009003FD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малоимущих граждан,</w:t>
            </w:r>
          </w:p>
        </w:tc>
      </w:tr>
      <w:tr w:rsidR="00752200" w:rsidRPr="009003FD" w:rsidTr="006B2901">
        <w:trPr>
          <w:trHeight w:val="331"/>
        </w:trPr>
        <w:tc>
          <w:tcPr>
            <w:tcW w:w="9747" w:type="dxa"/>
            <w:gridSpan w:val="2"/>
          </w:tcPr>
          <w:p w:rsidR="00752200" w:rsidRPr="009003FD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Я, члены моей семьи </w:t>
            </w:r>
            <w:proofErr w:type="gramStart"/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относимся</w:t>
            </w:r>
            <w:proofErr w:type="gramEnd"/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9003FD" w:rsidTr="006B2901">
        <w:trPr>
          <w:trHeight w:val="331"/>
        </w:trPr>
        <w:tc>
          <w:tcPr>
            <w:tcW w:w="675" w:type="dxa"/>
          </w:tcPr>
          <w:p w:rsidR="00752200" w:rsidRPr="009003FD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:rsidR="00752200" w:rsidRPr="009003FD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9003FD" w:rsidTr="006B2901">
        <w:trPr>
          <w:trHeight w:val="331"/>
        </w:trPr>
        <w:tc>
          <w:tcPr>
            <w:tcW w:w="675" w:type="dxa"/>
          </w:tcPr>
          <w:p w:rsidR="00752200" w:rsidRPr="009003FD" w:rsidRDefault="00752200" w:rsidP="006124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52200" w:rsidRPr="009003FD" w:rsidRDefault="00752200" w:rsidP="0061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9003FD" w:rsidTr="006B2901">
        <w:trPr>
          <w:trHeight w:val="331"/>
        </w:trPr>
        <w:tc>
          <w:tcPr>
            <w:tcW w:w="675" w:type="dxa"/>
          </w:tcPr>
          <w:p w:rsidR="00C72955" w:rsidRPr="009003FD" w:rsidRDefault="00C72955" w:rsidP="006124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72955" w:rsidRPr="009003FD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9003FD" w:rsidTr="00C72955">
        <w:trPr>
          <w:trHeight w:val="321"/>
        </w:trPr>
        <w:tc>
          <w:tcPr>
            <w:tcW w:w="675" w:type="dxa"/>
          </w:tcPr>
          <w:p w:rsidR="00C72955" w:rsidRPr="009003FD" w:rsidRDefault="00C72955" w:rsidP="006124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E85CA9" w:rsidRPr="009003FD" w:rsidRDefault="00E85CA9" w:rsidP="00E8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955"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войны;</w:t>
            </w:r>
          </w:p>
          <w:p w:rsidR="00C72955" w:rsidRPr="009003FD" w:rsidRDefault="00C72955" w:rsidP="00C72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955" w:rsidRPr="009003FD" w:rsidTr="006B2901">
        <w:trPr>
          <w:trHeight w:val="331"/>
        </w:trPr>
        <w:tc>
          <w:tcPr>
            <w:tcW w:w="675" w:type="dxa"/>
          </w:tcPr>
          <w:p w:rsidR="00C72955" w:rsidRPr="009003FD" w:rsidRDefault="00C72955" w:rsidP="006124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72955" w:rsidRPr="009003FD" w:rsidRDefault="00E85CA9" w:rsidP="0061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955"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</w:tc>
      </w:tr>
      <w:tr w:rsidR="00C72955" w:rsidRPr="009003FD" w:rsidTr="006B2901">
        <w:trPr>
          <w:trHeight w:val="331"/>
        </w:trPr>
        <w:tc>
          <w:tcPr>
            <w:tcW w:w="675" w:type="dxa"/>
          </w:tcPr>
          <w:p w:rsidR="00C72955" w:rsidRPr="009003FD" w:rsidRDefault="00C72955" w:rsidP="006124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72955" w:rsidRPr="009003FD" w:rsidRDefault="00E85CA9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955"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      </w:r>
            <w:proofErr w:type="gramEnd"/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, в случае выселения из занимаемых ими служебных жилых помещений;</w:t>
            </w:r>
          </w:p>
        </w:tc>
      </w:tr>
      <w:tr w:rsidR="00C72955" w:rsidRPr="009003FD" w:rsidTr="006B2901">
        <w:trPr>
          <w:trHeight w:val="331"/>
        </w:trPr>
        <w:tc>
          <w:tcPr>
            <w:tcW w:w="675" w:type="dxa"/>
          </w:tcPr>
          <w:p w:rsidR="00C72955" w:rsidRPr="009003FD" w:rsidRDefault="00C72955" w:rsidP="006124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72955" w:rsidRPr="009003FD" w:rsidRDefault="00E85CA9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955"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72955" w:rsidRPr="009003FD" w:rsidTr="006B2901">
        <w:trPr>
          <w:trHeight w:val="331"/>
        </w:trPr>
        <w:tc>
          <w:tcPr>
            <w:tcW w:w="675" w:type="dxa"/>
          </w:tcPr>
          <w:p w:rsidR="00C72955" w:rsidRPr="009003FD" w:rsidRDefault="00C72955" w:rsidP="006124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72955" w:rsidRPr="009003FD" w:rsidRDefault="00E85CA9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955"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9003FD">
              <w:rPr>
                <w:rFonts w:ascii="Times New Roman" w:hAnsi="Times New Roman" w:cs="Times New Roman"/>
                <w:sz w:val="24"/>
                <w:szCs w:val="24"/>
              </w:rPr>
              <w:t>лей и больниц города Ленинграда;</w:t>
            </w:r>
          </w:p>
        </w:tc>
      </w:tr>
      <w:tr w:rsidR="00080DB2" w:rsidRPr="009003FD" w:rsidTr="006B2901">
        <w:trPr>
          <w:trHeight w:val="331"/>
        </w:trPr>
        <w:tc>
          <w:tcPr>
            <w:tcW w:w="675" w:type="dxa"/>
          </w:tcPr>
          <w:p w:rsidR="00080DB2" w:rsidRPr="009003FD" w:rsidRDefault="00080DB2" w:rsidP="006124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080DB2" w:rsidRPr="009003FD" w:rsidRDefault="00080DB2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-граждан, выехавших из районов Крайнего Севера и приравненных к ним местностей</w:t>
            </w:r>
          </w:p>
        </w:tc>
      </w:tr>
    </w:tbl>
    <w:p w:rsidR="00D1329A" w:rsidRPr="009003FD" w:rsidRDefault="00D1329A" w:rsidP="006B290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Прошу принять меня и членов моей семьи на учет в качестве нуждающ</w:t>
      </w:r>
      <w:r w:rsidR="00025386" w:rsidRPr="009003FD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в жилом помещении по договору социального найма:</w:t>
      </w:r>
    </w:p>
    <w:p w:rsidR="006B2901" w:rsidRPr="009003FD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537"/>
        <w:gridCol w:w="1932"/>
        <w:gridCol w:w="1732"/>
      </w:tblGrid>
      <w:tr w:rsidR="006B2901" w:rsidRPr="009003FD" w:rsidTr="006B2901">
        <w:trPr>
          <w:trHeight w:val="1851"/>
        </w:trPr>
        <w:tc>
          <w:tcPr>
            <w:tcW w:w="1019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1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членов семьи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43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работе, учебе</w:t>
            </w:r>
            <w:r w:rsidRPr="009003F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692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 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 РФ </w:t>
            </w:r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номер, кем, когда выдан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9003FD" w:rsidTr="006B2901">
        <w:trPr>
          <w:trHeight w:val="372"/>
        </w:trPr>
        <w:tc>
          <w:tcPr>
            <w:tcW w:w="1019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901" w:rsidRPr="009003FD" w:rsidTr="006B2901">
        <w:trPr>
          <w:trHeight w:val="493"/>
        </w:trPr>
        <w:tc>
          <w:tcPr>
            <w:tcW w:w="1019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901" w:rsidRPr="009003FD" w:rsidTr="006B2901">
        <w:trPr>
          <w:trHeight w:val="493"/>
        </w:trPr>
        <w:tc>
          <w:tcPr>
            <w:tcW w:w="1019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члены семьи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, совместно проживающи</w:t>
            </w:r>
            <w:proofErr w:type="gramStart"/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1932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6B2901" w:rsidRPr="009003FD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901" w:rsidRPr="009003FD" w:rsidRDefault="006B2901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1345EB" w:rsidRPr="009003FD" w:rsidTr="006B2901">
        <w:trPr>
          <w:trHeight w:val="628"/>
        </w:trPr>
        <w:tc>
          <w:tcPr>
            <w:tcW w:w="5193" w:type="dxa"/>
          </w:tcPr>
          <w:p w:rsidR="001345EB" w:rsidRPr="009003FD" w:rsidRDefault="001345EB" w:rsidP="0061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1345EB" w:rsidRPr="009003FD" w:rsidRDefault="001345EB" w:rsidP="0061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EB" w:rsidRPr="009003FD" w:rsidTr="006B2901">
        <w:trPr>
          <w:trHeight w:val="628"/>
        </w:trPr>
        <w:tc>
          <w:tcPr>
            <w:tcW w:w="5193" w:type="dxa"/>
          </w:tcPr>
          <w:p w:rsidR="001345EB" w:rsidRPr="009003FD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345EB" w:rsidRPr="009003FD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01" w:rsidRPr="009003FD" w:rsidTr="006B2901">
        <w:trPr>
          <w:trHeight w:val="330"/>
        </w:trPr>
        <w:tc>
          <w:tcPr>
            <w:tcW w:w="5193" w:type="dxa"/>
          </w:tcPr>
          <w:p w:rsidR="006B2901" w:rsidRPr="009003FD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расторжении брака для супруга/супруги</w:t>
            </w:r>
            <w:r w:rsidRPr="009003F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554" w:type="dxa"/>
          </w:tcPr>
          <w:p w:rsidR="006B2901" w:rsidRPr="009003FD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01" w:rsidRPr="009003FD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901" w:rsidRPr="009003FD" w:rsidRDefault="006B2901" w:rsidP="006B290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Гражданско-правовых сделок с жилыми помещениями за последние пять лет я и члены моей семьи не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производили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>/производили (нужное подчеркнуть):</w:t>
      </w:r>
    </w:p>
    <w:p w:rsidR="006B2901" w:rsidRPr="009003FD" w:rsidRDefault="006B2901" w:rsidP="006B2901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производили,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какие именно: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Pr="009003FD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Заполняется на каждого члена семьи, в </w:t>
      </w:r>
      <w:r w:rsidR="0020229E" w:rsidRPr="009003FD">
        <w:rPr>
          <w:rFonts w:ascii="Times New Roman" w:hAnsi="Times New Roman" w:cs="Times New Roman"/>
          <w:sz w:val="24"/>
          <w:szCs w:val="24"/>
        </w:rPr>
        <w:t>случае, необходимости признания</w:t>
      </w:r>
      <w:r w:rsidRPr="00900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6B2901" w:rsidRPr="009003FD" w:rsidTr="00F319CF">
        <w:tc>
          <w:tcPr>
            <w:tcW w:w="3748" w:type="dxa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 заявителя и членов его семьи </w:t>
            </w:r>
          </w:p>
        </w:tc>
        <w:tc>
          <w:tcPr>
            <w:tcW w:w="2551" w:type="dxa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Кем получен доход</w:t>
            </w:r>
          </w:p>
        </w:tc>
      </w:tr>
      <w:tr w:rsidR="006B2901" w:rsidRPr="009003FD" w:rsidTr="00F319CF">
        <w:tc>
          <w:tcPr>
            <w:tcW w:w="3748" w:type="dxa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6B2901" w:rsidRPr="009003FD" w:rsidTr="00F319CF">
        <w:tc>
          <w:tcPr>
            <w:tcW w:w="3748" w:type="dxa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01" w:rsidRPr="009003FD" w:rsidTr="00F319CF">
        <w:tc>
          <w:tcPr>
            <w:tcW w:w="3748" w:type="dxa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01" w:rsidRPr="009003FD" w:rsidTr="00F319CF">
        <w:tc>
          <w:tcPr>
            <w:tcW w:w="3748" w:type="dxa"/>
            <w:vMerge w:val="restart"/>
          </w:tcPr>
          <w:p w:rsidR="006B2901" w:rsidRPr="009003FD" w:rsidRDefault="006B2901" w:rsidP="00F319CF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и) «</w:t>
            </w:r>
            <w:r w:rsidRPr="00900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3118" w:type="dxa"/>
            <w:gridSpan w:val="2"/>
          </w:tcPr>
          <w:p w:rsidR="006B2901" w:rsidRPr="009003FD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01" w:rsidRPr="009003FD" w:rsidTr="00F319CF">
        <w:tc>
          <w:tcPr>
            <w:tcW w:w="3748" w:type="dxa"/>
            <w:vMerge/>
          </w:tcPr>
          <w:p w:rsidR="006B2901" w:rsidRPr="009003FD" w:rsidRDefault="006B2901" w:rsidP="00F319CF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6B2901" w:rsidRPr="009003FD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нигде не работа</w:t>
            </w:r>
            <w:proofErr w:type="gramStart"/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01" w:rsidRPr="009003FD" w:rsidTr="00F319CF">
        <w:trPr>
          <w:trHeight w:val="4857"/>
        </w:trPr>
        <w:tc>
          <w:tcPr>
            <w:tcW w:w="3748" w:type="dxa"/>
            <w:vMerge/>
          </w:tcPr>
          <w:p w:rsidR="006B2901" w:rsidRPr="009003FD" w:rsidRDefault="006B2901" w:rsidP="00F319CF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6B2901" w:rsidRPr="009003FD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01" w:rsidRPr="009003FD" w:rsidTr="00F319CF">
        <w:tc>
          <w:tcPr>
            <w:tcW w:w="3748" w:type="dxa"/>
          </w:tcPr>
          <w:p w:rsidR="006B2901" w:rsidRPr="009003FD" w:rsidRDefault="006B2901" w:rsidP="00F319CF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наследуемые и подаренные денежные средства</w:t>
            </w:r>
            <w:r w:rsidR="00624B69" w:rsidRPr="009003F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9003F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(при наличии)</w:t>
            </w:r>
          </w:p>
        </w:tc>
        <w:tc>
          <w:tcPr>
            <w:tcW w:w="3118" w:type="dxa"/>
            <w:gridSpan w:val="2"/>
          </w:tcPr>
          <w:p w:rsidR="006B2901" w:rsidRPr="009003FD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901" w:rsidRPr="009003FD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01" w:rsidRPr="009003FD" w:rsidRDefault="006B2901" w:rsidP="001345EB">
      <w:pPr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lastRenderedPageBreak/>
        <w:t xml:space="preserve">Прошу исключить из общей суммы  дохода,  выплаченные  алименты  в  сумме_______ </w:t>
      </w:r>
      <w:proofErr w:type="spellStart"/>
      <w:r w:rsidRPr="009003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003FD">
        <w:rPr>
          <w:rFonts w:ascii="Times New Roman" w:hAnsi="Times New Roman" w:cs="Times New Roman"/>
          <w:sz w:val="24"/>
          <w:szCs w:val="24"/>
        </w:rPr>
        <w:t xml:space="preserve">.________коп., удерживаемые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6B2901" w:rsidRPr="009003FD" w:rsidRDefault="006B2901" w:rsidP="006B2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6B2901" w:rsidRPr="009003FD" w:rsidTr="00F319CF">
        <w:trPr>
          <w:trHeight w:val="1291"/>
        </w:trPr>
        <w:tc>
          <w:tcPr>
            <w:tcW w:w="651" w:type="dxa"/>
          </w:tcPr>
          <w:p w:rsidR="006B2901" w:rsidRPr="009003FD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9003FD" w:rsidRDefault="006B2901" w:rsidP="00F3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9003F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F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6B2901" w:rsidRPr="009003FD" w:rsidTr="00F319CF">
        <w:trPr>
          <w:trHeight w:val="772"/>
        </w:trPr>
        <w:tc>
          <w:tcPr>
            <w:tcW w:w="651" w:type="dxa"/>
          </w:tcPr>
          <w:p w:rsidR="006B2901" w:rsidRPr="009003FD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9003FD" w:rsidRDefault="006B2901" w:rsidP="00F31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Перечнем видов доходов, а так же имущества, учитываемых при отнесении граждан </w:t>
            </w:r>
            <w:proofErr w:type="gramStart"/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9003F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F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6B2901" w:rsidRPr="009003FD" w:rsidTr="00F319CF">
        <w:trPr>
          <w:trHeight w:val="262"/>
        </w:trPr>
        <w:tc>
          <w:tcPr>
            <w:tcW w:w="651" w:type="dxa"/>
          </w:tcPr>
          <w:p w:rsidR="006B2901" w:rsidRPr="009003FD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9003FD" w:rsidRDefault="006B2901" w:rsidP="00343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 согласие на проведение проверки представленных сведений.</w:t>
            </w:r>
          </w:p>
        </w:tc>
      </w:tr>
      <w:tr w:rsidR="006B2901" w:rsidRPr="009003FD" w:rsidTr="00F319CF">
        <w:trPr>
          <w:trHeight w:val="486"/>
        </w:trPr>
        <w:tc>
          <w:tcPr>
            <w:tcW w:w="651" w:type="dxa"/>
          </w:tcPr>
          <w:p w:rsidR="006B2901" w:rsidRPr="009003FD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проверку указанных в заявлении сведений и на запрос необходимых для рас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документов.</w:t>
            </w:r>
          </w:p>
        </w:tc>
      </w:tr>
      <w:tr w:rsidR="006B2901" w:rsidRPr="009003FD" w:rsidTr="00F319CF">
        <w:trPr>
          <w:trHeight w:val="262"/>
        </w:trPr>
        <w:tc>
          <w:tcPr>
            <w:tcW w:w="651" w:type="dxa"/>
          </w:tcPr>
          <w:p w:rsidR="006B2901" w:rsidRPr="009003FD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6B2901" w:rsidRPr="009003FD" w:rsidTr="00F319CF">
        <w:trPr>
          <w:trHeight w:val="262"/>
        </w:trPr>
        <w:tc>
          <w:tcPr>
            <w:tcW w:w="651" w:type="dxa"/>
          </w:tcPr>
          <w:p w:rsidR="006B2901" w:rsidRPr="009003FD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6B2901" w:rsidRPr="009003FD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6B2901" w:rsidRPr="009003FD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B2901" w:rsidRPr="009003FD" w:rsidTr="00F319CF">
        <w:tc>
          <w:tcPr>
            <w:tcW w:w="709" w:type="dxa"/>
          </w:tcPr>
          <w:p w:rsidR="006B2901" w:rsidRPr="009003FD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B2901" w:rsidRPr="009003FD" w:rsidRDefault="006B2901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6B2901" w:rsidRPr="009003FD" w:rsidTr="00F319CF">
        <w:tc>
          <w:tcPr>
            <w:tcW w:w="709" w:type="dxa"/>
          </w:tcPr>
          <w:p w:rsidR="006B2901" w:rsidRPr="009003FD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B2901" w:rsidRPr="009003FD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9003FD" w:rsidTr="00F319CF">
        <w:tc>
          <w:tcPr>
            <w:tcW w:w="709" w:type="dxa"/>
          </w:tcPr>
          <w:p w:rsidR="006B2901" w:rsidRPr="009003FD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B2901" w:rsidRPr="009003FD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почте: (указать адрес электронной почты)</w:t>
            </w:r>
          </w:p>
        </w:tc>
      </w:tr>
    </w:tbl>
    <w:p w:rsidR="006B2901" w:rsidRPr="009003FD" w:rsidRDefault="006B2901" w:rsidP="002F4088">
      <w:pPr>
        <w:tabs>
          <w:tab w:val="left" w:pos="60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9003FD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901" w:rsidRPr="009003FD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6B2901" w:rsidRPr="009003FD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6B2901" w:rsidRPr="009003FD" w:rsidRDefault="006B2901" w:rsidP="00624B69">
      <w:pPr>
        <w:shd w:val="clear" w:color="auto" w:fill="FFFFFF" w:themeFill="background1"/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9003FD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901" w:rsidRPr="009003FD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6B2901" w:rsidRPr="009003FD" w:rsidTr="00F319C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6B2901" w:rsidRPr="009003FD" w:rsidRDefault="006B2901" w:rsidP="006B2901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9003FD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901" w:rsidRPr="009003FD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6B2901" w:rsidRPr="009003FD" w:rsidTr="00F319C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6B2901" w:rsidRPr="009003FD" w:rsidRDefault="006B2901" w:rsidP="006B2901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6B2901" w:rsidRPr="009003FD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2901" w:rsidRPr="009003FD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6B2901" w:rsidRPr="009003FD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6B2901" w:rsidRPr="009003FD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Дата принятия заявления «______» _____________ 20_____ года</w:t>
      </w:r>
    </w:p>
    <w:p w:rsidR="006B2901" w:rsidRPr="009003FD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p w:rsidR="006B2901" w:rsidRPr="009003FD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6B2901" w:rsidRPr="009003FD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901" w:rsidRPr="009003FD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9003FD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6B2901" w:rsidRPr="009003FD" w:rsidRDefault="006B2901" w:rsidP="006B2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901" w:rsidRPr="009003FD" w:rsidRDefault="006B2901" w:rsidP="006B2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901" w:rsidRPr="009003FD" w:rsidRDefault="006B2901" w:rsidP="006B2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901" w:rsidRPr="009003FD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(Место печати)   _________________________</w:t>
      </w:r>
    </w:p>
    <w:p w:rsidR="00A15D67" w:rsidRPr="009003FD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 заявителя)  </w:t>
      </w:r>
    </w:p>
    <w:p w:rsidR="001345EB" w:rsidRPr="009003FD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088" w:rsidRDefault="002F408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088" w:rsidRDefault="002F408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088" w:rsidRDefault="002F4088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4" w:rsidRDefault="00FB2E4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9003FD">
        <w:rPr>
          <w:rFonts w:ascii="Times New Roman" w:hAnsi="Times New Roman" w:cs="Times New Roman"/>
          <w:sz w:val="24"/>
          <w:szCs w:val="24"/>
        </w:rPr>
        <w:t>2</w:t>
      </w:r>
    </w:p>
    <w:p w:rsidR="006B2901" w:rsidRPr="009003FD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9003FD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92B" w:rsidRPr="009003FD" w:rsidRDefault="005D492B" w:rsidP="005D492B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Главе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F07">
        <w:rPr>
          <w:rFonts w:ascii="Times New Roman" w:hAnsi="Times New Roman" w:cs="Times New Roman"/>
          <w:sz w:val="24"/>
          <w:szCs w:val="24"/>
          <w:lang w:eastAsia="ru-RU"/>
        </w:rPr>
        <w:t>Лисинского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</w:t>
      </w:r>
    </w:p>
    <w:p w:rsidR="006B2901" w:rsidRPr="009003FD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9003FD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   </w:t>
      </w:r>
      <w:r w:rsidRPr="009003F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9003FD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9003FD">
        <w:rPr>
          <w:rFonts w:ascii="Times New Roman" w:hAnsi="Times New Roman" w:cs="Times New Roman"/>
          <w:sz w:val="24"/>
          <w:szCs w:val="24"/>
        </w:rPr>
        <w:softHyphen/>
        <w:t>________________________________________</w:t>
      </w:r>
    </w:p>
    <w:p w:rsidR="006B2901" w:rsidRPr="009003FD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B2901" w:rsidRPr="009003FD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9003FD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9003FD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B7E" w:rsidRPr="009003FD" w:rsidRDefault="006B2901" w:rsidP="005D492B">
      <w:pPr>
        <w:tabs>
          <w:tab w:val="left" w:pos="5529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576A2" w:rsidRPr="009003FD" w:rsidRDefault="005576A2" w:rsidP="005576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1345EB" w:rsidRPr="009003FD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45EB" w:rsidRPr="009003FD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48"/>
        <w:gridCol w:w="2883"/>
      </w:tblGrid>
      <w:tr w:rsidR="001345EB" w:rsidRPr="009003FD" w:rsidTr="006124E4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EB" w:rsidRPr="009003FD" w:rsidTr="006124E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EB" w:rsidRPr="009003FD" w:rsidTr="006124E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5EB" w:rsidRPr="009003FD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7"/>
        <w:gridCol w:w="2885"/>
      </w:tblGrid>
      <w:tr w:rsidR="001345EB" w:rsidRPr="009003FD" w:rsidTr="001345EB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EB" w:rsidRPr="009003FD" w:rsidTr="006124E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EB" w:rsidRPr="009003FD" w:rsidTr="001345EB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9003FD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5EB" w:rsidRPr="009003FD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6B2901" w:rsidRPr="009003FD" w:rsidRDefault="006B2901" w:rsidP="006B290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4B69" w:rsidRPr="009003FD" w:rsidRDefault="006B2901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я и члены моей семьи ___________________________________________________</w:t>
      </w:r>
      <w:r w:rsidR="00624B69" w:rsidRPr="009003FD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24B69" w:rsidRPr="009003FD" w:rsidRDefault="00624B69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(указывается Ф.И.</w:t>
      </w:r>
      <w:r w:rsidR="00536BBE" w:rsidRPr="009003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. того,</w:t>
      </w:r>
      <w:r w:rsidR="00536BBE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кто первоначально подавал</w:t>
      </w:r>
      <w:r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заявление о принятии на учет граждан в качестве нуждающихся в жилых помещениях),</w:t>
      </w:r>
    </w:p>
    <w:p w:rsidR="006B2901" w:rsidRPr="009003FD" w:rsidRDefault="00624B69" w:rsidP="00624B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предоставляемых по договорам социального найма  </w:t>
      </w:r>
      <w:r w:rsidR="006B290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</w:t>
      </w:r>
      <w:proofErr w:type="gramStart"/>
      <w:r w:rsidR="006B2901" w:rsidRPr="009003FD">
        <w:rPr>
          <w:rFonts w:ascii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="006B2901"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в качестве нуждающихся в жилых помещениях, предоставляемых по договорам социального найма.</w:t>
      </w:r>
    </w:p>
    <w:p w:rsidR="006B2901" w:rsidRPr="009003FD" w:rsidRDefault="006B2901" w:rsidP="006B2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9003FD" w:rsidRDefault="006B2901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Результа</w:t>
      </w:r>
      <w:r w:rsidR="001345EB" w:rsidRPr="009003FD">
        <w:rPr>
          <w:rFonts w:ascii="Times New Roman" w:hAnsi="Times New Roman" w:cs="Times New Roman"/>
          <w:sz w:val="24"/>
          <w:szCs w:val="24"/>
          <w:lang w:eastAsia="ru-RU"/>
        </w:rPr>
        <w:t>т рассмотрения заявления прошу:</w:t>
      </w:r>
    </w:p>
    <w:p w:rsidR="00200660" w:rsidRPr="009003FD" w:rsidRDefault="00200660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6B2901" w:rsidRPr="009003FD" w:rsidTr="00F319CF">
        <w:tc>
          <w:tcPr>
            <w:tcW w:w="567" w:type="dxa"/>
          </w:tcPr>
          <w:p w:rsidR="006B2901" w:rsidRPr="009003FD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B2901" w:rsidRPr="009003FD" w:rsidRDefault="006B2901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6B2901" w:rsidRPr="009003FD" w:rsidTr="00F319CF">
        <w:tc>
          <w:tcPr>
            <w:tcW w:w="567" w:type="dxa"/>
          </w:tcPr>
          <w:p w:rsidR="006B2901" w:rsidRPr="009003FD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B2901" w:rsidRPr="009003FD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9003FD" w:rsidTr="00F319CF">
        <w:tc>
          <w:tcPr>
            <w:tcW w:w="567" w:type="dxa"/>
          </w:tcPr>
          <w:p w:rsidR="006B2901" w:rsidRPr="009003FD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B2901" w:rsidRPr="009003FD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почте: (указать адрес электронной почты)</w:t>
            </w:r>
          </w:p>
        </w:tc>
      </w:tr>
    </w:tbl>
    <w:p w:rsidR="001345EB" w:rsidRPr="009003FD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45EB" w:rsidRPr="009003FD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45EB" w:rsidRPr="009003FD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345EB" w:rsidRPr="009003FD" w:rsidTr="006124E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5EB" w:rsidRPr="009003FD" w:rsidTr="006124E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345EB" w:rsidRPr="009003FD" w:rsidTr="006124E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9003FD" w:rsidRDefault="001345EB" w:rsidP="006124E4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9003FD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6B2901" w:rsidRPr="009003FD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BBE" w:rsidRPr="009003FD" w:rsidRDefault="00536BBE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9003FD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088" w:rsidRPr="009003FD" w:rsidRDefault="002F4088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EE4" w:rsidRPr="009003FD" w:rsidRDefault="00390EE4" w:rsidP="00247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9003FD" w:rsidRDefault="00247230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B2901"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47230" w:rsidRPr="009003FD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30ECF" w:rsidRPr="009003FD" w:rsidRDefault="00230ECF" w:rsidP="00230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92B" w:rsidRPr="009003FD" w:rsidRDefault="00230ECF" w:rsidP="005D492B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5D492B" w:rsidRPr="009003FD">
        <w:rPr>
          <w:rFonts w:ascii="Times New Roman" w:hAnsi="Times New Roman" w:cs="Times New Roman"/>
          <w:sz w:val="24"/>
          <w:szCs w:val="24"/>
          <w:lang w:eastAsia="ru-RU"/>
        </w:rPr>
        <w:t>Главе муниципального образования</w:t>
      </w:r>
      <w:r w:rsidR="005D49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F07">
        <w:rPr>
          <w:rFonts w:ascii="Times New Roman" w:hAnsi="Times New Roman" w:cs="Times New Roman"/>
          <w:sz w:val="24"/>
          <w:szCs w:val="24"/>
          <w:lang w:eastAsia="ru-RU"/>
        </w:rPr>
        <w:t>Лисинского</w:t>
      </w:r>
      <w:r w:rsidR="005D492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</w:t>
      </w:r>
    </w:p>
    <w:p w:rsidR="00230ECF" w:rsidRPr="009003FD" w:rsidRDefault="00230ECF" w:rsidP="005D492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</w:t>
      </w:r>
      <w:r w:rsidR="00656B3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от гражданина (гражданки) ______________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     (фамилия, имя и отчество)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паспорт ________________________________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(серия и номер паспорта,</w:t>
      </w:r>
      <w:proofErr w:type="gramEnd"/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_______________________________________,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когда выдан) проживающего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(</w:t>
      </w:r>
      <w:proofErr w:type="gramStart"/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проживающей</w:t>
      </w:r>
      <w:proofErr w:type="gramEnd"/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) по адресу: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(адрес регистрации)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СОГЛАСИЕ </w:t>
      </w:r>
      <w:hyperlink r:id="rId20" w:history="1">
        <w:r w:rsidRPr="009003FD">
          <w:rPr>
            <w:rFonts w:ascii="Times New Roman" w:eastAsia="Calibri" w:hAnsi="Times New Roman" w:cs="Times New Roman"/>
            <w:b w:val="0"/>
            <w:bCs w:val="0"/>
            <w:color w:val="0000FF"/>
            <w:sz w:val="24"/>
            <w:szCs w:val="24"/>
            <w:lang w:eastAsia="ru-RU"/>
          </w:rPr>
          <w:t>&lt;*&gt;</w:t>
        </w:r>
      </w:hyperlink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на обработку персональных данных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Я, ___________________________________________________________________,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(фамилия, имя, отчество)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даю согласие ______________________________________________________________</w:t>
      </w:r>
    </w:p>
    <w:p w:rsidR="00230ECF" w:rsidRPr="009003FD" w:rsidRDefault="00230ECF" w:rsidP="006B290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(наименование и адрес органа местного самоуправления, подразделения)</w:t>
      </w:r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в  соответствии  со  </w:t>
      </w:r>
      <w:hyperlink r:id="rId21" w:history="1">
        <w:r w:rsidRPr="009003FD">
          <w:rPr>
            <w:rFonts w:ascii="Times New Roman" w:eastAsia="Calibri" w:hAnsi="Times New Roman" w:cs="Times New Roman"/>
            <w:b w:val="0"/>
            <w:bCs w:val="0"/>
            <w:color w:val="0000FF"/>
            <w:sz w:val="24"/>
            <w:szCs w:val="24"/>
            <w:lang w:eastAsia="ru-RU"/>
          </w:rPr>
          <w:t>статьей 9</w:t>
        </w:r>
      </w:hyperlink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Федерального закона  от 27 июля  2006  года</w:t>
      </w:r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N 152-ФЗ "О персональных  данных"  на  автоматизированную,  а   также   без</w:t>
      </w:r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использования средств автоматизации обработку моих  персональных  данных  в</w:t>
      </w:r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целях постановки на учет  в  качестве нуждающегося  (нуждающейся)  в  жилом</w:t>
      </w:r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помещении, а  именно  на  совершение  действий,  предусмотренных  </w:t>
      </w:r>
      <w:hyperlink r:id="rId22" w:history="1">
        <w:r w:rsidRPr="009003FD">
          <w:rPr>
            <w:rFonts w:ascii="Times New Roman" w:eastAsia="Calibri" w:hAnsi="Times New Roman" w:cs="Times New Roman"/>
            <w:b w:val="0"/>
            <w:bCs w:val="0"/>
            <w:color w:val="0000FF"/>
            <w:sz w:val="24"/>
            <w:szCs w:val="24"/>
            <w:lang w:eastAsia="ru-RU"/>
          </w:rPr>
          <w:t>частью  3</w:t>
        </w:r>
      </w:hyperlink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статьи   3   Федерального  закона</w:t>
      </w:r>
      <w:proofErr w:type="gramEnd"/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от  27  июля  2006  года  N  152-ФЗ   "О</w:t>
      </w:r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персональных данных", со сведениями, представленными мной</w:t>
      </w:r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proofErr w:type="gramStart"/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в</w:t>
      </w:r>
      <w:proofErr w:type="gramEnd"/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________________________________________________________________________.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(наименование органа местного самоуправления, подразделения)</w:t>
      </w:r>
    </w:p>
    <w:p w:rsidR="00230ECF" w:rsidRPr="009003FD" w:rsidRDefault="00230ECF" w:rsidP="006B290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Настоящее  согласие  дается на  период  до  истечения  сроков  хранения</w:t>
      </w:r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соответствующей    информации    или   документов,   содержащих   указанную</w:t>
      </w:r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информацию,  определяемых  в соответствии  с  законодательством  Российской</w:t>
      </w:r>
      <w:r w:rsidR="006B2901"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Федерации.</w:t>
      </w:r>
    </w:p>
    <w:p w:rsidR="006B2901" w:rsidRPr="009003FD" w:rsidRDefault="006B2901" w:rsidP="006B290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9003FD" w:rsidRDefault="00230ECF" w:rsidP="006B290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__________  ________________________</w:t>
      </w: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(подпись)      (инициалы, фамилия)</w:t>
      </w:r>
    </w:p>
    <w:p w:rsidR="006B2901" w:rsidRPr="009003FD" w:rsidRDefault="006B2901" w:rsidP="006B290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ECF" w:rsidRPr="009003FD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003F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"__" _____________ 20__ г.</w:t>
      </w:r>
    </w:p>
    <w:p w:rsidR="00230ECF" w:rsidRPr="009003FD" w:rsidRDefault="00230ECF" w:rsidP="005A3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ECF" w:rsidRPr="009003FD" w:rsidRDefault="00230ECF" w:rsidP="005A399F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CF" w:rsidRPr="009003FD" w:rsidRDefault="00230EC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CF" w:rsidRPr="009003FD" w:rsidRDefault="00230EC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088" w:rsidRPr="009003FD" w:rsidRDefault="002F4088" w:rsidP="00D651B9">
      <w:pPr>
        <w:rPr>
          <w:rFonts w:ascii="Times New Roman" w:hAnsi="Times New Roman" w:cs="Times New Roman"/>
          <w:sz w:val="24"/>
          <w:szCs w:val="24"/>
        </w:rPr>
      </w:pPr>
    </w:p>
    <w:p w:rsidR="002F2F07" w:rsidRDefault="002F2F07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FB2E44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65433" w:rsidRDefault="005D492B" w:rsidP="005D492B">
      <w:pPr>
        <w:tabs>
          <w:tab w:val="left" w:pos="61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D492B" w:rsidRPr="005D492B" w:rsidRDefault="002F2F07" w:rsidP="005D492B">
      <w:pPr>
        <w:tabs>
          <w:tab w:val="left" w:pos="613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Лисинское</w:t>
      </w:r>
      <w:r w:rsidR="005D492B" w:rsidRPr="005D492B">
        <w:rPr>
          <w:rFonts w:ascii="Times New Roman" w:hAnsi="Times New Roman" w:cs="Times New Roman"/>
          <w:sz w:val="28"/>
          <w:szCs w:val="28"/>
        </w:rPr>
        <w:t xml:space="preserve"> сельское поселение Тосненского </w:t>
      </w:r>
    </w:p>
    <w:p w:rsidR="005D492B" w:rsidRPr="005D492B" w:rsidRDefault="005D492B" w:rsidP="005D492B">
      <w:pPr>
        <w:tabs>
          <w:tab w:val="left" w:pos="613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92B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E65433" w:rsidRPr="005D492B" w:rsidRDefault="005D492B" w:rsidP="005D492B">
      <w:pPr>
        <w:tabs>
          <w:tab w:val="left" w:pos="613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92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5433" w:rsidRPr="009003FD" w:rsidRDefault="002F2F07" w:rsidP="00E65433">
      <w:pPr>
        <w:pStyle w:val="3"/>
        <w:rPr>
          <w:b w:val="0"/>
          <w:bCs w:val="0"/>
          <w:sz w:val="24"/>
          <w:szCs w:val="24"/>
          <w:lang w:eastAsia="x-none"/>
        </w:rPr>
      </w:pPr>
      <w:r>
        <w:rPr>
          <w:b w:val="0"/>
          <w:bCs w:val="0"/>
          <w:sz w:val="24"/>
          <w:szCs w:val="24"/>
          <w:lang w:eastAsia="x-none"/>
        </w:rPr>
        <w:t>ПОСТАНОВЛЕНИЕ</w:t>
      </w:r>
      <w:r w:rsidR="00E65433" w:rsidRPr="009003FD">
        <w:rPr>
          <w:b w:val="0"/>
          <w:bCs w:val="0"/>
          <w:sz w:val="24"/>
          <w:szCs w:val="24"/>
          <w:lang w:eastAsia="x-none"/>
        </w:rPr>
        <w:t xml:space="preserve">  </w:t>
      </w:r>
    </w:p>
    <w:p w:rsidR="00E65433" w:rsidRPr="009003FD" w:rsidRDefault="00E65433" w:rsidP="00E65433">
      <w:pPr>
        <w:pStyle w:val="3"/>
        <w:rPr>
          <w:b w:val="0"/>
          <w:bCs w:val="0"/>
          <w:sz w:val="24"/>
          <w:szCs w:val="24"/>
          <w:lang w:eastAsia="x-none"/>
        </w:rPr>
      </w:pPr>
    </w:p>
    <w:p w:rsidR="00E65433" w:rsidRPr="009003FD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___________ (дата)                                                   </w:t>
      </w:r>
      <w:r w:rsidRPr="009003F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9003F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       </w:t>
      </w:r>
      <w:r w:rsidRPr="009003FD">
        <w:rPr>
          <w:rFonts w:ascii="Times New Roman" w:hAnsi="Times New Roman" w:cs="Times New Roman"/>
          <w:sz w:val="24"/>
          <w:szCs w:val="24"/>
          <w:lang w:eastAsia="x-none"/>
        </w:rPr>
        <w:t xml:space="preserve"> №          </w:t>
      </w:r>
    </w:p>
    <w:p w:rsidR="00E65433" w:rsidRPr="009003FD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Pr="009003FD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гр. __________ и её (сына, дочери, </w:t>
      </w:r>
      <w:proofErr w:type="gramEnd"/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 ______ гр. _________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помещениях, предоставляемых </w:t>
      </w: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социального найма, и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9003FD" w:rsidRDefault="00E65433" w:rsidP="00E6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__ статьи 49, пунктом ___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Совета депутатов МО «________» от _______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найма жилых помещений муниципального жилищного фонда МО «______», на основании личного заявления гр. ___________ от ____г., руководствуясь Уставом МО «_________»: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 _________________ и её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(_______) 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гр. ____________________ и её сына гр. _______________, зарегистрированных  в жилом помещении, расположенном по адресу: ______________________,  нуждающимися в жилых помещениях, предоставляемых по договорам социального найма.</w:t>
      </w:r>
      <w:proofErr w:type="gramEnd"/>
    </w:p>
    <w:p w:rsidR="00E65433" w:rsidRPr="009003F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________________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_______________, ______________ года рождения.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D651B9" w:rsidRPr="009003FD" w:rsidRDefault="00D651B9" w:rsidP="00D6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:rsidR="00E65433" w:rsidRPr="009003FD" w:rsidRDefault="00E65433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FB2E44" w:rsidRPr="009003FD" w:rsidRDefault="00FB2E44" w:rsidP="00FB2E44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65433" w:rsidRPr="009003FD" w:rsidRDefault="005D492B" w:rsidP="005D492B">
      <w:pPr>
        <w:tabs>
          <w:tab w:val="left" w:pos="61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D492B" w:rsidRPr="005D492B" w:rsidRDefault="002F2F07" w:rsidP="005D492B">
      <w:pPr>
        <w:tabs>
          <w:tab w:val="left" w:pos="613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Лисинское</w:t>
      </w:r>
      <w:r w:rsidR="005D492B" w:rsidRPr="005D492B">
        <w:rPr>
          <w:rFonts w:ascii="Times New Roman" w:hAnsi="Times New Roman" w:cs="Times New Roman"/>
          <w:sz w:val="28"/>
          <w:szCs w:val="28"/>
        </w:rPr>
        <w:t xml:space="preserve"> сельское поселение Тосненского </w:t>
      </w:r>
    </w:p>
    <w:p w:rsidR="005D492B" w:rsidRPr="005D492B" w:rsidRDefault="005D492B" w:rsidP="005D492B">
      <w:pPr>
        <w:tabs>
          <w:tab w:val="left" w:pos="613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92B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E65433" w:rsidRPr="005D492B" w:rsidRDefault="005D492B" w:rsidP="005D492B">
      <w:pPr>
        <w:tabs>
          <w:tab w:val="left" w:pos="613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5433" w:rsidRPr="009003FD" w:rsidRDefault="002F2F07" w:rsidP="00E65433">
      <w:pPr>
        <w:pStyle w:val="3"/>
        <w:rPr>
          <w:b w:val="0"/>
          <w:bCs w:val="0"/>
          <w:sz w:val="24"/>
          <w:szCs w:val="24"/>
          <w:lang w:eastAsia="x-none"/>
        </w:rPr>
      </w:pPr>
      <w:r>
        <w:rPr>
          <w:b w:val="0"/>
          <w:bCs w:val="0"/>
          <w:sz w:val="24"/>
          <w:szCs w:val="24"/>
          <w:lang w:eastAsia="x-none"/>
        </w:rPr>
        <w:t>ПОСТАНОВЛЕНИЕ</w:t>
      </w:r>
      <w:bookmarkStart w:id="2" w:name="_GoBack"/>
      <w:bookmarkEnd w:id="2"/>
      <w:r w:rsidR="00E65433" w:rsidRPr="009003FD">
        <w:rPr>
          <w:b w:val="0"/>
          <w:bCs w:val="0"/>
          <w:sz w:val="24"/>
          <w:szCs w:val="24"/>
          <w:lang w:eastAsia="x-none"/>
        </w:rPr>
        <w:t xml:space="preserve"> </w:t>
      </w:r>
    </w:p>
    <w:p w:rsidR="00E65433" w:rsidRPr="009003FD" w:rsidRDefault="00E65433" w:rsidP="00E65433">
      <w:pPr>
        <w:pStyle w:val="3"/>
        <w:rPr>
          <w:b w:val="0"/>
          <w:bCs w:val="0"/>
          <w:sz w:val="24"/>
          <w:szCs w:val="24"/>
          <w:lang w:eastAsia="x-none"/>
        </w:rPr>
      </w:pPr>
    </w:p>
    <w:p w:rsidR="00E65433" w:rsidRPr="009003FD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003F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___________ (дата)                                                   </w:t>
      </w:r>
      <w:r w:rsidRPr="009003F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9003F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       </w:t>
      </w:r>
      <w:r w:rsidRPr="009003FD">
        <w:rPr>
          <w:rFonts w:ascii="Times New Roman" w:hAnsi="Times New Roman" w:cs="Times New Roman"/>
          <w:sz w:val="24"/>
          <w:szCs w:val="24"/>
          <w:lang w:eastAsia="x-none"/>
        </w:rPr>
        <w:t xml:space="preserve"> №          </w:t>
      </w:r>
    </w:p>
    <w:p w:rsidR="00E65433" w:rsidRPr="009003FD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Pr="009003FD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признании гр. __________ и её (сына, дочери, </w:t>
      </w:r>
      <w:proofErr w:type="gramEnd"/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 ______ гр. _________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помещениях, предоставляемых </w:t>
      </w: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социального найма,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</w:t>
      </w:r>
    </w:p>
    <w:p w:rsidR="00E65433" w:rsidRPr="009003FD" w:rsidRDefault="00E65433" w:rsidP="00E6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54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 w:rsidRPr="009003FD"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</w:t>
      </w:r>
      <w:proofErr w:type="gramEnd"/>
      <w:r w:rsidRPr="0090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3FD">
        <w:rPr>
          <w:rFonts w:ascii="Times New Roman" w:hAnsi="Times New Roman" w:cs="Times New Roman"/>
          <w:sz w:val="24"/>
          <w:szCs w:val="24"/>
          <w:lang w:eastAsia="ru-RU"/>
        </w:rPr>
        <w:t>нуждающихся в жилых помещениях, предоставляемых по договорам социального найма, в Ленинградской области», р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ешениями Совета депутатов МО «________» от _______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от _____ г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№____ «О нормах учета и предоставления жилого помещения по договору социального найма муниципального жилищного фонда», рассмотрев заявление ________________ от ___________г. и представленные __ документы, а также документы, полученные в порядке  </w:t>
      </w:r>
      <w:r w:rsidRPr="009003FD">
        <w:rPr>
          <w:rFonts w:ascii="Times New Roman" w:hAnsi="Times New Roman" w:cs="Times New Roman"/>
          <w:bCs/>
          <w:sz w:val="24"/>
          <w:szCs w:val="24"/>
        </w:rPr>
        <w:t xml:space="preserve">межведомственного информационного взаимодействия, </w:t>
      </w: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 _____________ _________________________________ (указывается  основание отказа), руководствуясь Уставом МО «_______»:</w:t>
      </w:r>
    </w:p>
    <w:p w:rsidR="00E65433" w:rsidRPr="009003FD" w:rsidRDefault="00E65433" w:rsidP="00E65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принятии на учет в качестве нуждающегося в жилых помещениях, предоставляемых по договорам социального найма,  гр. _________________, составом семьи два человека: _______________, ______________ года рождения, зарегистрированных в ____________________ вид жилого помещения, общей площадью _____кв.м, расположенной по адресу: </w:t>
      </w:r>
      <w:proofErr w:type="gramStart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.________.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:rsidR="00E65433" w:rsidRPr="009003FD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9003FD" w:rsidRDefault="00E65433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2F4088" w:rsidRDefault="002F4088" w:rsidP="00754325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754325" w:rsidRPr="009003FD" w:rsidRDefault="00754325" w:rsidP="00754325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E65433" w:rsidRPr="009003FD" w:rsidRDefault="00E65433" w:rsidP="00E65433">
      <w:pPr>
        <w:tabs>
          <w:tab w:val="left" w:pos="61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5433" w:rsidRPr="009003FD" w:rsidRDefault="00E65433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</w:t>
      </w:r>
      <w:proofErr w:type="gramStart"/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.</w:t>
      </w:r>
      <w:proofErr w:type="gramEnd"/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9003FD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:rsidR="00E65433" w:rsidRPr="009003FD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E65433" w:rsidRPr="009003FD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9003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03FD">
        <w:rPr>
          <w:rFonts w:ascii="Times New Roman" w:hAnsi="Times New Roman" w:cs="Times New Roman"/>
          <w:sz w:val="24"/>
          <w:szCs w:val="24"/>
        </w:rPr>
        <w:t>)  ______________________ ________________________________________,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(имя, отчество)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______________, </w:t>
      </w:r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proofErr w:type="gramStart"/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>номер</w:t>
      </w:r>
      <w:proofErr w:type="gramEnd"/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Вашей очереди в текущем году в списке граждан, состоящих на учете в качестве нуждающихся в жилых помещениях, предоставляемых по договорам социального найма, ______________________.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>Ф.И.О. исполнителя, контактный номер телефона</w:t>
      </w:r>
    </w:p>
    <w:p w:rsidR="00E65433" w:rsidRDefault="00E65433" w:rsidP="00E65433">
      <w:pPr>
        <w:rPr>
          <w:rFonts w:ascii="Times New Roman" w:hAnsi="Times New Roman" w:cs="Times New Roman"/>
          <w:sz w:val="24"/>
          <w:szCs w:val="24"/>
        </w:rPr>
      </w:pPr>
    </w:p>
    <w:p w:rsidR="005D492B" w:rsidRDefault="005D492B" w:rsidP="00E65433">
      <w:pPr>
        <w:rPr>
          <w:rFonts w:ascii="Times New Roman" w:hAnsi="Times New Roman" w:cs="Times New Roman"/>
          <w:sz w:val="24"/>
          <w:szCs w:val="24"/>
        </w:rPr>
      </w:pPr>
    </w:p>
    <w:p w:rsidR="005D492B" w:rsidRDefault="005D492B" w:rsidP="00E65433">
      <w:pPr>
        <w:rPr>
          <w:rFonts w:ascii="Times New Roman" w:hAnsi="Times New Roman" w:cs="Times New Roman"/>
          <w:sz w:val="24"/>
          <w:szCs w:val="24"/>
        </w:rPr>
      </w:pPr>
    </w:p>
    <w:p w:rsidR="005D492B" w:rsidRPr="009003FD" w:rsidRDefault="005D492B" w:rsidP="00E65433">
      <w:pPr>
        <w:rPr>
          <w:rFonts w:ascii="Times New Roman" w:hAnsi="Times New Roman" w:cs="Times New Roman"/>
          <w:sz w:val="24"/>
          <w:szCs w:val="24"/>
        </w:rPr>
      </w:pPr>
    </w:p>
    <w:p w:rsidR="00754325" w:rsidRPr="009003FD" w:rsidRDefault="00754325" w:rsidP="00754325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E65433" w:rsidRPr="009003FD" w:rsidRDefault="00E65433" w:rsidP="00E65433">
      <w:pPr>
        <w:tabs>
          <w:tab w:val="left" w:pos="61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5433" w:rsidRPr="009003FD" w:rsidRDefault="00E65433" w:rsidP="00E654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</w:t>
      </w:r>
      <w:proofErr w:type="gramStart"/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.</w:t>
      </w:r>
      <w:proofErr w:type="gramEnd"/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9003FD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об отказе в предоставлении информации об очередности предоставления </w:t>
      </w:r>
    </w:p>
    <w:p w:rsidR="00E65433" w:rsidRPr="009003FD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:rsidR="00E65433" w:rsidRPr="009003FD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9003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03FD">
        <w:rPr>
          <w:rFonts w:ascii="Times New Roman" w:hAnsi="Times New Roman" w:cs="Times New Roman"/>
          <w:sz w:val="24"/>
          <w:szCs w:val="24"/>
        </w:rPr>
        <w:t>)  ______________________ ________________________________________,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(имя, отчество)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______________, </w:t>
      </w:r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proofErr w:type="gramStart"/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</w:t>
      </w:r>
      <w:proofErr w:type="gramEnd"/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</w:t>
      </w:r>
      <w:proofErr w:type="spellStart"/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>щейся</w:t>
      </w:r>
      <w:proofErr w:type="spellEnd"/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>) в жилых помещениях, предоставляемых по договорам социального найма.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FB2E44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>Ф.И.О. исполни</w:t>
      </w:r>
      <w:r w:rsidR="00FB2E44">
        <w:rPr>
          <w:rFonts w:ascii="Times New Roman" w:hAnsi="Times New Roman" w:cs="Times New Roman"/>
          <w:sz w:val="24"/>
          <w:szCs w:val="24"/>
          <w:shd w:val="clear" w:color="auto" w:fill="FAFBFC"/>
        </w:rPr>
        <w:t>теля, контактный номер телефона</w:t>
      </w:r>
    </w:p>
    <w:p w:rsidR="00754325" w:rsidRDefault="00754325" w:rsidP="00FB2E44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754325" w:rsidRDefault="00754325" w:rsidP="00FB2E44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754325" w:rsidRDefault="00754325" w:rsidP="00FB2E44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754325" w:rsidRDefault="00754325" w:rsidP="00FB2E44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754325" w:rsidRPr="00FB2E44" w:rsidRDefault="00754325" w:rsidP="00FB2E44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2F4088" w:rsidRDefault="002F4088" w:rsidP="00754325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754325" w:rsidRPr="009003FD" w:rsidRDefault="00754325" w:rsidP="00754325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E65433" w:rsidRPr="009003FD" w:rsidRDefault="00E65433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5433" w:rsidRPr="009003FD" w:rsidRDefault="00E65433" w:rsidP="00E654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FB2E44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</w:t>
      </w:r>
      <w:proofErr w:type="gramStart"/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.</w:t>
      </w:r>
      <w:proofErr w:type="gramEnd"/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9003FD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9003FD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9003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03FD">
        <w:rPr>
          <w:rFonts w:ascii="Times New Roman" w:hAnsi="Times New Roman" w:cs="Times New Roman"/>
          <w:sz w:val="24"/>
          <w:szCs w:val="24"/>
        </w:rPr>
        <w:t xml:space="preserve">)  </w:t>
      </w:r>
      <w:r w:rsidRPr="009003FD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9003F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E65433" w:rsidRPr="009003FD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:rsidR="00E65433" w:rsidRPr="009003FD" w:rsidRDefault="00E65433" w:rsidP="00E65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9003FD">
        <w:rPr>
          <w:rFonts w:ascii="Times New Roman" w:hAnsi="Times New Roman" w:cs="Times New Roman"/>
          <w:sz w:val="24"/>
          <w:szCs w:val="24"/>
        </w:rPr>
        <w:t>непоступлением</w:t>
      </w:r>
      <w:proofErr w:type="spellEnd"/>
      <w:r w:rsidRPr="009003FD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 xml:space="preserve"> </w:t>
      </w:r>
      <w:r w:rsidRPr="009003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E65433" w:rsidRPr="009003FD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:rsidR="00E65433" w:rsidRPr="009003FD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(сведений)______________________________________, предоставление муниципальной услуги по назначению  _____________________________</w:t>
      </w:r>
    </w:p>
    <w:p w:rsidR="00E65433" w:rsidRPr="009003FD" w:rsidRDefault="00E65433" w:rsidP="00E65433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приостановлено.</w:t>
      </w:r>
    </w:p>
    <w:p w:rsidR="00E65433" w:rsidRPr="009003FD" w:rsidRDefault="00E65433" w:rsidP="00E6543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 При  поступлении ответа на названны</w:t>
      </w:r>
      <w:proofErr w:type="gramStart"/>
      <w:r w:rsidRPr="009003F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003FD">
        <w:rPr>
          <w:rFonts w:ascii="Times New Roman" w:hAnsi="Times New Roman" w:cs="Times New Roman"/>
          <w:sz w:val="24"/>
          <w:szCs w:val="24"/>
        </w:rPr>
        <w:t>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65433" w:rsidRPr="009003FD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E65433" w:rsidRPr="009003FD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МФЦ;</w:t>
      </w:r>
    </w:p>
    <w:p w:rsidR="00E65433" w:rsidRPr="009003FD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E65433" w:rsidRPr="009003FD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65433" w:rsidRPr="009003FD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FD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9003FD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9003F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5D492B" w:rsidRDefault="005D492B" w:rsidP="005D492B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9003FD">
        <w:rPr>
          <w:rFonts w:ascii="Times New Roman" w:hAnsi="Times New Roman" w:cs="Times New Roman"/>
          <w:sz w:val="24"/>
          <w:szCs w:val="24"/>
          <w:shd w:val="clear" w:color="auto" w:fill="FAFBFC"/>
        </w:rPr>
        <w:t>Ф.И.О. исполни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теля, контактный номер телефона</w:t>
      </w:r>
    </w:p>
    <w:p w:rsidR="00C650D5" w:rsidRPr="009003FD" w:rsidRDefault="00C650D5" w:rsidP="005D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0D5" w:rsidRPr="009003FD" w:rsidSect="007B45AA">
      <w:headerReference w:type="default" r:id="rId23"/>
      <w:pgSz w:w="11906" w:h="16838"/>
      <w:pgMar w:top="426" w:right="850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D1" w:rsidRDefault="00B530D1" w:rsidP="0002616D">
      <w:pPr>
        <w:spacing w:after="0" w:line="240" w:lineRule="auto"/>
      </w:pPr>
      <w:r>
        <w:separator/>
      </w:r>
    </w:p>
  </w:endnote>
  <w:endnote w:type="continuationSeparator" w:id="0">
    <w:p w:rsidR="00B530D1" w:rsidRDefault="00B530D1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D1" w:rsidRDefault="00B530D1" w:rsidP="0002616D">
      <w:pPr>
        <w:spacing w:after="0" w:line="240" w:lineRule="auto"/>
      </w:pPr>
      <w:r>
        <w:separator/>
      </w:r>
    </w:p>
  </w:footnote>
  <w:footnote w:type="continuationSeparator" w:id="0">
    <w:p w:rsidR="00B530D1" w:rsidRDefault="00B530D1" w:rsidP="0002616D">
      <w:pPr>
        <w:spacing w:after="0" w:line="240" w:lineRule="auto"/>
      </w:pPr>
      <w:r>
        <w:continuationSeparator/>
      </w:r>
    </w:p>
  </w:footnote>
  <w:footnote w:id="1">
    <w:p w:rsidR="00FF271B" w:rsidRDefault="00FF271B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FF271B" w:rsidRDefault="00FF271B" w:rsidP="006B2901">
      <w:pPr>
        <w:pStyle w:val="ae"/>
      </w:pPr>
    </w:p>
  </w:footnote>
  <w:footnote w:id="3">
    <w:p w:rsidR="00FF271B" w:rsidRDefault="00FF271B" w:rsidP="006B2901">
      <w:pPr>
        <w:pStyle w:val="ae"/>
      </w:pPr>
      <w:r>
        <w:rPr>
          <w:rStyle w:val="af0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FF271B" w:rsidRDefault="00FF271B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1B" w:rsidRDefault="00FF271B">
    <w:pPr>
      <w:pStyle w:val="aa"/>
      <w:jc w:val="center"/>
    </w:pPr>
  </w:p>
  <w:p w:rsidR="00FF271B" w:rsidRDefault="00FF27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4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23"/>
  </w:num>
  <w:num w:numId="5">
    <w:abstractNumId w:val="4"/>
  </w:num>
  <w:num w:numId="6">
    <w:abstractNumId w:val="20"/>
  </w:num>
  <w:num w:numId="7">
    <w:abstractNumId w:val="12"/>
  </w:num>
  <w:num w:numId="8">
    <w:abstractNumId w:val="13"/>
  </w:num>
  <w:num w:numId="9">
    <w:abstractNumId w:val="19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2"/>
  </w:num>
  <w:num w:numId="17">
    <w:abstractNumId w:val="18"/>
  </w:num>
  <w:num w:numId="18">
    <w:abstractNumId w:val="21"/>
  </w:num>
  <w:num w:numId="19">
    <w:abstractNumId w:val="16"/>
  </w:num>
  <w:num w:numId="20">
    <w:abstractNumId w:val="8"/>
  </w:num>
  <w:num w:numId="21">
    <w:abstractNumId w:val="1"/>
  </w:num>
  <w:num w:numId="22">
    <w:abstractNumId w:val="5"/>
  </w:num>
  <w:num w:numId="23">
    <w:abstractNumId w:val="22"/>
  </w:num>
  <w:num w:numId="24">
    <w:abstractNumId w:val="14"/>
  </w:num>
  <w:num w:numId="25">
    <w:abstractNumId w:val="3"/>
  </w:num>
  <w:num w:numId="26">
    <w:abstractNumId w:val="24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434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5657"/>
    <w:rsid w:val="00133504"/>
    <w:rsid w:val="001345EB"/>
    <w:rsid w:val="00134971"/>
    <w:rsid w:val="001355DD"/>
    <w:rsid w:val="00146C6D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A226D"/>
    <w:rsid w:val="001A7D8B"/>
    <w:rsid w:val="001A7DC1"/>
    <w:rsid w:val="001B2083"/>
    <w:rsid w:val="001B32F7"/>
    <w:rsid w:val="001D1536"/>
    <w:rsid w:val="001D3865"/>
    <w:rsid w:val="001D3B21"/>
    <w:rsid w:val="001D3FA4"/>
    <w:rsid w:val="001D7C07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5DAC"/>
    <w:rsid w:val="00236F91"/>
    <w:rsid w:val="00241666"/>
    <w:rsid w:val="00242EEF"/>
    <w:rsid w:val="002430DD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93175"/>
    <w:rsid w:val="002937B4"/>
    <w:rsid w:val="00296A0B"/>
    <w:rsid w:val="002A6F7C"/>
    <w:rsid w:val="002B03D7"/>
    <w:rsid w:val="002B76F5"/>
    <w:rsid w:val="002C1015"/>
    <w:rsid w:val="002C1C40"/>
    <w:rsid w:val="002C5781"/>
    <w:rsid w:val="002C624A"/>
    <w:rsid w:val="002D30B9"/>
    <w:rsid w:val="002D72A6"/>
    <w:rsid w:val="002E67E7"/>
    <w:rsid w:val="002F03F4"/>
    <w:rsid w:val="002F291F"/>
    <w:rsid w:val="002F2F07"/>
    <w:rsid w:val="002F4088"/>
    <w:rsid w:val="0030079C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7256"/>
    <w:rsid w:val="004773B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1B92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D492B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39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4325"/>
    <w:rsid w:val="007565BE"/>
    <w:rsid w:val="00757207"/>
    <w:rsid w:val="00762409"/>
    <w:rsid w:val="0076539F"/>
    <w:rsid w:val="00767DF0"/>
    <w:rsid w:val="007713C2"/>
    <w:rsid w:val="00774B8A"/>
    <w:rsid w:val="007906F2"/>
    <w:rsid w:val="007A39CE"/>
    <w:rsid w:val="007A3BAC"/>
    <w:rsid w:val="007A4762"/>
    <w:rsid w:val="007A7F26"/>
    <w:rsid w:val="007B2379"/>
    <w:rsid w:val="007B282D"/>
    <w:rsid w:val="007B45AA"/>
    <w:rsid w:val="007B4F1C"/>
    <w:rsid w:val="007B60E0"/>
    <w:rsid w:val="007C1A0B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37466"/>
    <w:rsid w:val="00844697"/>
    <w:rsid w:val="00845C8D"/>
    <w:rsid w:val="00853649"/>
    <w:rsid w:val="00870D77"/>
    <w:rsid w:val="00884247"/>
    <w:rsid w:val="008855F0"/>
    <w:rsid w:val="00885B91"/>
    <w:rsid w:val="00890F5C"/>
    <w:rsid w:val="0089273C"/>
    <w:rsid w:val="00895835"/>
    <w:rsid w:val="008A0C6D"/>
    <w:rsid w:val="008A186F"/>
    <w:rsid w:val="008A58F0"/>
    <w:rsid w:val="008B74EB"/>
    <w:rsid w:val="008C07B8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03FD"/>
    <w:rsid w:val="009011FD"/>
    <w:rsid w:val="009160ED"/>
    <w:rsid w:val="009253BD"/>
    <w:rsid w:val="0092577A"/>
    <w:rsid w:val="00930489"/>
    <w:rsid w:val="00933A34"/>
    <w:rsid w:val="00933D3F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7047"/>
    <w:rsid w:val="00987829"/>
    <w:rsid w:val="009922C9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D734E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512FD"/>
    <w:rsid w:val="00A52425"/>
    <w:rsid w:val="00A5366E"/>
    <w:rsid w:val="00A552C4"/>
    <w:rsid w:val="00A56C7C"/>
    <w:rsid w:val="00A5708C"/>
    <w:rsid w:val="00A7366B"/>
    <w:rsid w:val="00A81213"/>
    <w:rsid w:val="00A82406"/>
    <w:rsid w:val="00A852FF"/>
    <w:rsid w:val="00A91AF8"/>
    <w:rsid w:val="00A91DCF"/>
    <w:rsid w:val="00A942BC"/>
    <w:rsid w:val="00A94A20"/>
    <w:rsid w:val="00A9777C"/>
    <w:rsid w:val="00AA0CAA"/>
    <w:rsid w:val="00AA1E05"/>
    <w:rsid w:val="00AA2173"/>
    <w:rsid w:val="00AA5A82"/>
    <w:rsid w:val="00AA774A"/>
    <w:rsid w:val="00AB110D"/>
    <w:rsid w:val="00AB190C"/>
    <w:rsid w:val="00AB65EA"/>
    <w:rsid w:val="00AB7665"/>
    <w:rsid w:val="00AC3CB8"/>
    <w:rsid w:val="00AC42CE"/>
    <w:rsid w:val="00AC5CD7"/>
    <w:rsid w:val="00AC7A96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30D1"/>
    <w:rsid w:val="00B578BD"/>
    <w:rsid w:val="00B64BFE"/>
    <w:rsid w:val="00B65655"/>
    <w:rsid w:val="00B65A16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C011AF"/>
    <w:rsid w:val="00C01AD4"/>
    <w:rsid w:val="00C05BFC"/>
    <w:rsid w:val="00C12FC2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72D61"/>
    <w:rsid w:val="00C8140F"/>
    <w:rsid w:val="00C81EAC"/>
    <w:rsid w:val="00C84061"/>
    <w:rsid w:val="00C851B4"/>
    <w:rsid w:val="00C85530"/>
    <w:rsid w:val="00C87CF1"/>
    <w:rsid w:val="00C922D9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4041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301F7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651B9"/>
    <w:rsid w:val="00D7412C"/>
    <w:rsid w:val="00D83BF3"/>
    <w:rsid w:val="00D848A3"/>
    <w:rsid w:val="00D853A7"/>
    <w:rsid w:val="00D8698B"/>
    <w:rsid w:val="00D87AB1"/>
    <w:rsid w:val="00D91198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17435"/>
    <w:rsid w:val="00E248AA"/>
    <w:rsid w:val="00E256A3"/>
    <w:rsid w:val="00E30F6B"/>
    <w:rsid w:val="00E3260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7B0C"/>
    <w:rsid w:val="00ED7EBD"/>
    <w:rsid w:val="00EE1FB5"/>
    <w:rsid w:val="00EE24DA"/>
    <w:rsid w:val="00EE3B7E"/>
    <w:rsid w:val="00EE7DEC"/>
    <w:rsid w:val="00EF0877"/>
    <w:rsid w:val="00EF1861"/>
    <w:rsid w:val="00EF3D58"/>
    <w:rsid w:val="00F00400"/>
    <w:rsid w:val="00F027A9"/>
    <w:rsid w:val="00F052AF"/>
    <w:rsid w:val="00F06B07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76C9B"/>
    <w:rsid w:val="00F84474"/>
    <w:rsid w:val="00F85519"/>
    <w:rsid w:val="00F857B9"/>
    <w:rsid w:val="00F87FFD"/>
    <w:rsid w:val="00FA3E8F"/>
    <w:rsid w:val="00FA7643"/>
    <w:rsid w:val="00FB2947"/>
    <w:rsid w:val="00FB2E44"/>
    <w:rsid w:val="00FB518F"/>
    <w:rsid w:val="00FC0992"/>
    <w:rsid w:val="00FC3FD3"/>
    <w:rsid w:val="00FC47E9"/>
    <w:rsid w:val="00FC4CE2"/>
    <w:rsid w:val="00FC5073"/>
    <w:rsid w:val="00FC5F17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271B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uiPriority w:val="99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uiPriority w:val="99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40C53A87B138F9F7FF762B627A3036319F376D281402893CBA5180EF0D43EB10EA39C3EBE91B5ADCDE471D0A7E1B3BE606E16B30f7F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EBC35803A199679285F779FB7ECA0E9E720C7F62C861539A69A876DC87A29B372F3B5155028AF6E258BC28C0C0EC6069CEFCE0BEAF5F53YFu3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F0D8A771C394E5904CE5988C88EE6CBA7DCB632C2D82B87F329CF065FEAF435D9AB18730BE9DC39600592841BF0D0D0EE1464D336C15C8N4gEF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20" Type="http://schemas.openxmlformats.org/officeDocument/2006/relationships/hyperlink" Target="consultantplus://offline/ref=28EBC35803A199679285E868EE7ECA0E9F79077C6AC261539A69A876DC87A29B372F3B51550289F9E258BC28C0C0EC6069CEFCE0BEAF5F53YFu3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A03E22527F39D4010070DD0CDFF77720228F947DE72B217BC0EE53CE42F0B559D7E1B2EB4FE5C5834F92E6D1735BC56DAC8EBC690E366J4TF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47.ru/" TargetMode="External"/><Relationship Id="rId14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22" Type="http://schemas.openxmlformats.org/officeDocument/2006/relationships/hyperlink" Target="consultantplus://offline/ref=28EBC35803A199679285F779FB7ECA0E9E720C7F62C861539A69A876DC87A29B372F3B5155028AF2E358BC28C0C0EC6069CEFCE0BEAF5F53YFu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65F8-0029-43A1-8199-620FAF04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41</Pages>
  <Words>15623</Words>
  <Characters>89054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15</cp:revision>
  <cp:lastPrinted>2022-03-21T11:55:00Z</cp:lastPrinted>
  <dcterms:created xsi:type="dcterms:W3CDTF">2022-03-17T09:54:00Z</dcterms:created>
  <dcterms:modified xsi:type="dcterms:W3CDTF">2022-05-17T10:39:00Z</dcterms:modified>
</cp:coreProperties>
</file>