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C7" w:rsidRDefault="00D42E6F" w:rsidP="005D68C7">
      <w:pPr>
        <w:jc w:val="center"/>
        <w:rPr>
          <w:b/>
        </w:rPr>
      </w:pPr>
      <w:r>
        <w:rPr>
          <w:b/>
        </w:rPr>
        <w:t>ЛИСИНСКОЕ</w:t>
      </w:r>
      <w:r w:rsidR="005D68C7" w:rsidRPr="0095683D">
        <w:rPr>
          <w:b/>
        </w:rPr>
        <w:t xml:space="preserve"> СЕЛЬСКОЕ ПОСЕЛЕНИЕ</w:t>
      </w:r>
      <w:r w:rsidR="005D68C7" w:rsidRPr="0095683D">
        <w:rPr>
          <w:b/>
        </w:rPr>
        <w:br/>
        <w:t>ТОСНЕНСКОГО РАЙОНА ЛЕНИНГРАДСКОЙ ОБЛАСТИ</w:t>
      </w:r>
      <w:r w:rsidR="005D68C7" w:rsidRPr="0095683D">
        <w:rPr>
          <w:b/>
        </w:rPr>
        <w:br/>
      </w:r>
      <w:r w:rsidR="005D68C7" w:rsidRPr="0095683D">
        <w:rPr>
          <w:b/>
        </w:rPr>
        <w:br/>
        <w:t>АДМИНИСТРАЦИЯ</w:t>
      </w:r>
      <w:r w:rsidR="005D68C7" w:rsidRPr="0095683D">
        <w:rPr>
          <w:b/>
        </w:rPr>
        <w:br/>
      </w:r>
      <w:r w:rsidR="005D68C7" w:rsidRPr="0095683D">
        <w:rPr>
          <w:b/>
        </w:rPr>
        <w:br/>
        <w:t>ПОСТАНОВЛЕНИЕ</w:t>
      </w:r>
    </w:p>
    <w:p w:rsidR="005D68C7" w:rsidRPr="0095683D" w:rsidRDefault="005D68C7" w:rsidP="005D68C7">
      <w:pPr>
        <w:jc w:val="center"/>
        <w:rPr>
          <w:b/>
        </w:rPr>
      </w:pPr>
    </w:p>
    <w:p w:rsidR="005D68C7" w:rsidRDefault="00EA6516" w:rsidP="005D68C7">
      <w:r>
        <w:t xml:space="preserve">11.03.2024 </w:t>
      </w:r>
      <w:r w:rsidR="005D68C7">
        <w:t xml:space="preserve"> № </w:t>
      </w:r>
      <w:r w:rsidR="00D42E6F">
        <w:t>2</w:t>
      </w:r>
      <w:r>
        <w:t>3</w:t>
      </w:r>
    </w:p>
    <w:p w:rsidR="005D68C7" w:rsidRDefault="005D68C7" w:rsidP="005D68C7">
      <w:pPr>
        <w:ind w:right="3685"/>
        <w:jc w:val="both"/>
        <w:rPr>
          <w:bCs/>
        </w:rPr>
      </w:pPr>
      <w:r>
        <w:t xml:space="preserve">«Об утверждении административного регламента администрации </w:t>
      </w:r>
      <w:r w:rsidR="00D42E6F">
        <w:t>Лисинского</w:t>
      </w:r>
      <w:r>
        <w:t xml:space="preserve"> сельского поселения Тосненского района Ленинградской области по предоставлению муниципальной услуги </w:t>
      </w:r>
      <w:r w:rsidRPr="005D68C7">
        <w:rPr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5D68C7" w:rsidRPr="0095683D" w:rsidRDefault="005D68C7" w:rsidP="005D68C7">
      <w:pPr>
        <w:ind w:right="3685"/>
        <w:jc w:val="both"/>
      </w:pPr>
    </w:p>
    <w:p w:rsidR="005D68C7" w:rsidRDefault="005D68C7" w:rsidP="005D68C7">
      <w:pPr>
        <w:pStyle w:val="afc"/>
        <w:widowControl/>
        <w:jc w:val="both"/>
        <w:rPr>
          <w:rFonts w:ascii="Times New Roman" w:hAnsi="Times New Roman" w:cs="Times New Roman"/>
          <w:lang w:eastAsia="en-US"/>
        </w:rPr>
      </w:pPr>
      <w:r w:rsidRPr="0095683D">
        <w:rPr>
          <w:rFonts w:ascii="Times New Roman" w:hAnsi="Times New Roman" w:cs="Times New Roman"/>
        </w:rPr>
        <w:t xml:space="preserve">      </w:t>
      </w:r>
      <w:proofErr w:type="gramStart"/>
      <w:r w:rsidRPr="0095683D"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53578"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D42E6F" w:rsidRPr="00D42E6F">
        <w:rPr>
          <w:rFonts w:ascii="Times New Roman" w:hAnsi="Times New Roman" w:cs="Times New Roman"/>
          <w:lang w:eastAsia="en-US"/>
        </w:rPr>
        <w:t>Лисинского</w:t>
      </w:r>
      <w:r w:rsidRPr="0095683D">
        <w:rPr>
          <w:rFonts w:ascii="Times New Roman" w:hAnsi="Times New Roman" w:cs="Times New Roman"/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5D68C7" w:rsidRPr="008C2086" w:rsidRDefault="005D68C7" w:rsidP="005D68C7"/>
    <w:p w:rsidR="005D68C7" w:rsidRDefault="005D68C7" w:rsidP="00D42E6F">
      <w:r w:rsidRPr="0095683D">
        <w:t>ПОСТАНОВЛЯЮ:</w:t>
      </w:r>
    </w:p>
    <w:p w:rsidR="005D68C7" w:rsidRPr="0095683D" w:rsidRDefault="005D68C7" w:rsidP="005D68C7">
      <w:pPr>
        <w:jc w:val="both"/>
      </w:pPr>
    </w:p>
    <w:p w:rsidR="005D68C7" w:rsidRDefault="005D68C7" w:rsidP="00D42E6F">
      <w:pPr>
        <w:pStyle w:val="af9"/>
        <w:numPr>
          <w:ilvl w:val="0"/>
          <w:numId w:val="42"/>
        </w:numPr>
        <w:tabs>
          <w:tab w:val="left" w:pos="284"/>
        </w:tabs>
        <w:spacing w:after="0" w:line="240" w:lineRule="auto"/>
        <w:ind w:left="0" w:right="-1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администрации </w:t>
      </w:r>
      <w:r w:rsidR="00D42E6F" w:rsidRPr="00D42E6F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«</w:t>
      </w:r>
      <w:r w:rsidR="0082234A" w:rsidRPr="0082234A">
        <w:rPr>
          <w:rFonts w:ascii="Times New Roman" w:hAnsi="Times New Roman"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sz w:val="24"/>
          <w:szCs w:val="24"/>
        </w:rPr>
        <w:t>», согласно приложению 1.</w:t>
      </w:r>
    </w:p>
    <w:p w:rsidR="005D68C7" w:rsidRPr="00183060" w:rsidRDefault="005D68C7" w:rsidP="005D68C7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Отменить</w:t>
      </w:r>
      <w:r w:rsidRPr="009810F0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r w:rsidR="00D42E6F" w:rsidRPr="00D42E6F">
        <w:rPr>
          <w:rFonts w:ascii="Times New Roman" w:hAnsi="Times New Roman"/>
          <w:sz w:val="24"/>
          <w:szCs w:val="24"/>
        </w:rPr>
        <w:t>Лисинского</w:t>
      </w:r>
      <w:r w:rsidRPr="009810F0">
        <w:rPr>
          <w:rFonts w:ascii="Times New Roman" w:hAnsi="Times New Roman"/>
          <w:sz w:val="24"/>
          <w:szCs w:val="24"/>
        </w:rPr>
        <w:t xml:space="preserve"> сельского поселения Тосненского</w:t>
      </w:r>
      <w:r w:rsidR="00253578">
        <w:rPr>
          <w:rFonts w:ascii="Times New Roman" w:hAnsi="Times New Roman"/>
          <w:sz w:val="24"/>
          <w:szCs w:val="24"/>
        </w:rPr>
        <w:t xml:space="preserve"> муниципального</w:t>
      </w:r>
      <w:r w:rsidRPr="009810F0">
        <w:rPr>
          <w:rFonts w:ascii="Times New Roman" w:hAnsi="Times New Roman"/>
          <w:sz w:val="24"/>
          <w:szCs w:val="24"/>
        </w:rPr>
        <w:t xml:space="preserve"> района Ленинградской области </w:t>
      </w:r>
      <w:r w:rsidR="0082234A">
        <w:rPr>
          <w:rFonts w:ascii="Times New Roman" w:hAnsi="Times New Roman"/>
          <w:sz w:val="24"/>
          <w:szCs w:val="24"/>
        </w:rPr>
        <w:t>от</w:t>
      </w:r>
      <w:r w:rsidR="00EA6516">
        <w:rPr>
          <w:rFonts w:ascii="Times New Roman" w:hAnsi="Times New Roman"/>
          <w:sz w:val="24"/>
          <w:szCs w:val="24"/>
        </w:rPr>
        <w:t xml:space="preserve"> 01.03.2023 </w:t>
      </w:r>
      <w:r w:rsidR="0082234A">
        <w:rPr>
          <w:rFonts w:ascii="Times New Roman" w:hAnsi="Times New Roman"/>
          <w:sz w:val="24"/>
          <w:szCs w:val="24"/>
        </w:rPr>
        <w:t xml:space="preserve"> № </w:t>
      </w:r>
      <w:r w:rsidR="00EA6516">
        <w:rPr>
          <w:rFonts w:ascii="Times New Roman" w:hAnsi="Times New Roman"/>
          <w:sz w:val="24"/>
          <w:szCs w:val="24"/>
        </w:rPr>
        <w:t>22</w:t>
      </w:r>
      <w:r w:rsidRPr="009810F0">
        <w:rPr>
          <w:rFonts w:ascii="Times New Roman" w:hAnsi="Times New Roman"/>
          <w:sz w:val="24"/>
          <w:szCs w:val="24"/>
        </w:rPr>
        <w:t xml:space="preserve"> </w:t>
      </w:r>
      <w:r w:rsidRPr="00183060">
        <w:rPr>
          <w:rFonts w:ascii="Times New Roman" w:hAnsi="Times New Roman" w:cs="Times New Roman"/>
          <w:b/>
          <w:sz w:val="24"/>
          <w:szCs w:val="24"/>
        </w:rPr>
        <w:t>«</w:t>
      </w:r>
      <w:r w:rsidR="00253578" w:rsidRPr="00183060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183060">
        <w:rPr>
          <w:rFonts w:ascii="Times New Roman" w:hAnsi="Times New Roman"/>
          <w:sz w:val="24"/>
          <w:szCs w:val="24"/>
        </w:rPr>
        <w:t>».</w:t>
      </w:r>
    </w:p>
    <w:p w:rsidR="005D68C7" w:rsidRPr="007907C9" w:rsidRDefault="005D68C7" w:rsidP="005D68C7">
      <w:pPr>
        <w:pStyle w:val="af9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9D429B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всту</w:t>
      </w:r>
      <w:r>
        <w:rPr>
          <w:rFonts w:ascii="Times New Roman" w:hAnsi="Times New Roman"/>
          <w:sz w:val="24"/>
          <w:szCs w:val="24"/>
          <w:shd w:val="clear" w:color="auto" w:fill="FFFFFF"/>
        </w:rPr>
        <w:t>пает в силу с момента опубликования (обнародования).</w:t>
      </w:r>
    </w:p>
    <w:p w:rsidR="005D68C7" w:rsidRPr="009D429B" w:rsidRDefault="005D68C7" w:rsidP="005D68C7">
      <w:pPr>
        <w:jc w:val="both"/>
      </w:pPr>
      <w:r>
        <w:t>4</w:t>
      </w:r>
      <w:r w:rsidRPr="009D429B">
        <w:t xml:space="preserve">. Обнародовать настоящее постановление в порядке, установленном Уставом </w:t>
      </w:r>
      <w:r w:rsidR="00D42E6F" w:rsidRPr="00D42E6F">
        <w:t>Лисинского</w:t>
      </w:r>
      <w:r w:rsidRPr="009D429B">
        <w:t xml:space="preserve"> сельского поселения</w:t>
      </w:r>
      <w:r w:rsidR="00253578">
        <w:t xml:space="preserve"> и</w:t>
      </w:r>
      <w:r w:rsidRPr="009D429B">
        <w:t xml:space="preserve"> на официальном сайте </w:t>
      </w:r>
      <w:r w:rsidR="00D42E6F" w:rsidRPr="00D42E6F">
        <w:t>Лисинского</w:t>
      </w:r>
      <w:r w:rsidRPr="009D429B">
        <w:t xml:space="preserve"> сельского поселения Тосненского района Ленинградской области (</w:t>
      </w:r>
      <w:r w:rsidR="00D42E6F" w:rsidRPr="00D42E6F">
        <w:t>http://adm-lisino.ru/</w:t>
      </w:r>
      <w:r w:rsidRPr="009D429B">
        <w:t>).</w:t>
      </w:r>
    </w:p>
    <w:p w:rsidR="005D68C7" w:rsidRPr="009D429B" w:rsidRDefault="005D68C7" w:rsidP="005D68C7">
      <w:pPr>
        <w:jc w:val="both"/>
      </w:pPr>
      <w:r>
        <w:t>5</w:t>
      </w:r>
      <w:r w:rsidRPr="009D429B">
        <w:t>.     Контроль за выполнением постановления оставляю за собой.</w:t>
      </w:r>
    </w:p>
    <w:p w:rsidR="005D68C7" w:rsidRDefault="005D68C7" w:rsidP="005D68C7">
      <w:pPr>
        <w:jc w:val="both"/>
      </w:pPr>
    </w:p>
    <w:p w:rsidR="005D68C7" w:rsidRPr="0095683D" w:rsidRDefault="005D68C7" w:rsidP="005D68C7">
      <w:pPr>
        <w:jc w:val="both"/>
      </w:pPr>
    </w:p>
    <w:p w:rsidR="005D68C7" w:rsidRPr="0027706A" w:rsidRDefault="005D68C7" w:rsidP="005D68C7">
      <w:pPr>
        <w:jc w:val="both"/>
      </w:pPr>
      <w:r w:rsidRPr="0095683D">
        <w:t xml:space="preserve">Глава поселения                                                               </w:t>
      </w:r>
      <w:r>
        <w:t xml:space="preserve">                         </w:t>
      </w:r>
      <w:r w:rsidRPr="0095683D">
        <w:t xml:space="preserve">            </w:t>
      </w:r>
      <w:r w:rsidR="00D42E6F">
        <w:t>А.И. Уткин</w:t>
      </w:r>
    </w:p>
    <w:p w:rsidR="005D68C7" w:rsidRDefault="005D68C7" w:rsidP="005D68C7">
      <w:pPr>
        <w:pStyle w:val="afb"/>
        <w:ind w:left="0" w:right="4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5D68C7">
      <w:pPr>
        <w:pStyle w:val="afb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5D68C7">
      <w:pPr>
        <w:pStyle w:val="afb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5D68C7">
      <w:pPr>
        <w:pStyle w:val="afb"/>
        <w:ind w:left="0" w:right="41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68C7" w:rsidRDefault="005D68C7" w:rsidP="006C1006">
      <w:pPr>
        <w:pStyle w:val="afb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0841" w:rsidRDefault="00880841" w:rsidP="00880841">
      <w:pPr>
        <w:widowControl w:val="0"/>
        <w:autoSpaceDE w:val="0"/>
        <w:autoSpaceDN w:val="0"/>
        <w:adjustRightInd w:val="0"/>
        <w:ind w:left="6237"/>
        <w:jc w:val="both"/>
      </w:pPr>
      <w:r>
        <w:lastRenderedPageBreak/>
        <w:t>Приложение № 1</w:t>
      </w:r>
    </w:p>
    <w:p w:rsidR="00880841" w:rsidRPr="001630F2" w:rsidRDefault="00880841" w:rsidP="00880841">
      <w:pPr>
        <w:widowControl w:val="0"/>
        <w:autoSpaceDE w:val="0"/>
        <w:autoSpaceDN w:val="0"/>
        <w:adjustRightInd w:val="0"/>
        <w:ind w:left="6237"/>
        <w:jc w:val="both"/>
      </w:pPr>
      <w:r>
        <w:t xml:space="preserve">к постановлению администрации </w:t>
      </w:r>
      <w:r w:rsidR="00D42E6F" w:rsidRPr="00D42E6F">
        <w:t>Лисинского</w:t>
      </w:r>
      <w:r w:rsidRPr="001630F2">
        <w:t xml:space="preserve"> сельского поселения Тосненского район</w:t>
      </w:r>
      <w:r>
        <w:t xml:space="preserve">а Ленинградской области от </w:t>
      </w:r>
      <w:r w:rsidR="00EA6516">
        <w:t>11.03.2024</w:t>
      </w:r>
      <w:r w:rsidRPr="001630F2">
        <w:t xml:space="preserve"> № </w:t>
      </w:r>
      <w:r w:rsidR="00D42E6F">
        <w:t>2</w:t>
      </w:r>
      <w:r w:rsidR="00EA6516">
        <w:t>3</w:t>
      </w:r>
    </w:p>
    <w:p w:rsidR="005D68C7" w:rsidRDefault="005D68C7" w:rsidP="00880841">
      <w:pPr>
        <w:pStyle w:val="afb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1025B" w:rsidRPr="00880841" w:rsidRDefault="0021025B" w:rsidP="001D3AD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385604" w:rsidRPr="00880841" w:rsidRDefault="00183060" w:rsidP="006A4A8C">
      <w:pPr>
        <w:jc w:val="center"/>
        <w:rPr>
          <w:bCs/>
        </w:rPr>
      </w:pPr>
      <w:r>
        <w:rPr>
          <w:bCs/>
        </w:rPr>
        <w:t>Административный регламент</w:t>
      </w:r>
      <w:r w:rsidR="00385604" w:rsidRPr="00880841">
        <w:rPr>
          <w:bCs/>
        </w:rPr>
        <w:t xml:space="preserve"> по предоставлению муниципальной услуги </w:t>
      </w:r>
      <w:r w:rsidR="00227F09" w:rsidRPr="00880841">
        <w:rPr>
          <w:bCs/>
        </w:rPr>
        <w:t>«</w:t>
      </w:r>
      <w:r w:rsidR="00385604" w:rsidRPr="00880841">
        <w:rPr>
          <w:bCs/>
        </w:rPr>
        <w:t xml:space="preserve">Признание </w:t>
      </w:r>
      <w:r w:rsidR="00550474" w:rsidRPr="00880841">
        <w:rPr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880841">
        <w:rPr>
          <w:bCs/>
        </w:rPr>
        <w:t>»</w:t>
      </w:r>
    </w:p>
    <w:p w:rsidR="00D640FA" w:rsidRPr="00880841" w:rsidRDefault="00D640FA" w:rsidP="006A4A8C">
      <w:pPr>
        <w:jc w:val="center"/>
      </w:pPr>
      <w:r w:rsidRPr="00880841">
        <w:t xml:space="preserve">(Сокращенное наименование: «Признание </w:t>
      </w:r>
      <w:r w:rsidR="00550474" w:rsidRPr="00880841">
        <w:t xml:space="preserve">помещения жилым помещением, </w:t>
      </w:r>
      <w:r w:rsidR="00550474" w:rsidRPr="00880841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880841">
        <w:t>»)</w:t>
      </w:r>
    </w:p>
    <w:p w:rsidR="00550474" w:rsidRPr="00880841" w:rsidRDefault="00550474" w:rsidP="001D3ADA">
      <w:pPr>
        <w:rPr>
          <w:bCs/>
        </w:rPr>
      </w:pPr>
      <w:bookmarkStart w:id="0" w:name="sub_1001"/>
    </w:p>
    <w:bookmarkEnd w:id="0"/>
    <w:p w:rsidR="00EA6516" w:rsidRPr="00EA6516" w:rsidRDefault="00EA6516" w:rsidP="00EA6516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651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EA6516" w:rsidRPr="00EA6516" w:rsidRDefault="00EA6516" w:rsidP="00EA6516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r w:rsidRPr="00EA6516">
        <w:rPr>
          <w:rFonts w:ascii="Times New Roman" w:hAnsi="Times New Roman"/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6516">
        <w:t xml:space="preserve">1.1.1. </w:t>
      </w:r>
      <w:proofErr w:type="gramStart"/>
      <w:r w:rsidRPr="00EA6516"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EA6516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EA6516">
        <w:rPr>
          <w:rFonts w:eastAsiaTheme="minorHAnsi"/>
          <w:lang w:eastAsia="en-US"/>
        </w:rPr>
        <w:br/>
        <w:t>и принятия решения по результатам оценки является:</w:t>
      </w:r>
      <w:proofErr w:type="gramEnd"/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- заявление лица, имеющего право на получение муниципальной услуги;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A6516">
        <w:t xml:space="preserve">- получение </w:t>
      </w:r>
      <w:r w:rsidRPr="00EA6516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EA6516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1.2. Заявителями, имеющими право на получение муниципальной услуги, являются: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A6516"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EA6516">
        <w:t>;</w:t>
      </w:r>
      <w:proofErr w:type="gramEnd"/>
    </w:p>
    <w:p w:rsidR="00EA6516" w:rsidRPr="00EA6516" w:rsidRDefault="00EA6516" w:rsidP="00EA6516">
      <w:pPr>
        <w:tabs>
          <w:tab w:val="left" w:pos="1134"/>
        </w:tabs>
        <w:ind w:firstLine="709"/>
        <w:jc w:val="both"/>
        <w:rPr>
          <w:rFonts w:eastAsia="Calibri"/>
        </w:rPr>
      </w:pPr>
      <w:r w:rsidRPr="00EA6516">
        <w:rPr>
          <w:rFonts w:eastAsia="Calibri"/>
        </w:rPr>
        <w:t>Представлять интересы заявителя имеют право:</w:t>
      </w:r>
    </w:p>
    <w:p w:rsidR="00EA6516" w:rsidRPr="00EA6516" w:rsidRDefault="00EA6516" w:rsidP="00EA6516">
      <w:pPr>
        <w:tabs>
          <w:tab w:val="left" w:pos="1134"/>
        </w:tabs>
        <w:ind w:firstLine="709"/>
        <w:jc w:val="both"/>
        <w:rPr>
          <w:rFonts w:eastAsia="Calibri"/>
        </w:rPr>
      </w:pPr>
      <w:r w:rsidRPr="00EA6516">
        <w:rPr>
          <w:rFonts w:eastAsia="Calibri"/>
        </w:rPr>
        <w:t>- от имени физических лиц:</w:t>
      </w:r>
    </w:p>
    <w:p w:rsidR="00EA6516" w:rsidRPr="00EA6516" w:rsidRDefault="00EA6516" w:rsidP="00EA6516">
      <w:pPr>
        <w:tabs>
          <w:tab w:val="left" w:pos="1134"/>
        </w:tabs>
        <w:ind w:firstLine="709"/>
        <w:jc w:val="both"/>
        <w:rPr>
          <w:rFonts w:eastAsia="Calibri"/>
        </w:rPr>
      </w:pPr>
      <w:r w:rsidRPr="00EA6516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EA6516" w:rsidRPr="00EA6516" w:rsidRDefault="00EA6516" w:rsidP="00EA6516">
      <w:pPr>
        <w:tabs>
          <w:tab w:val="left" w:pos="1134"/>
        </w:tabs>
        <w:ind w:firstLine="709"/>
        <w:jc w:val="both"/>
        <w:rPr>
          <w:rFonts w:eastAsia="Calibri"/>
        </w:rPr>
      </w:pPr>
      <w:r w:rsidRPr="00EA6516">
        <w:rPr>
          <w:rFonts w:eastAsia="Calibri"/>
        </w:rPr>
        <w:t>опекуны недееспособных граждан;</w:t>
      </w:r>
    </w:p>
    <w:p w:rsidR="00EA6516" w:rsidRPr="00EA6516" w:rsidRDefault="00EA6516" w:rsidP="00EA6516">
      <w:pPr>
        <w:tabs>
          <w:tab w:val="left" w:pos="1134"/>
        </w:tabs>
        <w:ind w:firstLine="709"/>
        <w:jc w:val="both"/>
        <w:rPr>
          <w:rFonts w:eastAsia="Calibri"/>
        </w:rPr>
      </w:pPr>
      <w:r w:rsidRPr="00EA6516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EA6516" w:rsidRPr="00EA6516" w:rsidRDefault="00EA6516" w:rsidP="00EA6516">
      <w:pPr>
        <w:tabs>
          <w:tab w:val="left" w:pos="1134"/>
        </w:tabs>
        <w:ind w:firstLine="709"/>
        <w:jc w:val="both"/>
        <w:rPr>
          <w:rFonts w:eastAsia="Calibri"/>
        </w:rPr>
      </w:pPr>
      <w:r w:rsidRPr="00EA6516">
        <w:rPr>
          <w:rFonts w:eastAsia="Calibri"/>
        </w:rPr>
        <w:t>- от имени юридических лиц: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EA6516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gramStart"/>
      <w:r w:rsidRPr="00EA651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EA6516">
        <w:rPr>
          <w:rFonts w:ascii="Times New Roman" w:hAnsi="Times New Roman" w:cs="Times New Roman"/>
          <w:sz w:val="24"/>
          <w:szCs w:val="24"/>
        </w:rPr>
        <w:t xml:space="preserve"> доверенности или договора.</w:t>
      </w:r>
    </w:p>
    <w:p w:rsidR="00EA6516" w:rsidRPr="00EA6516" w:rsidRDefault="00EA6516" w:rsidP="00EA6516">
      <w:pPr>
        <w:ind w:firstLine="709"/>
        <w:jc w:val="both"/>
        <w:rPr>
          <w:rFonts w:eastAsia="Calibri"/>
        </w:rPr>
      </w:pPr>
      <w:bookmarkStart w:id="2" w:name="sub_1002"/>
      <w:r w:rsidRPr="00EA6516">
        <w:t>1.3.</w:t>
      </w:r>
      <w:r w:rsidRPr="00EA6516">
        <w:rPr>
          <w:rFonts w:eastAsia="Calibri"/>
        </w:rPr>
        <w:t xml:space="preserve"> </w:t>
      </w:r>
      <w:r w:rsidRPr="00EA6516">
        <w:t xml:space="preserve">Информация о месте нахождения администрации муниципального образования </w:t>
      </w:r>
      <w:r w:rsidRPr="00EA6516">
        <w:rPr>
          <w:rFonts w:eastAsia="Calibri"/>
        </w:rPr>
        <w:t xml:space="preserve">________, предоставляющей муниципальную услугу, организации, участвующей в </w:t>
      </w:r>
      <w:r w:rsidRPr="00EA6516">
        <w:rPr>
          <w:rFonts w:eastAsia="Calibri"/>
        </w:rPr>
        <w:lastRenderedPageBreak/>
        <w:t xml:space="preserve">предоставлении услуги и не являющейся многофункциональными центрами предоставления государственных и муниципальных услуг, </w:t>
      </w:r>
      <w:r w:rsidRPr="00EA6516">
        <w:t>графиках работы,  контактных телефонах, адресах электронной почты размещается:</w:t>
      </w:r>
    </w:p>
    <w:p w:rsidR="00EA6516" w:rsidRPr="00EA6516" w:rsidRDefault="00EA6516" w:rsidP="00EA6516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 xml:space="preserve">на информационных </w:t>
      </w:r>
      <w:proofErr w:type="gramStart"/>
      <w:r w:rsidRPr="00EA6516">
        <w:rPr>
          <w:rFonts w:ascii="Times New Roman" w:hAnsi="Times New Roman"/>
          <w:sz w:val="24"/>
          <w:szCs w:val="24"/>
        </w:rPr>
        <w:t>стендах</w:t>
      </w:r>
      <w:proofErr w:type="gramEnd"/>
      <w:r w:rsidRPr="00EA6516">
        <w:rPr>
          <w:rFonts w:ascii="Times New Roman" w:hAnsi="Times New Roman"/>
          <w:sz w:val="24"/>
          <w:szCs w:val="24"/>
        </w:rPr>
        <w:t xml:space="preserve"> в местах предоставления муниципальной  услуги (в доступном для заявителей месте); </w:t>
      </w:r>
    </w:p>
    <w:p w:rsidR="00EA6516" w:rsidRPr="00EA6516" w:rsidRDefault="00EA6516" w:rsidP="00EA6516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 xml:space="preserve">- на </w:t>
      </w:r>
      <w:proofErr w:type="gramStart"/>
      <w:r w:rsidRPr="00EA6516">
        <w:rPr>
          <w:rFonts w:ascii="Times New Roman" w:hAnsi="Times New Roman"/>
          <w:sz w:val="24"/>
          <w:szCs w:val="24"/>
        </w:rPr>
        <w:t>сайте</w:t>
      </w:r>
      <w:proofErr w:type="gramEnd"/>
      <w:r w:rsidRPr="00EA6516">
        <w:rPr>
          <w:rFonts w:ascii="Times New Roman" w:hAnsi="Times New Roman"/>
          <w:sz w:val="24"/>
          <w:szCs w:val="24"/>
        </w:rPr>
        <w:t xml:space="preserve"> администрации;</w:t>
      </w:r>
    </w:p>
    <w:p w:rsidR="00EA6516" w:rsidRPr="00EA6516" w:rsidRDefault="00EA6516" w:rsidP="00EA6516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 xml:space="preserve">- на </w:t>
      </w:r>
      <w:proofErr w:type="gramStart"/>
      <w:r w:rsidRPr="00EA6516">
        <w:rPr>
          <w:rFonts w:ascii="Times New Roman" w:hAnsi="Times New Roman"/>
          <w:sz w:val="24"/>
          <w:szCs w:val="24"/>
        </w:rPr>
        <w:t>сайте</w:t>
      </w:r>
      <w:proofErr w:type="gramEnd"/>
      <w:r w:rsidRPr="00EA6516">
        <w:rPr>
          <w:rFonts w:ascii="Times New Roman" w:hAnsi="Times New Roman"/>
          <w:sz w:val="24"/>
          <w:szCs w:val="24"/>
        </w:rPr>
        <w:t xml:space="preserve"> Государственного бюджетного учреждения Ленинградской области «Многофункциональный центр предоставления государственных </w:t>
      </w:r>
      <w:r w:rsidRPr="00EA6516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:rsidR="00EA6516" w:rsidRPr="00EA6516" w:rsidRDefault="00EA6516" w:rsidP="00EA6516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 xml:space="preserve">- на </w:t>
      </w:r>
      <w:proofErr w:type="gramStart"/>
      <w:r w:rsidRPr="00EA6516">
        <w:rPr>
          <w:rFonts w:ascii="Times New Roman" w:hAnsi="Times New Roman"/>
          <w:sz w:val="24"/>
          <w:szCs w:val="24"/>
        </w:rPr>
        <w:t>Портале</w:t>
      </w:r>
      <w:proofErr w:type="gramEnd"/>
      <w:r w:rsidRPr="00EA6516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EA6516">
          <w:rPr>
            <w:rFonts w:ascii="Times New Roman" w:hAnsi="Times New Roman"/>
            <w:sz w:val="24"/>
            <w:szCs w:val="24"/>
          </w:rPr>
          <w:t>www.gosuslugi.ru</w:t>
        </w:r>
      </w:hyperlink>
      <w:r w:rsidRPr="00EA6516">
        <w:rPr>
          <w:rFonts w:ascii="Times New Roman" w:hAnsi="Times New Roman"/>
          <w:sz w:val="24"/>
          <w:szCs w:val="24"/>
        </w:rPr>
        <w:t>.</w:t>
      </w:r>
    </w:p>
    <w:p w:rsidR="00EA6516" w:rsidRPr="00EA6516" w:rsidRDefault="00EA6516" w:rsidP="00EA6516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EA6516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EA6516" w:rsidRPr="00EA6516" w:rsidRDefault="00EA6516" w:rsidP="00EA6516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A6516" w:rsidRPr="00EA6516" w:rsidRDefault="00EA6516" w:rsidP="00EA6516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6516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EA6516" w:rsidRPr="00EA6516" w:rsidRDefault="00EA6516" w:rsidP="00EA6516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A6516" w:rsidRPr="00EA6516" w:rsidRDefault="00EA6516" w:rsidP="00EA6516">
      <w:pPr>
        <w:ind w:firstLine="709"/>
        <w:jc w:val="both"/>
      </w:pPr>
      <w:bookmarkStart w:id="3" w:name="sub_1021"/>
      <w:r w:rsidRPr="00EA6516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A6516" w:rsidRPr="00EA6516" w:rsidRDefault="00EA6516" w:rsidP="00EA6516">
      <w:pPr>
        <w:ind w:firstLine="709"/>
        <w:jc w:val="both"/>
      </w:pPr>
      <w:r w:rsidRPr="00EA6516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A6516" w:rsidRPr="00EA6516" w:rsidRDefault="00EA6516" w:rsidP="00EA6516">
      <w:pPr>
        <w:ind w:firstLine="709"/>
        <w:jc w:val="both"/>
      </w:pPr>
      <w:bookmarkStart w:id="4" w:name="sub_1022"/>
      <w:bookmarkEnd w:id="3"/>
      <w:r w:rsidRPr="00EA6516">
        <w:t xml:space="preserve">2.2. Муниципальную услугу предоставляет: администрация </w:t>
      </w:r>
      <w:r>
        <w:t xml:space="preserve">Лисинского сельского поселения Тосненского района </w:t>
      </w:r>
      <w:r w:rsidRPr="00EA6516">
        <w:t>Ленинградской области (далее – администрация).</w:t>
      </w:r>
    </w:p>
    <w:p w:rsidR="00EA6516" w:rsidRPr="00EA6516" w:rsidRDefault="00EA6516" w:rsidP="00EA6516">
      <w:pPr>
        <w:ind w:firstLine="709"/>
        <w:jc w:val="both"/>
      </w:pPr>
      <w:proofErr w:type="gramStart"/>
      <w:r w:rsidRPr="00EA6516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EA6516">
        <w:t xml:space="preserve"> действующим органом администрации, уполномоченным принимать решения по указанным вопросам.</w:t>
      </w:r>
    </w:p>
    <w:p w:rsidR="00EA6516" w:rsidRPr="00EA6516" w:rsidRDefault="00EA6516" w:rsidP="00EA6516">
      <w:pPr>
        <w:tabs>
          <w:tab w:val="left" w:pos="1134"/>
        </w:tabs>
        <w:ind w:firstLine="709"/>
        <w:jc w:val="both"/>
      </w:pPr>
      <w:r w:rsidRPr="00EA6516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В предоставлении муниципальной услуги участвуют: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ГБУ ЛО «МФЦ»;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Специализированные государственные и муниципальные организации технической инвентаризации.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EA6516">
        <w:t>Заявление на получение муниципальной услуги с комплектом документов принимаются: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A6516">
        <w:t>1) при личной явке: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A6516">
        <w:t>-в администрацию;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-в филиалах, отделах, удаленных рабочих местах ГБУ ЛО «МФЦ»;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2) без личной явки: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- почтовым отправлением в администрацию;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- в электронной форме через личный кабинет заявителя на ПГУ ЛО/ ЕПГУ;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- в электронной форме через сайт администрации (при технической реализации).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Заявитель может записаться на прием для подачи заявления </w:t>
      </w:r>
      <w:r w:rsidRPr="00EA6516">
        <w:br/>
        <w:t>о предоставлении муниципальной услуги следующими способами: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1) посредством ПГУ ЛО/ЕПГУ – в администрацию, в ГБУ ЛО «МФЦ» </w:t>
      </w:r>
      <w:r w:rsidRPr="00EA6516">
        <w:br/>
        <w:t>(при технической реализации);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lastRenderedPageBreak/>
        <w:t>2) по телефону – администрации, ГБУ ЛО «МФЦ»;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3) посредством сайта администрации.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Для записи заявитель выбирает любые свободные для приема дату и время </w:t>
      </w:r>
      <w:r w:rsidRPr="00EA6516">
        <w:br/>
        <w:t>в пределах установленного в администрации или ГБУ ЛО «МФЦ» графика приема заявителей.</w:t>
      </w:r>
    </w:p>
    <w:p w:rsidR="00EA6516" w:rsidRPr="009A7C45" w:rsidRDefault="00EA6516" w:rsidP="00EA651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A6516">
        <w:t xml:space="preserve">2.2.1. </w:t>
      </w:r>
      <w:proofErr w:type="gramStart"/>
      <w:r w:rsidRPr="00EA6516">
        <w:rPr>
          <w:rFonts w:eastAsia="Calibri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</w:t>
      </w:r>
      <w:r w:rsidRPr="009A7C45">
        <w:rPr>
          <w:rFonts w:eastAsia="Calibri"/>
        </w:rPr>
        <w:t>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9A7C45">
        <w:rPr>
          <w:rFonts w:eastAsia="Calibri"/>
        </w:rPr>
        <w:t xml:space="preserve"> и муниципальных услуг» (при наличии технической возможности).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A7C45">
        <w:t>2.2.2. При предоставлении муниципальной услуги в электронной форме идентификация</w:t>
      </w:r>
      <w:r w:rsidRPr="00EA6516">
        <w:t xml:space="preserve"> и аутентификация могут осуществляться посредством (при наличии технической возможности):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A6516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EA6516">
        <w:br/>
        <w:t>о физическом лице в указанных информационных системах;</w:t>
      </w:r>
      <w:proofErr w:type="gramEnd"/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2) единой системы идентификац</w:t>
      </w:r>
      <w:proofErr w:type="gramStart"/>
      <w:r w:rsidRPr="00EA6516">
        <w:t>ии и ау</w:t>
      </w:r>
      <w:proofErr w:type="gramEnd"/>
      <w:r w:rsidRPr="00EA6516"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EA6516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2.3. Результатом предоставления муниципальной услуги является: </w:t>
      </w:r>
    </w:p>
    <w:p w:rsidR="00EA6516" w:rsidRPr="00EA6516" w:rsidRDefault="00EA6516" w:rsidP="00EA6516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EA6516" w:rsidRPr="00EA6516" w:rsidRDefault="00EA6516" w:rsidP="00EA6516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>возврат заявление документов на получение услуги без рассмотрения.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EA6516">
        <w:t xml:space="preserve">Результат предоставления муниципальной услуги предоставляется </w:t>
      </w:r>
      <w:r w:rsidRPr="00EA6516">
        <w:br/>
        <w:t xml:space="preserve">(в соответствии со способом, указанным заявителем при подаче заявления </w:t>
      </w:r>
      <w:r w:rsidRPr="00EA6516">
        <w:br/>
        <w:t>и документов):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1) при личной явке: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в администрации;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в филиалах, отделах, удаленных рабочих местах ГБУ ЛО «МФЦ»;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2) без личной явки: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почтовым отправлением;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на адрес электронной почты;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в электронной форме через личный кабинет заявителя на ПГУ ЛО/ЕПГУ;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в электронной форме через сайт администрации (при технической реализации).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 xml:space="preserve">2.4. Срок предоставления муниципальной услуги не должен превышать                   34 </w:t>
      </w:r>
      <w:proofErr w:type="gramStart"/>
      <w:r w:rsidRPr="00EA6516">
        <w:t>календарных</w:t>
      </w:r>
      <w:proofErr w:type="gramEnd"/>
      <w:r w:rsidRPr="00EA6516">
        <w:t xml:space="preserve"> дня с даты поступления (регистрации) заявления в администрацию.</w:t>
      </w:r>
    </w:p>
    <w:p w:rsidR="00EA6516" w:rsidRPr="00EA6516" w:rsidRDefault="00EA6516" w:rsidP="00EA6516">
      <w:pPr>
        <w:widowControl w:val="0"/>
        <w:ind w:firstLine="709"/>
        <w:jc w:val="both"/>
      </w:pP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EA6516">
        <w:t>2.5. Правовые основания для предоставления муниципальной услуги.</w:t>
      </w:r>
    </w:p>
    <w:p w:rsidR="00EA6516" w:rsidRPr="00EA6516" w:rsidRDefault="00EA6516" w:rsidP="00EA6516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EA6516" w:rsidRPr="00EA6516" w:rsidRDefault="00EA6516" w:rsidP="00EA6516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EA6516" w:rsidRPr="00EA6516" w:rsidRDefault="00EA6516" w:rsidP="00EA6516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516">
        <w:rPr>
          <w:rFonts w:ascii="Times New Roman" w:hAnsi="Times New Roman"/>
          <w:sz w:val="24"/>
          <w:szCs w:val="24"/>
        </w:rPr>
        <w:lastRenderedPageBreak/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EA6516" w:rsidRPr="00EA6516" w:rsidRDefault="00EA6516" w:rsidP="00EA6516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EA6516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A6516">
        <w:t xml:space="preserve">Перечень нормативных правовых актов, регулирующих предоставление муниципальной услуги, размещен на официальном </w:t>
      </w:r>
      <w:proofErr w:type="gramStart"/>
      <w:r w:rsidRPr="00EA6516">
        <w:t>сайте</w:t>
      </w:r>
      <w:proofErr w:type="gramEnd"/>
      <w:r w:rsidRPr="00EA6516">
        <w:t xml:space="preserve"> администрации в сети Интернет по адресу __________________ и в Реестре.</w:t>
      </w:r>
    </w:p>
    <w:bookmarkEnd w:id="8"/>
    <w:p w:rsidR="00EA6516" w:rsidRPr="00EA6516" w:rsidRDefault="00EA6516" w:rsidP="00EA6516">
      <w:pPr>
        <w:widowControl w:val="0"/>
        <w:ind w:firstLine="709"/>
        <w:jc w:val="both"/>
      </w:pPr>
      <w:r w:rsidRPr="00EA6516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1) заявление о предоставлении муниципальной услуги в соответствии с приложением 1 к административному регламенту;</w:t>
      </w:r>
    </w:p>
    <w:p w:rsidR="00EA6516" w:rsidRPr="00EA6516" w:rsidRDefault="00EA6516" w:rsidP="00EA6516">
      <w:pPr>
        <w:widowControl w:val="0"/>
        <w:ind w:firstLine="709"/>
        <w:jc w:val="both"/>
      </w:pPr>
      <w:proofErr w:type="gramStart"/>
      <w:r w:rsidRPr="00EA6516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  <w:proofErr w:type="gramEnd"/>
    </w:p>
    <w:p w:rsidR="00EA6516" w:rsidRPr="00EA6516" w:rsidRDefault="00EA6516" w:rsidP="00EA6516">
      <w:pPr>
        <w:widowControl w:val="0"/>
        <w:ind w:firstLine="709"/>
        <w:jc w:val="both"/>
      </w:pPr>
      <w:r w:rsidRPr="00EA6516"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EA6516" w:rsidRPr="00EA6516" w:rsidRDefault="00EA6516" w:rsidP="00EA6516">
      <w:pPr>
        <w:ind w:firstLine="709"/>
        <w:jc w:val="both"/>
      </w:pPr>
      <w:r w:rsidRPr="00EA6516"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A6516" w:rsidRPr="00EA6516" w:rsidRDefault="00EA6516" w:rsidP="00EA6516">
      <w:pPr>
        <w:ind w:firstLine="709"/>
        <w:jc w:val="both"/>
      </w:pPr>
      <w:r w:rsidRPr="00EA6516"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EA6516" w:rsidRPr="00EA6516" w:rsidRDefault="00EA6516" w:rsidP="00EA6516">
      <w:pPr>
        <w:ind w:firstLine="709"/>
        <w:jc w:val="both"/>
      </w:pPr>
      <w:r w:rsidRPr="00EA6516"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A6516" w:rsidRPr="00EA6516" w:rsidRDefault="00EA6516" w:rsidP="00EA65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7C45">
        <w:t xml:space="preserve">7) заключение </w:t>
      </w:r>
      <w:r w:rsidRPr="009A7C45">
        <w:rPr>
          <w:rFonts w:eastAsiaTheme="minorHAnsi"/>
          <w:lang w:eastAsia="en-US"/>
        </w:rPr>
        <w:t xml:space="preserve">специализированной </w:t>
      </w:r>
      <w:r w:rsidRPr="009A7C45"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9A7C45">
        <w:rPr>
          <w:rFonts w:eastAsiaTheme="minorHAnsi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EA6516" w:rsidRPr="00EA6516" w:rsidRDefault="00EA6516" w:rsidP="00EA6516">
      <w:pPr>
        <w:tabs>
          <w:tab w:val="left" w:pos="1134"/>
        </w:tabs>
        <w:ind w:firstLine="709"/>
        <w:jc w:val="both"/>
      </w:pPr>
      <w:r w:rsidRPr="00EA6516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rPr>
          <w:color w:val="000000" w:themeColor="text1"/>
        </w:rPr>
        <w:t xml:space="preserve">2.7. Исчерпывающий перечень </w:t>
      </w:r>
      <w:r w:rsidRPr="00EA6516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 xml:space="preserve">Администрация в рамках межведомственного информационного взаимодействия для </w:t>
      </w:r>
      <w:r w:rsidRPr="00EA6516">
        <w:lastRenderedPageBreak/>
        <w:t>предоставления муниципальной услуги запрашивает следующие документы (сведения):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а) сведения из Единого государственного реестра недвижимости о правах на помещение;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б) технический паспорт жилого помещения, а для нежилых помещений - технический план;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A6516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EA6516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</w:pPr>
      <w:r w:rsidRPr="00EA6516">
        <w:rPr>
          <w:rFonts w:eastAsia="Calibri"/>
          <w:color w:val="000000" w:themeColor="text1"/>
          <w:lang w:eastAsia="en-US"/>
        </w:rPr>
        <w:t>2.7.1.</w:t>
      </w:r>
      <w:r w:rsidRPr="00EA6516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EA6516">
        <w:rPr>
          <w:color w:val="000000" w:themeColor="text1"/>
        </w:rPr>
        <w:br/>
        <w:t xml:space="preserve">в </w:t>
      </w:r>
      <w:hyperlink r:id="rId10" w:history="1">
        <w:r w:rsidRPr="00EA6516">
          <w:rPr>
            <w:color w:val="000000" w:themeColor="text1"/>
          </w:rPr>
          <w:t>пункте 2.7</w:t>
        </w:r>
      </w:hyperlink>
      <w:r w:rsidRPr="00EA6516">
        <w:rPr>
          <w:color w:val="000000" w:themeColor="text1"/>
        </w:rPr>
        <w:t xml:space="preserve"> административного </w:t>
      </w:r>
      <w:r w:rsidRPr="00EA6516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EA6516">
        <w:rPr>
          <w:color w:val="000000" w:themeColor="text1"/>
        </w:rPr>
        <w:br/>
        <w:t>с предоставлением муниципальной услуги;</w:t>
      </w:r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EA6516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EA6516">
        <w:rPr>
          <w:color w:val="000000" w:themeColor="text1"/>
        </w:rPr>
        <w:t>и(</w:t>
      </w:r>
      <w:proofErr w:type="gramEnd"/>
      <w:r w:rsidRPr="00EA6516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EA6516">
          <w:rPr>
            <w:color w:val="000000" w:themeColor="text1"/>
          </w:rPr>
          <w:t>части 6 статьи 7</w:t>
        </w:r>
      </w:hyperlink>
      <w:r w:rsidRPr="00EA6516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EA6516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EA6516">
          <w:rPr>
            <w:color w:val="000000" w:themeColor="text1"/>
          </w:rPr>
          <w:t>части 1 статьи 9</w:t>
        </w:r>
      </w:hyperlink>
      <w:r w:rsidRPr="00EA6516">
        <w:rPr>
          <w:color w:val="000000" w:themeColor="text1"/>
        </w:rPr>
        <w:t xml:space="preserve"> Федерального закона № 210-ФЗ;</w:t>
      </w:r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EA6516">
        <w:rPr>
          <w:color w:val="000000" w:themeColor="text1"/>
        </w:rPr>
        <w:t>и(</w:t>
      </w:r>
      <w:proofErr w:type="gramEnd"/>
      <w:r w:rsidRPr="00EA6516">
        <w:rPr>
          <w:color w:val="000000" w:themeColor="text1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EA6516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EA6516">
          <w:rPr>
            <w:color w:val="000000" w:themeColor="text1"/>
          </w:rPr>
          <w:t>пунктом 4 части 1 статьи 7</w:t>
        </w:r>
      </w:hyperlink>
      <w:r w:rsidRPr="00EA6516">
        <w:rPr>
          <w:color w:val="000000" w:themeColor="text1"/>
        </w:rPr>
        <w:t xml:space="preserve"> Федерального закона № 210-ФЗ;</w:t>
      </w:r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EA6516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EA6516">
          <w:rPr>
            <w:color w:val="000000" w:themeColor="text1"/>
          </w:rPr>
          <w:t>пунктом 7.2 части 1 статьи 16</w:t>
        </w:r>
      </w:hyperlink>
      <w:r w:rsidRPr="00EA6516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EA6516">
        <w:rPr>
          <w:color w:val="000000" w:themeColor="text1"/>
        </w:rPr>
        <w:t>запрос</w:t>
      </w:r>
      <w:proofErr w:type="gramEnd"/>
      <w:r w:rsidRPr="00EA6516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A6516" w:rsidRPr="00EA6516" w:rsidRDefault="00EA6516" w:rsidP="00EA65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EA6516">
        <w:rPr>
          <w:color w:val="000000" w:themeColor="text1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</w:t>
      </w:r>
      <w:r w:rsidRPr="00EA6516">
        <w:rPr>
          <w:color w:val="000000" w:themeColor="text1"/>
        </w:rPr>
        <w:lastRenderedPageBreak/>
        <w:t>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EA6516">
        <w:rPr>
          <w:color w:val="000000" w:themeColor="text1"/>
        </w:rPr>
        <w:t xml:space="preserve"> заявителя о проведенных мероприятиях.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EA6516" w:rsidRPr="00EA6516" w:rsidRDefault="00EA6516" w:rsidP="00EA651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EA6516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- текст в заявлении не поддается прочтению.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- заявление подписано не уполномоченным лицом.</w:t>
      </w:r>
    </w:p>
    <w:p w:rsidR="00EA6516" w:rsidRPr="00EA6516" w:rsidRDefault="00EA6516" w:rsidP="00EA6516">
      <w:pPr>
        <w:tabs>
          <w:tab w:val="left" w:pos="142"/>
          <w:tab w:val="left" w:pos="284"/>
        </w:tabs>
        <w:ind w:firstLine="709"/>
        <w:jc w:val="both"/>
      </w:pPr>
      <w:r w:rsidRPr="00EA6516">
        <w:t>3) Предмет запроса не регламентируется законодательством в рамках услуги:</w:t>
      </w:r>
    </w:p>
    <w:p w:rsidR="00EA6516" w:rsidRPr="00EA6516" w:rsidRDefault="00EA6516" w:rsidP="00EA6516">
      <w:pPr>
        <w:tabs>
          <w:tab w:val="left" w:pos="142"/>
          <w:tab w:val="left" w:pos="284"/>
        </w:tabs>
        <w:ind w:firstLine="709"/>
        <w:jc w:val="both"/>
      </w:pPr>
      <w:r w:rsidRPr="00EA6516">
        <w:t>- представление документов в ненадлежащий орган;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A6516" w:rsidRPr="00EA6516" w:rsidRDefault="00EA6516" w:rsidP="00EA651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EA6516" w:rsidRPr="00EA6516" w:rsidRDefault="00EA6516" w:rsidP="00EA65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6516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A6516" w:rsidRPr="00EA6516" w:rsidRDefault="00EA6516" w:rsidP="00EA65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6516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EA6516">
        <w:rPr>
          <w:rFonts w:eastAsiaTheme="minorHAnsi"/>
          <w:lang w:eastAsia="en-US"/>
        </w:rPr>
        <w:t>непригодным</w:t>
      </w:r>
      <w:proofErr w:type="gramEnd"/>
      <w:r w:rsidRPr="00EA6516">
        <w:rPr>
          <w:rFonts w:eastAsiaTheme="minorHAnsi"/>
          <w:lang w:eastAsia="en-US"/>
        </w:rPr>
        <w:t xml:space="preserve"> для проживания</w:t>
      </w:r>
    </w:p>
    <w:p w:rsidR="00EA6516" w:rsidRPr="00EA6516" w:rsidRDefault="00EA6516" w:rsidP="00EA6516">
      <w:pPr>
        <w:tabs>
          <w:tab w:val="left" w:pos="142"/>
          <w:tab w:val="left" w:pos="284"/>
        </w:tabs>
        <w:ind w:firstLine="709"/>
        <w:jc w:val="both"/>
      </w:pPr>
      <w:r w:rsidRPr="00EA6516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EA6516">
        <w:t xml:space="preserve">2) </w:t>
      </w:r>
    </w:p>
    <w:p w:rsidR="00EA6516" w:rsidRPr="00EA6516" w:rsidRDefault="00EA6516" w:rsidP="00EA6516">
      <w:pPr>
        <w:autoSpaceDE w:val="0"/>
        <w:autoSpaceDN w:val="0"/>
        <w:adjustRightInd w:val="0"/>
        <w:ind w:firstLine="708"/>
        <w:jc w:val="both"/>
      </w:pPr>
      <w:r w:rsidRPr="00EA6516">
        <w:t>2.10.1. Исчерпывающий перечень оснований для возврата заявления и документов заявителю: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EA6516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EA6516">
          <w:rPr>
            <w:rFonts w:eastAsiaTheme="minorHAnsi"/>
            <w:color w:val="0000FF"/>
            <w:lang w:eastAsia="en-US"/>
          </w:rPr>
          <w:t>пунктом 2.6</w:t>
        </w:r>
      </w:hyperlink>
      <w:r w:rsidRPr="00EA6516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bookmarkEnd w:id="6"/>
    <w:bookmarkEnd w:id="7"/>
    <w:p w:rsidR="00EA6516" w:rsidRPr="00EA6516" w:rsidRDefault="00EA6516" w:rsidP="00EA651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A6516" w:rsidRPr="00EA6516" w:rsidRDefault="00EA6516" w:rsidP="00EA65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516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EA6516" w:rsidRPr="00EA6516" w:rsidRDefault="00EA6516" w:rsidP="00EA65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EA651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color w:val="000000" w:themeColor="text1"/>
          <w:sz w:val="24"/>
        </w:rPr>
        <w:t xml:space="preserve">2.13. Срок регистрации </w:t>
      </w:r>
      <w:r w:rsidRPr="00EA6516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- при личном обращении – 1 календарный день </w:t>
      </w:r>
      <w:proofErr w:type="gramStart"/>
      <w:r w:rsidRPr="00EA6516">
        <w:rPr>
          <w:sz w:val="24"/>
        </w:rPr>
        <w:t>с даты поступления</w:t>
      </w:r>
      <w:proofErr w:type="gramEnd"/>
      <w:r w:rsidRPr="00EA6516">
        <w:rPr>
          <w:sz w:val="24"/>
        </w:rPr>
        <w:t>;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EA6516">
        <w:rPr>
          <w:sz w:val="24"/>
        </w:rPr>
        <w:t>с даты поступления</w:t>
      </w:r>
      <w:proofErr w:type="gramEnd"/>
      <w:r w:rsidRPr="00EA6516">
        <w:rPr>
          <w:sz w:val="24"/>
        </w:rPr>
        <w:t>;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- при направлении запроса на бумажном носителе из ГБУ ЛО «МФЦ» </w:t>
      </w:r>
      <w:r w:rsidRPr="00EA6516">
        <w:rPr>
          <w:sz w:val="24"/>
        </w:rPr>
        <w:br/>
        <w:t xml:space="preserve">в администрацию – 1 календарный день </w:t>
      </w:r>
      <w:proofErr w:type="gramStart"/>
      <w:r w:rsidRPr="00EA6516">
        <w:rPr>
          <w:sz w:val="24"/>
        </w:rPr>
        <w:t>с даты поступления</w:t>
      </w:r>
      <w:proofErr w:type="gramEnd"/>
      <w:r w:rsidRPr="00EA6516">
        <w:rPr>
          <w:sz w:val="24"/>
        </w:rPr>
        <w:t xml:space="preserve"> документов из ГБУ ЛО «МФЦ» в  </w:t>
      </w:r>
      <w:r w:rsidRPr="00EA6516">
        <w:rPr>
          <w:sz w:val="24"/>
        </w:rPr>
        <w:lastRenderedPageBreak/>
        <w:t>администрацию;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EA6516">
        <w:rPr>
          <w:sz w:val="24"/>
        </w:rPr>
        <w:t xml:space="preserve">- </w:t>
      </w:r>
      <w:r w:rsidRPr="00EA6516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EA6516">
        <w:rPr>
          <w:color w:val="000000" w:themeColor="text1"/>
          <w:sz w:val="24"/>
        </w:rPr>
        <w:t>с даты поступления</w:t>
      </w:r>
      <w:proofErr w:type="gramEnd"/>
      <w:r w:rsidRPr="00EA6516">
        <w:rPr>
          <w:color w:val="000000" w:themeColor="text1"/>
          <w:sz w:val="24"/>
        </w:rPr>
        <w:t>.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EA6516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EA6516">
        <w:rPr>
          <w:color w:val="000000" w:themeColor="text1"/>
        </w:rPr>
        <w:br/>
        <w:t>в многофункциональных центрах.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2.14.2. </w:t>
      </w:r>
      <w:proofErr w:type="gramStart"/>
      <w:r w:rsidRPr="00EA6516">
        <w:rPr>
          <w:color w:val="000000" w:themeColor="text1"/>
        </w:rPr>
        <w:t>Наличие на территории</w:t>
      </w:r>
      <w:r w:rsidRPr="00EA6516">
        <w:t xml:space="preserve">, прилегающей к зданию, не менее                             10 процентов мест (но не менее </w:t>
      </w:r>
      <w:r w:rsidRPr="00EA6516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</w:t>
      </w:r>
      <w:proofErr w:type="gramEnd"/>
      <w:r w:rsidRPr="00EA6516">
        <w:rPr>
          <w:color w:val="000000" w:themeColor="text1"/>
        </w:rPr>
        <w:t xml:space="preserve"> Инвалиды пользуются местами для парковки специальных транспортных средств бесплатно. На территории, </w:t>
      </w:r>
      <w:proofErr w:type="gramStart"/>
      <w:r w:rsidRPr="00EA6516">
        <w:rPr>
          <w:color w:val="000000" w:themeColor="text1"/>
        </w:rPr>
        <w:t>прилегающей</w:t>
      </w:r>
      <w:proofErr w:type="gramEnd"/>
      <w:r w:rsidRPr="00EA6516">
        <w:rPr>
          <w:color w:val="000000" w:themeColor="text1"/>
        </w:rPr>
        <w:t xml:space="preserve">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EA6516">
        <w:rPr>
          <w:color w:val="000000" w:themeColor="text1"/>
        </w:rPr>
        <w:br/>
        <w:t>в том числе туалет, предназначенный для инвалидов.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A6516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EA6516">
        <w:t>для вызова работника, ответственного за сопровождение инвалида.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A6516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A6516">
        <w:t>сурдопереводчика</w:t>
      </w:r>
      <w:proofErr w:type="spellEnd"/>
      <w:r w:rsidRPr="00EA6516">
        <w:t xml:space="preserve"> и </w:t>
      </w:r>
      <w:proofErr w:type="spellStart"/>
      <w:r w:rsidRPr="00EA6516">
        <w:t>тифлосурдопереводчика</w:t>
      </w:r>
      <w:proofErr w:type="spellEnd"/>
      <w:r w:rsidRPr="00EA6516">
        <w:t>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A6516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EA6516">
        <w:t>ств дл</w:t>
      </w:r>
      <w:proofErr w:type="gramEnd"/>
      <w:r w:rsidRPr="00EA6516">
        <w:t>я передвижения инвалида (костылей, ходунков).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A6516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A6516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A6516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A6516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A6516">
        <w:t>2.15. Показатели доступности и качества муниципальной услуги.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A6516">
        <w:t xml:space="preserve">2.15.1. Показатели доступности муниципальной услуги (общие, применимые в </w:t>
      </w:r>
      <w:r w:rsidRPr="00EA6516">
        <w:lastRenderedPageBreak/>
        <w:t>отношении всех заявителей):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t xml:space="preserve">1) </w:t>
      </w:r>
      <w:r w:rsidRPr="00EA6516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EA6516">
        <w:rPr>
          <w:color w:val="000000" w:themeColor="text1"/>
        </w:rPr>
        <w:br/>
        <w:t>к помещениям, в которых предоставляется услуга;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3) возможность получения полной и достоверной информации </w:t>
      </w:r>
      <w:r w:rsidRPr="00EA6516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EA6516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EA6516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EA6516">
        <w:rPr>
          <w:color w:val="000000" w:themeColor="text1"/>
        </w:rPr>
        <w:br/>
        <w:t>и (или) ПГУ ЛО.</w:t>
      </w:r>
    </w:p>
    <w:p w:rsidR="00EA6516" w:rsidRPr="00EA6516" w:rsidRDefault="00EA6516" w:rsidP="00EA6516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EA6516">
        <w:t xml:space="preserve">2.15.2. </w:t>
      </w:r>
      <w:r w:rsidRPr="00EA6516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EA6516" w:rsidRPr="00EA6516" w:rsidRDefault="00EA6516" w:rsidP="00EA6516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1) наличие инфраструктуры, указанной в пункте 2.14;</w:t>
      </w:r>
    </w:p>
    <w:p w:rsidR="00EA6516" w:rsidRPr="00EA6516" w:rsidRDefault="00EA6516" w:rsidP="00EA6516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2) исполнение требований доступности услуг для инвалидов;</w:t>
      </w:r>
    </w:p>
    <w:p w:rsidR="00EA6516" w:rsidRPr="00EA6516" w:rsidRDefault="00EA6516" w:rsidP="00EA6516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EA6516">
        <w:rPr>
          <w:color w:val="000000" w:themeColor="text1"/>
        </w:rPr>
        <w:br/>
        <w:t>в которых предоставляется муниципальная услуга.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2.15.3. Показатели качества муниципальной услуги: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1) соблюдение срока предоставления муниципальной услуги;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EA6516">
        <w:rPr>
          <w:color w:val="000000" w:themeColor="text1"/>
        </w:rPr>
        <w:br/>
        <w:t xml:space="preserve">и получении результата; 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A6516">
        <w:t xml:space="preserve">2.16. Перечисление услуг, которые являются необходимыми </w:t>
      </w:r>
      <w:r w:rsidRPr="00EA6516">
        <w:br/>
        <w:t xml:space="preserve">и обязательными для предоставления муниципальной услуги.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EA6516">
        <w:rPr>
          <w:color w:val="000000" w:themeColor="text1"/>
        </w:rPr>
        <w:t>не требуется.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EA6516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2.17.1. </w:t>
      </w:r>
      <w:r w:rsidRPr="00EA6516">
        <w:t>Предоставление услуги по экстерриториальному принципу не предусмотрено.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A6516" w:rsidRPr="00EA6516" w:rsidRDefault="00EA6516" w:rsidP="00EA6516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EA6516" w:rsidRPr="00EA6516" w:rsidRDefault="00EA6516" w:rsidP="00EA6516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EA6516" w:rsidRPr="00EA6516" w:rsidRDefault="00EA6516" w:rsidP="00EA6516">
      <w:pPr>
        <w:ind w:firstLine="540"/>
        <w:jc w:val="both"/>
      </w:pPr>
      <w:r w:rsidRPr="00EA6516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EA6516" w:rsidRPr="009A7C45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lastRenderedPageBreak/>
        <w:t xml:space="preserve">1) Прием и регистрация заявления о предоставлении муниципальной услуги и прилагаемых к нему </w:t>
      </w:r>
      <w:r w:rsidRPr="009A7C45">
        <w:t>документов – 1 календарный день;</w:t>
      </w:r>
    </w:p>
    <w:p w:rsidR="00EA6516" w:rsidRPr="009A7C45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9A7C45"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9A7C45">
        <w:br/>
      </w:r>
      <w:r w:rsidRPr="009A7C45">
        <w:rPr>
          <w:rFonts w:eastAsiaTheme="minorHAnsi"/>
          <w:lang w:eastAsia="en-US"/>
        </w:rPr>
        <w:t xml:space="preserve">в течение </w:t>
      </w:r>
      <w:r w:rsidRPr="009A7C45">
        <w:t>30 календарных дней;</w:t>
      </w:r>
    </w:p>
    <w:p w:rsidR="00EA6516" w:rsidRPr="009A7C45" w:rsidRDefault="00EA6516" w:rsidP="00EA6516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9A7C45">
        <w:t xml:space="preserve">Рассмотрение </w:t>
      </w:r>
      <w:r w:rsidRPr="009A7C45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9A7C45">
        <w:rPr>
          <w:rFonts w:eastAsiaTheme="minorHAnsi"/>
          <w:lang w:eastAsia="en-US"/>
        </w:rPr>
        <w:br/>
        <w:t>- в течение 20 календарных дней;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 xml:space="preserve">3) 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EA6516">
        <w:t>календарных</w:t>
      </w:r>
      <w:proofErr w:type="gramEnd"/>
      <w:r w:rsidRPr="00EA6516">
        <w:t xml:space="preserve"> дня;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4) Выдача результата предоставления муниципальной услуги – 1 календарный день.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EA6516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EA6516" w:rsidRPr="00EA6516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EA6516" w:rsidRPr="00EA6516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A6516">
        <w:rPr>
          <w:sz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 xml:space="preserve">Срок выполнения административной процедуры </w:t>
      </w:r>
      <w:r w:rsidRPr="009A7C45">
        <w:t>составляет не более 1 календарного дня</w:t>
      </w:r>
      <w:r w:rsidRPr="00EA6516">
        <w:t>.</w:t>
      </w:r>
    </w:p>
    <w:p w:rsidR="00EA6516" w:rsidRPr="00EA6516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EA6516">
        <w:rPr>
          <w:sz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EA6516">
        <w:rPr>
          <w:sz w:val="24"/>
        </w:rPr>
        <w:t>межведомсвенной</w:t>
      </w:r>
      <w:proofErr w:type="spellEnd"/>
      <w:r w:rsidRPr="00EA6516">
        <w:rPr>
          <w:sz w:val="24"/>
        </w:rPr>
        <w:t xml:space="preserve"> комиссии, ответственное за делопроизводство.</w:t>
      </w:r>
      <w:bookmarkStart w:id="10" w:name="sub_121061"/>
      <w:bookmarkEnd w:id="9"/>
    </w:p>
    <w:bookmarkEnd w:id="10"/>
    <w:p w:rsidR="00EA6516" w:rsidRPr="00EA6516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3.1.2.4. Критерием принятия решения: наличие/отсутствие </w:t>
      </w:r>
      <w:proofErr w:type="spellStart"/>
      <w:r w:rsidRPr="00EA6516">
        <w:rPr>
          <w:sz w:val="24"/>
        </w:rPr>
        <w:t>основанийдля</w:t>
      </w:r>
      <w:proofErr w:type="spellEnd"/>
      <w:r w:rsidRPr="00EA6516">
        <w:rPr>
          <w:sz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EA6516" w:rsidRPr="00EA6516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A6516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EA6516" w:rsidRPr="00EA6516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EA6516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A6516" w:rsidRPr="00EA6516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A6516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EA6516">
        <w:t>заявлении</w:t>
      </w:r>
      <w:proofErr w:type="gramEnd"/>
      <w:r w:rsidRPr="00EA6516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EA6516">
        <w:t>с даты окончания</w:t>
      </w:r>
      <w:proofErr w:type="gramEnd"/>
      <w:r w:rsidRPr="00EA6516">
        <w:t xml:space="preserve"> первой административной процедуры.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3.1.3.2.3. Организация работы межведомственной комиссии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Выполнение указанных административных </w:t>
      </w:r>
      <w:r w:rsidRPr="009A7C45">
        <w:t xml:space="preserve">действий - </w:t>
      </w:r>
      <w:r w:rsidRPr="009A7C45">
        <w:rPr>
          <w:rFonts w:eastAsiaTheme="minorHAnsi"/>
          <w:lang w:eastAsia="en-US"/>
        </w:rPr>
        <w:t xml:space="preserve">в течение </w:t>
      </w:r>
      <w:r w:rsidRPr="009A7C45">
        <w:t xml:space="preserve">30 календарных дней </w:t>
      </w:r>
      <w:proofErr w:type="gramStart"/>
      <w:r w:rsidRPr="00EA6516">
        <w:t>с даты окончания</w:t>
      </w:r>
      <w:proofErr w:type="gramEnd"/>
      <w:r w:rsidRPr="00EA6516">
        <w:t xml:space="preserve"> первой административной процедуры</w:t>
      </w:r>
      <w:r w:rsidRPr="00EA6516">
        <w:rPr>
          <w:color w:val="FF0000"/>
        </w:rPr>
        <w:t>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6516">
        <w:lastRenderedPageBreak/>
        <w:t xml:space="preserve">В случае рассмотрения </w:t>
      </w:r>
      <w:r w:rsidRPr="00EA6516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EA6516">
        <w:rPr>
          <w:rFonts w:eastAsiaTheme="minorHAnsi"/>
          <w:lang w:eastAsia="en-US"/>
        </w:rPr>
        <w:br/>
        <w:t xml:space="preserve">в течение 20 календарных дней </w:t>
      </w:r>
      <w:proofErr w:type="gramStart"/>
      <w:r w:rsidRPr="00EA6516">
        <w:t>с даты окончания</w:t>
      </w:r>
      <w:proofErr w:type="gramEnd"/>
      <w:r w:rsidRPr="00EA6516">
        <w:t xml:space="preserve"> первой административной процедуры.</w:t>
      </w:r>
      <w:r w:rsidRPr="00EA6516">
        <w:rPr>
          <w:rFonts w:eastAsiaTheme="minorHAnsi"/>
          <w:lang w:eastAsia="en-US"/>
        </w:rPr>
        <w:t xml:space="preserve">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A6516"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EA6516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EA6516">
        <w:t>разместить</w:t>
      </w:r>
      <w:proofErr w:type="gramEnd"/>
      <w:r w:rsidRPr="00EA6516"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proofErr w:type="gramStart"/>
      <w:r w:rsidRPr="00EA6516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3.1.3.3. По результатам принимается одно из решений: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EA6516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16" w:history="1">
        <w:r w:rsidRPr="00EA6516">
          <w:rPr>
            <w:rFonts w:eastAsiaTheme="minorHAnsi"/>
            <w:color w:val="0000FF"/>
            <w:lang w:eastAsia="en-US"/>
          </w:rPr>
          <w:t>пунктом 2.6</w:t>
        </w:r>
      </w:hyperlink>
      <w:r w:rsidRPr="00EA6516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о соответствии помещения требованиям, предъявляемым к жилому помещению, и его пригодности для проживания;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 xml:space="preserve">о выявлении оснований для признания помещения </w:t>
      </w:r>
      <w:proofErr w:type="gramStart"/>
      <w:r w:rsidRPr="00EA6516">
        <w:t>непригодным</w:t>
      </w:r>
      <w:proofErr w:type="gramEnd"/>
      <w:r w:rsidRPr="00EA6516">
        <w:t xml:space="preserve"> для проживания;</w:t>
      </w:r>
    </w:p>
    <w:p w:rsidR="00EA6516" w:rsidRPr="009A7C45" w:rsidRDefault="00EA6516" w:rsidP="00EA65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A7C45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9A7C45">
        <w:rPr>
          <w:rFonts w:eastAsiaTheme="minorHAnsi"/>
          <w:lang w:eastAsia="en-US"/>
        </w:rPr>
        <w:t>непригодным</w:t>
      </w:r>
      <w:proofErr w:type="gramEnd"/>
      <w:r w:rsidRPr="009A7C45">
        <w:rPr>
          <w:rFonts w:eastAsiaTheme="minorHAnsi"/>
          <w:lang w:eastAsia="en-US"/>
        </w:rPr>
        <w:t xml:space="preserve"> для проживания;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о выявлении оснований для признания многоквартирного дома аварийным и подлежащим реконструкции;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о выявлении оснований для признания многоквартирного дома аварийным и подлежащим сносу;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об отсутствии оснований для признания многоквартирного дома аварийным и подлежащим сносу или реконструкции;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r w:rsidRPr="00EA6516">
        <w:t>Решение оформляется в соответствии с приложением 2</w:t>
      </w:r>
      <w:r w:rsidRPr="00EA6516">
        <w:br/>
        <w:t>к административному регламенту.</w:t>
      </w:r>
    </w:p>
    <w:p w:rsidR="00EA6516" w:rsidRPr="00EA6516" w:rsidRDefault="00EA6516" w:rsidP="00EA6516">
      <w:pPr>
        <w:tabs>
          <w:tab w:val="left" w:pos="1134"/>
        </w:tabs>
        <w:ind w:firstLine="709"/>
        <w:jc w:val="both"/>
      </w:pPr>
      <w:r w:rsidRPr="00EA6516">
        <w:lastRenderedPageBreak/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EA6516" w:rsidRPr="00EA6516" w:rsidRDefault="00EA6516" w:rsidP="00EA6516">
      <w:pPr>
        <w:widowControl w:val="0"/>
        <w:tabs>
          <w:tab w:val="left" w:pos="1134"/>
        </w:tabs>
        <w:ind w:firstLine="709"/>
        <w:jc w:val="both"/>
      </w:pPr>
      <w:proofErr w:type="gramStart"/>
      <w:r w:rsidRPr="00EA6516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EA6516">
        <w:br/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EA6516"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3.1.3.4. Лицо, ответственное за выполнение административной процедуры:  Члены </w:t>
      </w:r>
      <w:proofErr w:type="spellStart"/>
      <w:r w:rsidRPr="00EA6516">
        <w:t>межведомтсвенной</w:t>
      </w:r>
      <w:proofErr w:type="spellEnd"/>
      <w:r w:rsidRPr="00EA6516">
        <w:t xml:space="preserve"> комиссии.</w:t>
      </w:r>
    </w:p>
    <w:p w:rsidR="00EA6516" w:rsidRPr="00EA6516" w:rsidRDefault="00EA6516" w:rsidP="00EA6516">
      <w:pPr>
        <w:autoSpaceDE w:val="0"/>
        <w:autoSpaceDN w:val="0"/>
        <w:adjustRightInd w:val="0"/>
        <w:ind w:firstLine="709"/>
        <w:jc w:val="both"/>
      </w:pPr>
      <w:r w:rsidRPr="00EA6516">
        <w:t xml:space="preserve">3.1.3.5. Критерий принятия решения: </w:t>
      </w:r>
    </w:p>
    <w:p w:rsidR="00EA6516" w:rsidRPr="00EA6516" w:rsidRDefault="00EA6516" w:rsidP="00EA6516">
      <w:pPr>
        <w:autoSpaceDE w:val="0"/>
        <w:autoSpaceDN w:val="0"/>
        <w:adjustRightInd w:val="0"/>
        <w:ind w:firstLine="709"/>
        <w:jc w:val="both"/>
      </w:pPr>
      <w:r w:rsidRPr="00EA6516">
        <w:t>- наличие/отсутствие оснований для возврата заявления, установленного в пункте 2.10.1 административного регламента</w:t>
      </w:r>
    </w:p>
    <w:p w:rsidR="00EA6516" w:rsidRPr="00EA6516" w:rsidRDefault="00EA6516" w:rsidP="00EA65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6516">
        <w:t xml:space="preserve">- установление </w:t>
      </w:r>
      <w:r w:rsidRPr="00EA6516">
        <w:rPr>
          <w:rFonts w:eastAsiaTheme="minorHAnsi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EA6516" w:rsidRPr="009A7C45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A7C45">
        <w:t xml:space="preserve">3.1.3.6. Результат выполнения административной процедуры: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lang w:eastAsia="en-US"/>
        </w:rPr>
      </w:pPr>
      <w:r w:rsidRPr="009A7C45">
        <w:rPr>
          <w:rFonts w:eastAsiaTheme="minorHAnsi"/>
          <w:bCs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r w:rsidRPr="009A7C45">
        <w:rPr>
          <w:rFonts w:eastAsiaTheme="minorHAnsi"/>
          <w:bCs/>
          <w:lang w:eastAsia="en-US"/>
        </w:rPr>
        <w:t>заключния</w:t>
      </w:r>
      <w:proofErr w:type="spellEnd"/>
      <w:r w:rsidRPr="009A7C45">
        <w:rPr>
          <w:rFonts w:eastAsiaTheme="minorHAnsi"/>
          <w:bCs/>
          <w:lang w:eastAsia="en-US"/>
        </w:rPr>
        <w:t xml:space="preserve"> </w:t>
      </w:r>
      <w:r w:rsidRPr="009A7C45">
        <w:t xml:space="preserve"> должностному лицу ОМСУ, ответственному за принятие и подписание соответствующего </w:t>
      </w:r>
      <w:r w:rsidRPr="00EA6516">
        <w:t>решения о предоставлении услуги или об отказе в предоставлении услуги.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Возврат заявления и документов заявителю.</w:t>
      </w:r>
    </w:p>
    <w:p w:rsidR="00EA6516" w:rsidRPr="009A7C45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EA6516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  <w:bookmarkStart w:id="11" w:name="_GoBack"/>
    </w:p>
    <w:p w:rsidR="00EA6516" w:rsidRPr="009A7C45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9A7C45">
        <w:rPr>
          <w:sz w:val="24"/>
        </w:rPr>
        <w:t xml:space="preserve">3.1.4.1. Основание для начала административной процедуры: представление </w:t>
      </w:r>
      <w:r w:rsidRPr="009A7C45">
        <w:rPr>
          <w:rFonts w:eastAsiaTheme="minorHAnsi"/>
          <w:bCs/>
          <w:sz w:val="24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9A7C45">
        <w:rPr>
          <w:sz w:val="24"/>
        </w:rPr>
        <w:t xml:space="preserve"> лицу, ответственному за его принятие и подписание.</w:t>
      </w:r>
    </w:p>
    <w:p w:rsidR="00EA6516" w:rsidRPr="009A7C45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A7C45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A6516" w:rsidRPr="009A7C45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A7C45">
        <w:t xml:space="preserve">рассмотрение </w:t>
      </w:r>
      <w:r w:rsidRPr="009A7C45">
        <w:rPr>
          <w:rFonts w:eastAsiaTheme="minorHAnsi"/>
          <w:bCs/>
          <w:lang w:eastAsia="en-US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9A7C45"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9A7C45">
        <w:t>с даты окончания</w:t>
      </w:r>
      <w:proofErr w:type="gramEnd"/>
      <w:r w:rsidRPr="009A7C45">
        <w:t xml:space="preserve"> второй </w:t>
      </w:r>
      <w:proofErr w:type="spellStart"/>
      <w:r w:rsidRPr="009A7C45">
        <w:t>админитративной</w:t>
      </w:r>
      <w:proofErr w:type="spellEnd"/>
      <w:r w:rsidRPr="009A7C45">
        <w:t xml:space="preserve"> процедуры. </w:t>
      </w:r>
    </w:p>
    <w:bookmarkEnd w:id="11"/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3.1.4.4. Критерий принятия решения: с</w:t>
      </w:r>
      <w:r w:rsidRPr="00EA6516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3.1.4.5. Результат выполнения административной процедуры: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подписание лицом, ответственным за выполнение административной процедуры: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A6516">
        <w:rPr>
          <w:b/>
        </w:rPr>
        <w:t>3.1.5. Выдача результата предоставления муниципальной услуги.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lastRenderedPageBreak/>
        <w:t xml:space="preserve">3.1.5.1. </w:t>
      </w:r>
      <w:proofErr w:type="gramStart"/>
      <w:r w:rsidRPr="00EA6516"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EA6516">
        <w:t xml:space="preserve"> решения.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3.1.5.2. Содержание административного действия, продолжительность и (или) максимальный срок его выполнения: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proofErr w:type="gramStart"/>
      <w:r w:rsidRPr="00EA6516"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EA6516"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EA6516"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6516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A6516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EA6516" w:rsidRPr="00EA6516" w:rsidRDefault="00EA6516" w:rsidP="00EA6516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A6516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EA651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EA6516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lastRenderedPageBreak/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EA651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A6516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</w:t>
      </w:r>
      <w:proofErr w:type="gramStart"/>
      <w:r w:rsidRPr="00EA651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EA6516">
        <w:rPr>
          <w:rFonts w:ascii="Times New Roman" w:hAnsi="Times New Roman" w:cs="Times New Roman"/>
          <w:sz w:val="24"/>
          <w:szCs w:val="24"/>
        </w:rPr>
        <w:t xml:space="preserve">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EA651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A6516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EA651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EA6516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EA651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A6516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EA6516">
        <w:rPr>
          <w:color w:val="000000" w:themeColor="text1"/>
        </w:rPr>
        <w:t>и(</w:t>
      </w:r>
      <w:proofErr w:type="gramEnd"/>
      <w:r w:rsidRPr="00EA6516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EA6516">
        <w:rPr>
          <w:color w:val="000000" w:themeColor="text1"/>
        </w:rPr>
        <w:t>и(</w:t>
      </w:r>
      <w:proofErr w:type="gramEnd"/>
      <w:r w:rsidRPr="00EA6516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EA6516">
        <w:rPr>
          <w:color w:val="000000" w:themeColor="text1"/>
        </w:rPr>
        <w:t>и(</w:t>
      </w:r>
      <w:proofErr w:type="gramEnd"/>
      <w:r w:rsidRPr="00EA6516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EA6516">
        <w:rPr>
          <w:color w:val="000000" w:themeColor="text1"/>
        </w:rPr>
        <w:t>и(</w:t>
      </w:r>
      <w:proofErr w:type="gramEnd"/>
      <w:r w:rsidRPr="00EA6516">
        <w:rPr>
          <w:color w:val="000000" w:themeColor="text1"/>
        </w:rPr>
        <w:t>или) ошибок.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EA6516">
        <w:rPr>
          <w:b/>
          <w:color w:val="000000" w:themeColor="text1"/>
          <w:sz w:val="24"/>
        </w:rPr>
        <w:t xml:space="preserve">4. Формы </w:t>
      </w:r>
      <w:proofErr w:type="gramStart"/>
      <w:r w:rsidRPr="00EA6516">
        <w:rPr>
          <w:b/>
          <w:color w:val="000000" w:themeColor="text1"/>
          <w:sz w:val="24"/>
        </w:rPr>
        <w:t>контроля за</w:t>
      </w:r>
      <w:proofErr w:type="gramEnd"/>
      <w:r w:rsidRPr="00EA6516">
        <w:rPr>
          <w:b/>
          <w:color w:val="000000" w:themeColor="text1"/>
          <w:sz w:val="24"/>
        </w:rPr>
        <w:t xml:space="preserve"> </w:t>
      </w:r>
      <w:r w:rsidRPr="00EA6516">
        <w:rPr>
          <w:b/>
          <w:sz w:val="24"/>
        </w:rPr>
        <w:t>исполнением административного регламента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lastRenderedPageBreak/>
        <w:t xml:space="preserve">4.1. Порядок осуществления текущего </w:t>
      </w:r>
      <w:proofErr w:type="gramStart"/>
      <w:r w:rsidRPr="00EA6516">
        <w:rPr>
          <w:sz w:val="24"/>
        </w:rPr>
        <w:t>контроля за</w:t>
      </w:r>
      <w:proofErr w:type="gramEnd"/>
      <w:r w:rsidRPr="00EA6516">
        <w:rPr>
          <w:sz w:val="24"/>
        </w:rPr>
        <w:t xml:space="preserve"> соблюдением </w:t>
      </w:r>
      <w:r w:rsidRPr="00EA6516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EA6516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В целях осуществления </w:t>
      </w:r>
      <w:proofErr w:type="gramStart"/>
      <w:r w:rsidRPr="00EA6516">
        <w:rPr>
          <w:sz w:val="24"/>
        </w:rPr>
        <w:t>контроля за</w:t>
      </w:r>
      <w:proofErr w:type="gramEnd"/>
      <w:r w:rsidRPr="00EA6516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О проведении проверки исполнения административных регламентов </w:t>
      </w:r>
      <w:r w:rsidRPr="00EA6516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EA6516">
        <w:rPr>
          <w:sz w:val="24"/>
        </w:rPr>
        <w:br/>
        <w:t>при проверке нарушений.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 xml:space="preserve"> По результатам рассмотрения обращений дается письменный ответ. 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A6516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A6516" w:rsidRPr="00EA6516" w:rsidRDefault="00EA6516" w:rsidP="00EA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EA6516" w:rsidRPr="00EA6516" w:rsidRDefault="00EA6516" w:rsidP="00EA6516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EA6516" w:rsidRPr="00EA6516" w:rsidRDefault="00EA6516" w:rsidP="00EA6516">
      <w:pPr>
        <w:keepNext/>
        <w:widowControl w:val="0"/>
        <w:jc w:val="center"/>
        <w:rPr>
          <w:b/>
        </w:rPr>
      </w:pPr>
      <w:r w:rsidRPr="00EA6516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EA6516">
        <w:t xml:space="preserve"> </w:t>
      </w:r>
      <w:r w:rsidRPr="00EA6516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EA6516">
        <w:t xml:space="preserve"> </w:t>
      </w:r>
      <w:r w:rsidRPr="00EA6516">
        <w:rPr>
          <w:b/>
        </w:rPr>
        <w:t>предоставления государственных и муниципальных услуг</w:t>
      </w:r>
    </w:p>
    <w:p w:rsidR="00EA6516" w:rsidRPr="00EA6516" w:rsidRDefault="00EA6516" w:rsidP="00EA6516">
      <w:pPr>
        <w:tabs>
          <w:tab w:val="left" w:pos="1134"/>
        </w:tabs>
        <w:autoSpaceDN w:val="0"/>
        <w:ind w:firstLine="709"/>
        <w:jc w:val="both"/>
      </w:pP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A6516">
        <w:br/>
        <w:t>№ 210-ФЗ;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EA6516">
        <w:br/>
        <w:t xml:space="preserve">и действия (бездействие) которого обжалуются, возложена функция </w:t>
      </w:r>
      <w:r w:rsidRPr="00EA6516">
        <w:br/>
        <w:t xml:space="preserve">по предоставлению соответствующих муниципальных услуг в полном объеме </w:t>
      </w:r>
      <w:r w:rsidRPr="00EA6516">
        <w:br/>
        <w:t>в порядке, определенном частью 1.3 статьи 16 Федерального закона № 210-ФЗ;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A6516" w:rsidDel="009F0626">
        <w:t xml:space="preserve"> </w:t>
      </w:r>
      <w:r w:rsidRPr="00EA6516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EA6516" w:rsidRPr="00EA6516" w:rsidRDefault="00EA6516" w:rsidP="00EA6516">
      <w:pPr>
        <w:autoSpaceDN w:val="0"/>
        <w:ind w:firstLine="540"/>
        <w:jc w:val="both"/>
      </w:pPr>
      <w:proofErr w:type="gramStart"/>
      <w:r w:rsidRPr="00EA6516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EA6516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EA6516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EA6516" w:rsidRPr="00EA6516" w:rsidRDefault="00EA6516" w:rsidP="00EA6516">
      <w:pPr>
        <w:autoSpaceDN w:val="0"/>
        <w:ind w:firstLine="540"/>
        <w:jc w:val="both"/>
      </w:pPr>
      <w:proofErr w:type="gramStart"/>
      <w:r w:rsidRPr="00EA6516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 w:rsidRPr="00EA6516">
        <w:lastRenderedPageBreak/>
        <w:t>установленного срока таких исправлений.</w:t>
      </w:r>
      <w:proofErr w:type="gramEnd"/>
      <w:r w:rsidRPr="00EA6516">
        <w:t xml:space="preserve"> </w:t>
      </w:r>
      <w:r w:rsidRPr="00EA6516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EA6516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>8) нарушение срока или порядка выдачи документов по результатам предоставления муниципальной услуги;</w:t>
      </w:r>
    </w:p>
    <w:p w:rsidR="00EA6516" w:rsidRPr="00EA6516" w:rsidRDefault="00EA6516" w:rsidP="00EA6516">
      <w:pPr>
        <w:autoSpaceDN w:val="0"/>
        <w:ind w:firstLine="540"/>
        <w:jc w:val="both"/>
      </w:pPr>
      <w:proofErr w:type="gramStart"/>
      <w:r w:rsidRPr="00EA6516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EA6516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EA6516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EA6516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EA6516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EA6516" w:rsidRPr="00EA6516" w:rsidRDefault="00EA6516" w:rsidP="00EA6516">
      <w:pPr>
        <w:autoSpaceDN w:val="0"/>
        <w:ind w:firstLine="540"/>
        <w:jc w:val="both"/>
      </w:pPr>
      <w:proofErr w:type="gramStart"/>
      <w:r w:rsidRPr="00EA6516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EA6516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EA6516">
          <w:t>части 5 статьи 11.2</w:t>
        </w:r>
      </w:hyperlink>
      <w:r w:rsidRPr="00EA6516">
        <w:t xml:space="preserve"> Федерального закона № 210-ФЗ.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>В письменной жалобе в обязательном порядке указываются:</w:t>
      </w:r>
    </w:p>
    <w:p w:rsidR="00EA6516" w:rsidRPr="00EA6516" w:rsidRDefault="00EA6516" w:rsidP="00EA6516">
      <w:pPr>
        <w:autoSpaceDN w:val="0"/>
        <w:ind w:firstLine="540"/>
        <w:jc w:val="both"/>
      </w:pPr>
      <w:proofErr w:type="gramStart"/>
      <w:r w:rsidRPr="00EA6516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EA6516" w:rsidRPr="00EA6516" w:rsidRDefault="00EA6516" w:rsidP="00EA6516">
      <w:pPr>
        <w:autoSpaceDN w:val="0"/>
        <w:ind w:firstLine="540"/>
        <w:jc w:val="both"/>
      </w:pPr>
      <w:proofErr w:type="gramStart"/>
      <w:r w:rsidRPr="00EA6516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EA6516">
        <w:br/>
        <w:t>по которым должен быть направлен ответ заявителю;</w:t>
      </w:r>
      <w:proofErr w:type="gramEnd"/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EA6516" w:rsidRPr="00EA6516" w:rsidRDefault="00EA6516" w:rsidP="00EA6516">
      <w:pPr>
        <w:autoSpaceDN w:val="0"/>
        <w:ind w:firstLine="540"/>
        <w:jc w:val="both"/>
      </w:pPr>
      <w:proofErr w:type="gramStart"/>
      <w:r w:rsidRPr="00EA6516">
        <w:t xml:space="preserve">- доводы, на основании которых заявитель не согласен с решением </w:t>
      </w:r>
      <w:r w:rsidRPr="00EA6516"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</w:t>
      </w:r>
      <w:proofErr w:type="gramEnd"/>
      <w:r w:rsidRPr="00EA6516">
        <w:t xml:space="preserve"> Заявителем могут быть представлены документы </w:t>
      </w:r>
      <w:r w:rsidRPr="00EA6516">
        <w:br/>
        <w:t>(при наличии), подтверждающие доводы заявителя, либо их копии.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EA6516">
          <w:t>статьей 11.1</w:t>
        </w:r>
      </w:hyperlink>
      <w:r w:rsidRPr="00EA6516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EA6516">
        <w:br/>
        <w:t>и документы не содержат сведений, составляющих государственную или иную охраняемую тайну.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 xml:space="preserve">5.6. </w:t>
      </w:r>
      <w:proofErr w:type="gramStart"/>
      <w:r w:rsidRPr="00EA6516"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EA6516">
        <w:br/>
        <w:t>или в случае обжалования нарушения установленного срока таких исправлений - в течение</w:t>
      </w:r>
      <w:proofErr w:type="gramEnd"/>
      <w:r w:rsidRPr="00EA6516">
        <w:t xml:space="preserve"> пяти рабочих дней со дня ее регистрации.</w:t>
      </w:r>
    </w:p>
    <w:p w:rsidR="00EA6516" w:rsidRPr="00EA6516" w:rsidRDefault="00EA6516" w:rsidP="00EA6516">
      <w:pPr>
        <w:autoSpaceDN w:val="0"/>
        <w:ind w:firstLine="540"/>
        <w:jc w:val="both"/>
      </w:pPr>
      <w:r w:rsidRPr="00EA6516">
        <w:t>5.7. По результатам рассмотрения жалобы принимается одно из следующих решений:</w:t>
      </w:r>
    </w:p>
    <w:p w:rsidR="00EA6516" w:rsidRPr="00EA6516" w:rsidRDefault="00EA6516" w:rsidP="00EA6516">
      <w:pPr>
        <w:autoSpaceDN w:val="0"/>
        <w:ind w:firstLine="540"/>
        <w:jc w:val="both"/>
      </w:pPr>
      <w:proofErr w:type="gramStart"/>
      <w:r w:rsidRPr="00EA6516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6516" w:rsidRPr="00EA6516" w:rsidRDefault="00EA6516" w:rsidP="00EA6516">
      <w:pPr>
        <w:tabs>
          <w:tab w:val="left" w:pos="6358"/>
        </w:tabs>
        <w:autoSpaceDN w:val="0"/>
        <w:ind w:firstLine="540"/>
        <w:jc w:val="both"/>
      </w:pPr>
      <w:r w:rsidRPr="00EA6516">
        <w:t>2) в удовлетворении жалобы отказывается.</w:t>
      </w:r>
    </w:p>
    <w:p w:rsidR="00EA6516" w:rsidRPr="00EA6516" w:rsidRDefault="00EA6516" w:rsidP="00EA6516">
      <w:pPr>
        <w:autoSpaceDN w:val="0"/>
        <w:adjustRightInd w:val="0"/>
        <w:ind w:firstLine="709"/>
        <w:jc w:val="both"/>
      </w:pPr>
      <w:r w:rsidRPr="00EA6516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EA6516">
        <w:br/>
        <w:t>в электронной форме направляется мотивированный ответ о результатах рассмотрения жалобы:</w:t>
      </w:r>
    </w:p>
    <w:p w:rsidR="00EA6516" w:rsidRPr="00EA6516" w:rsidRDefault="00EA6516" w:rsidP="00EA6516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EA6516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EA6516"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A6516">
        <w:t>неудобства</w:t>
      </w:r>
      <w:proofErr w:type="gramEnd"/>
      <w:r w:rsidRPr="00EA6516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6516" w:rsidRPr="00EA6516" w:rsidRDefault="00EA6516" w:rsidP="00EA6516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lastRenderedPageBreak/>
        <w:t xml:space="preserve">в случае признания </w:t>
      </w:r>
      <w:proofErr w:type="gramStart"/>
      <w:r w:rsidRPr="00EA6516">
        <w:rPr>
          <w:rFonts w:ascii="Times New Roman" w:hAnsi="Times New Roman"/>
          <w:sz w:val="24"/>
          <w:szCs w:val="24"/>
        </w:rPr>
        <w:t>жалобы</w:t>
      </w:r>
      <w:proofErr w:type="gramEnd"/>
      <w:r w:rsidRPr="00EA6516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A6516" w:rsidRPr="00EA6516" w:rsidRDefault="00EA6516" w:rsidP="00EA6516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EA6516">
        <w:t xml:space="preserve">В случае установления в ходе или по результатам </w:t>
      </w:r>
      <w:proofErr w:type="gramStart"/>
      <w:r w:rsidRPr="00EA6516">
        <w:t>рассмотрения жалобы признаков состава административного правонарушения</w:t>
      </w:r>
      <w:proofErr w:type="gramEnd"/>
      <w:r w:rsidRPr="00EA6516">
        <w:t xml:space="preserve"> или преступления должностное лицо</w:t>
      </w:r>
      <w:r w:rsidRPr="00EA6516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A6516" w:rsidRPr="00EA6516" w:rsidRDefault="00EA6516" w:rsidP="00EA6516">
      <w:pPr>
        <w:jc w:val="both"/>
        <w:rPr>
          <w:iCs/>
          <w:color w:val="000000" w:themeColor="text1"/>
        </w:rPr>
      </w:pPr>
    </w:p>
    <w:p w:rsidR="00EA6516" w:rsidRPr="00EA6516" w:rsidRDefault="00EA6516" w:rsidP="00EA6516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A6516">
        <w:rPr>
          <w:rFonts w:ascii="Times New Roman" w:hAnsi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EA6516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EA6516" w:rsidRPr="00EA6516" w:rsidRDefault="00EA6516" w:rsidP="00EA651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EA6516" w:rsidRPr="00EA6516" w:rsidRDefault="00EA6516" w:rsidP="00EA651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EA6516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6.2. В случае подачи документов в администрацию посредством</w:t>
      </w:r>
      <w:r w:rsidRPr="00EA6516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EA6516" w:rsidRPr="00EA6516" w:rsidRDefault="00EA6516" w:rsidP="00EA6516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A6516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EA6516" w:rsidRPr="00EA6516" w:rsidRDefault="00EA6516" w:rsidP="00EA6516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A6516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EA6516">
        <w:rPr>
          <w:color w:val="000000" w:themeColor="text1"/>
        </w:rPr>
        <w:t>ГБУ ЛО «МФЦ»</w:t>
      </w:r>
      <w:r w:rsidRPr="00EA6516">
        <w:rPr>
          <w:rFonts w:eastAsiaTheme="minorHAnsi"/>
          <w:color w:val="000000" w:themeColor="text1"/>
          <w:lang w:eastAsia="en-US"/>
        </w:rPr>
        <w:t>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EA6516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EA6516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  <w:proofErr w:type="gramEnd"/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EA6516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r w:rsidRPr="00EA6516">
        <w:rPr>
          <w:color w:val="000000" w:themeColor="text1"/>
        </w:rPr>
        <w:t xml:space="preserve">- на бумажном </w:t>
      </w:r>
      <w:proofErr w:type="gramStart"/>
      <w:r w:rsidRPr="00EA6516">
        <w:rPr>
          <w:color w:val="000000" w:themeColor="text1"/>
        </w:rPr>
        <w:t>носителе</w:t>
      </w:r>
      <w:proofErr w:type="gramEnd"/>
      <w:r w:rsidRPr="00EA6516">
        <w:rPr>
          <w:color w:val="000000" w:themeColor="text1"/>
        </w:rPr>
        <w:t xml:space="preserve">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EA6516" w:rsidRPr="00EA6516" w:rsidRDefault="00EA6516" w:rsidP="00EA6516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EA6516">
        <w:rPr>
          <w:color w:val="000000" w:themeColor="text1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EA6516">
        <w:rPr>
          <w:color w:val="000000" w:themeColor="text1"/>
        </w:rPr>
        <w:br/>
      </w:r>
      <w:r w:rsidRPr="00EA6516">
        <w:rPr>
          <w:color w:val="000000" w:themeColor="text1"/>
        </w:rPr>
        <w:lastRenderedPageBreak/>
        <w:t xml:space="preserve">от администрации сообщает заявителю о принятом решении по телефону </w:t>
      </w:r>
      <w:r w:rsidRPr="00EA6516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EA6516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EA6516" w:rsidRPr="00EA6516" w:rsidRDefault="00EA6516" w:rsidP="00EA651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EA6516"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EA6516">
        <w:t>нормативным</w:t>
      </w:r>
      <w:proofErr w:type="gramEnd"/>
      <w:r w:rsidRPr="00EA6516"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EA6516">
        <w:rPr>
          <w:b/>
          <w:bCs/>
          <w:color w:val="C0504D" w:themeColor="accent2"/>
        </w:rPr>
        <w:br w:type="page"/>
      </w:r>
    </w:p>
    <w:p w:rsidR="00EA6516" w:rsidRPr="00EA6516" w:rsidRDefault="00EA6516" w:rsidP="00EA6516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EA6516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EA6516" w:rsidRPr="00EA6516" w:rsidRDefault="00EA6516" w:rsidP="00EA6516">
      <w:pPr>
        <w:widowControl w:val="0"/>
        <w:jc w:val="right"/>
      </w:pPr>
      <w:r w:rsidRPr="00EA6516">
        <w:rPr>
          <w:b/>
          <w:bCs/>
        </w:rPr>
        <w:t>к административному регламенту</w:t>
      </w:r>
    </w:p>
    <w:p w:rsidR="00EA6516" w:rsidRPr="00EA6516" w:rsidRDefault="00EA6516" w:rsidP="00EA6516">
      <w:pPr>
        <w:widowControl w:val="0"/>
        <w:jc w:val="right"/>
      </w:pPr>
      <w:r w:rsidRPr="00EA6516">
        <w:rPr>
          <w:b/>
          <w:bCs/>
        </w:rPr>
        <w:t> </w:t>
      </w:r>
    </w:p>
    <w:p w:rsidR="00EA6516" w:rsidRPr="00EA6516" w:rsidRDefault="00EA6516" w:rsidP="00EA6516">
      <w:pPr>
        <w:widowControl w:val="0"/>
        <w:jc w:val="right"/>
        <w:rPr>
          <w:b/>
          <w:bCs/>
        </w:rPr>
      </w:pPr>
      <w:r w:rsidRPr="00EA6516">
        <w:rPr>
          <w:b/>
          <w:bCs/>
        </w:rPr>
        <w:t xml:space="preserve">В межведомственную комиссию </w:t>
      </w:r>
    </w:p>
    <w:p w:rsidR="00EA6516" w:rsidRPr="00EA6516" w:rsidRDefault="00EA6516" w:rsidP="00EA6516">
      <w:pPr>
        <w:widowControl w:val="0"/>
        <w:jc w:val="right"/>
        <w:rPr>
          <w:b/>
          <w:bCs/>
        </w:rPr>
      </w:pPr>
      <w:r w:rsidRPr="00EA6516">
        <w:rPr>
          <w:b/>
          <w:bCs/>
        </w:rPr>
        <w:t xml:space="preserve">по признанию помещения жилым помещением, </w:t>
      </w:r>
    </w:p>
    <w:p w:rsidR="00EA6516" w:rsidRPr="00EA6516" w:rsidRDefault="00EA6516" w:rsidP="00EA6516">
      <w:pPr>
        <w:widowControl w:val="0"/>
        <w:jc w:val="right"/>
        <w:rPr>
          <w:b/>
          <w:bCs/>
        </w:rPr>
      </w:pPr>
      <w:r w:rsidRPr="00EA6516">
        <w:rPr>
          <w:b/>
          <w:bCs/>
        </w:rPr>
        <w:t xml:space="preserve">жилого помещения </w:t>
      </w:r>
      <w:proofErr w:type="gramStart"/>
      <w:r w:rsidRPr="00EA6516">
        <w:rPr>
          <w:b/>
          <w:bCs/>
        </w:rPr>
        <w:t>пригодным</w:t>
      </w:r>
      <w:proofErr w:type="gramEnd"/>
      <w:r w:rsidRPr="00EA6516">
        <w:rPr>
          <w:b/>
          <w:bCs/>
        </w:rPr>
        <w:t xml:space="preserve"> (непригодным) </w:t>
      </w:r>
    </w:p>
    <w:p w:rsidR="00EA6516" w:rsidRPr="00EA6516" w:rsidRDefault="00EA6516" w:rsidP="00EA6516">
      <w:pPr>
        <w:widowControl w:val="0"/>
        <w:jc w:val="right"/>
        <w:rPr>
          <w:b/>
          <w:bCs/>
        </w:rPr>
      </w:pPr>
      <w:r w:rsidRPr="00EA6516">
        <w:rPr>
          <w:b/>
          <w:bCs/>
        </w:rPr>
        <w:t xml:space="preserve">для проживания граждан, а также многоквартирного дома </w:t>
      </w:r>
    </w:p>
    <w:p w:rsidR="00EA6516" w:rsidRPr="00EA6516" w:rsidRDefault="00EA6516" w:rsidP="00EA6516">
      <w:pPr>
        <w:widowControl w:val="0"/>
        <w:jc w:val="right"/>
        <w:rPr>
          <w:b/>
          <w:bCs/>
        </w:rPr>
      </w:pPr>
      <w:r w:rsidRPr="00EA6516">
        <w:rPr>
          <w:b/>
          <w:bCs/>
        </w:rPr>
        <w:t xml:space="preserve">аварийным и подлежащим сносу или </w:t>
      </w:r>
    </w:p>
    <w:p w:rsidR="00EA6516" w:rsidRPr="00EA6516" w:rsidRDefault="00EA6516" w:rsidP="00EA6516">
      <w:pPr>
        <w:widowControl w:val="0"/>
        <w:jc w:val="right"/>
        <w:rPr>
          <w:b/>
          <w:bCs/>
        </w:rPr>
      </w:pPr>
      <w:r w:rsidRPr="00EA6516">
        <w:rPr>
          <w:b/>
          <w:bCs/>
        </w:rPr>
        <w:t>реконструкции (далее – комиссия)</w:t>
      </w:r>
    </w:p>
    <w:p w:rsidR="00EA6516" w:rsidRPr="00EA6516" w:rsidRDefault="00EA6516" w:rsidP="00EA6516">
      <w:pPr>
        <w:widowControl w:val="0"/>
        <w:jc w:val="right"/>
        <w:rPr>
          <w:b/>
          <w:bCs/>
        </w:rPr>
      </w:pPr>
      <w:r w:rsidRPr="00EA6516">
        <w:rPr>
          <w:b/>
          <w:bCs/>
        </w:rPr>
        <w:t>администрации муниципального образования</w:t>
      </w:r>
    </w:p>
    <w:p w:rsidR="00EA6516" w:rsidRPr="00EA6516" w:rsidRDefault="00EA6516" w:rsidP="00EA6516">
      <w:pPr>
        <w:widowControl w:val="0"/>
        <w:jc w:val="right"/>
      </w:pPr>
      <w:r w:rsidRPr="00EA6516">
        <w:rPr>
          <w:b/>
          <w:bCs/>
        </w:rPr>
        <w:t>_____________________________________________________</w:t>
      </w:r>
    </w:p>
    <w:p w:rsidR="00EA6516" w:rsidRPr="00EA6516" w:rsidRDefault="00EA6516" w:rsidP="00EA6516">
      <w:pPr>
        <w:widowControl w:val="0"/>
        <w:jc w:val="right"/>
      </w:pPr>
      <w:r w:rsidRPr="00EA6516">
        <w:t>от _____________________________________________________</w:t>
      </w:r>
    </w:p>
    <w:p w:rsidR="00EA6516" w:rsidRPr="00EA6516" w:rsidRDefault="00EA6516" w:rsidP="00EA6516">
      <w:pPr>
        <w:widowControl w:val="0"/>
        <w:jc w:val="right"/>
      </w:pPr>
      <w:r w:rsidRPr="00EA6516">
        <w:t>(указать статус заявителя) </w:t>
      </w:r>
    </w:p>
    <w:p w:rsidR="00EA6516" w:rsidRPr="00EA6516" w:rsidRDefault="00EA6516" w:rsidP="00EA6516">
      <w:pPr>
        <w:widowControl w:val="0"/>
        <w:jc w:val="right"/>
      </w:pPr>
      <w:r w:rsidRPr="00EA6516">
        <w:t>_____________________________________________________</w:t>
      </w:r>
    </w:p>
    <w:p w:rsidR="00EA6516" w:rsidRPr="00EA6516" w:rsidRDefault="00EA6516" w:rsidP="00EA6516">
      <w:pPr>
        <w:widowControl w:val="0"/>
        <w:jc w:val="right"/>
      </w:pPr>
      <w:proofErr w:type="gramStart"/>
      <w:r w:rsidRPr="00EA6516">
        <w:t xml:space="preserve">(фамилия, имя, отчество гражданина, наименование, </w:t>
      </w:r>
      <w:proofErr w:type="gramEnd"/>
    </w:p>
    <w:p w:rsidR="00EA6516" w:rsidRPr="00EA6516" w:rsidRDefault="00EA6516" w:rsidP="00EA6516">
      <w:pPr>
        <w:widowControl w:val="0"/>
        <w:jc w:val="right"/>
      </w:pPr>
      <w:r w:rsidRPr="00EA6516">
        <w:t>адрес места нахождения юридического лица)</w:t>
      </w:r>
    </w:p>
    <w:p w:rsidR="00EA6516" w:rsidRPr="00EA6516" w:rsidRDefault="00EA6516" w:rsidP="00EA6516">
      <w:pPr>
        <w:widowControl w:val="0"/>
        <w:jc w:val="right"/>
      </w:pPr>
      <w:r w:rsidRPr="00EA6516">
        <w:t>_____________________________________________________</w:t>
      </w:r>
    </w:p>
    <w:p w:rsidR="00EA6516" w:rsidRPr="00EA6516" w:rsidRDefault="00EA6516" w:rsidP="00EA6516">
      <w:pPr>
        <w:widowControl w:val="0"/>
        <w:jc w:val="right"/>
      </w:pPr>
      <w:r w:rsidRPr="00EA6516">
        <w:t>(адрес места жительства/нахождения)</w:t>
      </w:r>
    </w:p>
    <w:p w:rsidR="00EA6516" w:rsidRPr="00EA6516" w:rsidRDefault="00EA6516" w:rsidP="00EA6516">
      <w:pPr>
        <w:widowControl w:val="0"/>
        <w:jc w:val="right"/>
      </w:pPr>
      <w:r w:rsidRPr="00EA6516">
        <w:t>_____________________________________________________</w:t>
      </w:r>
    </w:p>
    <w:p w:rsidR="00EA6516" w:rsidRPr="00EA6516" w:rsidRDefault="00EA6516" w:rsidP="00EA6516">
      <w:pPr>
        <w:widowControl w:val="0"/>
        <w:jc w:val="right"/>
      </w:pPr>
      <w:r w:rsidRPr="00EA6516">
        <w:t>(контактный телефон)</w:t>
      </w:r>
    </w:p>
    <w:p w:rsidR="00EA6516" w:rsidRPr="00EA6516" w:rsidRDefault="00EA6516" w:rsidP="00EA6516">
      <w:pPr>
        <w:widowControl w:val="0"/>
        <w:jc w:val="right"/>
        <w:rPr>
          <w:b/>
          <w:bCs/>
        </w:rPr>
      </w:pPr>
    </w:p>
    <w:p w:rsidR="00EA6516" w:rsidRPr="00EA6516" w:rsidRDefault="00EA6516" w:rsidP="00EA6516">
      <w:pPr>
        <w:widowControl w:val="0"/>
        <w:jc w:val="right"/>
      </w:pPr>
    </w:p>
    <w:p w:rsidR="00EA6516" w:rsidRPr="00EA6516" w:rsidRDefault="00EA6516" w:rsidP="00EA6516">
      <w:pPr>
        <w:widowControl w:val="0"/>
        <w:jc w:val="center"/>
        <w:rPr>
          <w:b/>
          <w:bCs/>
        </w:rPr>
      </w:pPr>
      <w:r w:rsidRPr="00EA6516">
        <w:rPr>
          <w:b/>
          <w:bCs/>
        </w:rPr>
        <w:t>ЗАЯВЛЕНИЕ</w:t>
      </w:r>
    </w:p>
    <w:p w:rsidR="00EA6516" w:rsidRPr="00EA6516" w:rsidRDefault="00EA6516" w:rsidP="00EA6516">
      <w:pPr>
        <w:widowControl w:val="0"/>
        <w:jc w:val="center"/>
      </w:pPr>
    </w:p>
    <w:p w:rsidR="00EA6516" w:rsidRPr="00EA6516" w:rsidRDefault="00EA6516" w:rsidP="00EA6516">
      <w:pPr>
        <w:widowControl w:val="0"/>
      </w:pPr>
      <w:r w:rsidRPr="00EA6516">
        <w:t>Прошу провести оценку соответствия помещения  по  адресу:</w:t>
      </w:r>
    </w:p>
    <w:p w:rsidR="00EA6516" w:rsidRPr="00EA6516" w:rsidRDefault="00EA6516" w:rsidP="00EA6516">
      <w:pPr>
        <w:widowControl w:val="0"/>
      </w:pPr>
      <w:r w:rsidRPr="00EA6516">
        <w:t>__________________________________________________________________________________</w:t>
      </w:r>
      <w:r w:rsidRPr="00EA6516">
        <w:br/>
        <w:t>кадастровый номер (при наличии): __________________________________________________</w:t>
      </w:r>
    </w:p>
    <w:p w:rsidR="00EA6516" w:rsidRPr="00EA6516" w:rsidRDefault="00EA6516" w:rsidP="00EA6516">
      <w:pPr>
        <w:jc w:val="both"/>
      </w:pPr>
      <w:proofErr w:type="gramStart"/>
      <w:r w:rsidRPr="00EA6516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EA6516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EA6516">
        <w:br/>
        <w:t>№ 47, и признать его _____________________________________________</w:t>
      </w:r>
      <w:proofErr w:type="gramEnd"/>
    </w:p>
    <w:p w:rsidR="00EA6516" w:rsidRPr="00EA6516" w:rsidRDefault="00EA6516" w:rsidP="00EA6516">
      <w:pPr>
        <w:widowControl w:val="0"/>
      </w:pPr>
    </w:p>
    <w:p w:rsidR="00EA6516" w:rsidRPr="00EA6516" w:rsidRDefault="00EA6516" w:rsidP="00EA6516">
      <w:pPr>
        <w:widowControl w:val="0"/>
      </w:pPr>
      <w:r w:rsidRPr="00EA6516">
        <w:t>К заявлению прилагаются:</w:t>
      </w:r>
    </w:p>
    <w:p w:rsidR="00EA6516" w:rsidRPr="00EA6516" w:rsidRDefault="00EA6516" w:rsidP="00EA6516">
      <w:pPr>
        <w:widowControl w:val="0"/>
      </w:pPr>
      <w:r w:rsidRPr="00EA651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516" w:rsidRPr="00EA6516" w:rsidRDefault="00EA6516" w:rsidP="00EA6516">
      <w:pPr>
        <w:widowControl w:val="0"/>
        <w:pBdr>
          <w:bottom w:val="single" w:sz="12" w:space="1" w:color="auto"/>
        </w:pBdr>
      </w:pPr>
    </w:p>
    <w:p w:rsidR="00EA6516" w:rsidRPr="00EA6516" w:rsidRDefault="00EA6516" w:rsidP="00EA6516">
      <w:pPr>
        <w:widowControl w:val="0"/>
      </w:pPr>
      <w:r w:rsidRPr="00EA6516">
        <w:t>Дополнительные документы __________________________________________________________________________________________________________________________________________________________</w:t>
      </w:r>
    </w:p>
    <w:p w:rsidR="00EA6516" w:rsidRPr="00EA6516" w:rsidRDefault="00EA6516" w:rsidP="00EA6516">
      <w:pPr>
        <w:pStyle w:val="af4"/>
        <w:widowControl w:val="0"/>
        <w:rPr>
          <w:sz w:val="24"/>
          <w:szCs w:val="24"/>
        </w:rPr>
      </w:pPr>
    </w:p>
    <w:p w:rsidR="00EA6516" w:rsidRPr="00EA6516" w:rsidRDefault="00EA6516" w:rsidP="00EA6516">
      <w:pPr>
        <w:pStyle w:val="af4"/>
        <w:widowControl w:val="0"/>
        <w:rPr>
          <w:sz w:val="24"/>
          <w:szCs w:val="24"/>
        </w:rPr>
      </w:pPr>
      <w:r w:rsidRPr="00EA6516">
        <w:rPr>
          <w:sz w:val="24"/>
          <w:szCs w:val="24"/>
        </w:rPr>
        <w:t>Результат рассмотрения заявления прошу:</w:t>
      </w:r>
    </w:p>
    <w:p w:rsidR="00EA6516" w:rsidRPr="00EA6516" w:rsidRDefault="00EA6516" w:rsidP="00EA6516">
      <w:pPr>
        <w:pStyle w:val="af4"/>
        <w:widowControl w:val="0"/>
        <w:rPr>
          <w:sz w:val="24"/>
          <w:szCs w:val="24"/>
        </w:rPr>
      </w:pPr>
      <w:r w:rsidRPr="00EA6516">
        <w:rPr>
          <w:sz w:val="24"/>
          <w:szCs w:val="24"/>
        </w:rPr>
        <w:t></w:t>
      </w:r>
      <w:r w:rsidRPr="00EA6516">
        <w:rPr>
          <w:sz w:val="24"/>
          <w:szCs w:val="24"/>
        </w:rPr>
        <w:tab/>
        <w:t>Выдать на руки в Администрации</w:t>
      </w:r>
    </w:p>
    <w:p w:rsidR="00EA6516" w:rsidRPr="00EA6516" w:rsidRDefault="00EA6516" w:rsidP="00EA6516">
      <w:pPr>
        <w:pStyle w:val="af4"/>
        <w:widowControl w:val="0"/>
        <w:rPr>
          <w:sz w:val="24"/>
          <w:szCs w:val="24"/>
        </w:rPr>
      </w:pPr>
      <w:r w:rsidRPr="00EA6516">
        <w:rPr>
          <w:sz w:val="24"/>
          <w:szCs w:val="24"/>
        </w:rPr>
        <w:t></w:t>
      </w:r>
      <w:r w:rsidRPr="00EA6516">
        <w:rPr>
          <w:sz w:val="24"/>
          <w:szCs w:val="24"/>
        </w:rPr>
        <w:tab/>
        <w:t>Выдать на руки в МФЦ</w:t>
      </w:r>
    </w:p>
    <w:p w:rsidR="00EA6516" w:rsidRPr="00EA6516" w:rsidRDefault="00EA6516" w:rsidP="00EA6516">
      <w:pPr>
        <w:pStyle w:val="af4"/>
        <w:widowControl w:val="0"/>
        <w:rPr>
          <w:sz w:val="24"/>
          <w:szCs w:val="24"/>
        </w:rPr>
      </w:pPr>
      <w:r w:rsidRPr="00EA6516">
        <w:rPr>
          <w:sz w:val="24"/>
          <w:szCs w:val="24"/>
        </w:rPr>
        <w:t></w:t>
      </w:r>
      <w:r w:rsidRPr="00EA6516">
        <w:rPr>
          <w:sz w:val="24"/>
          <w:szCs w:val="24"/>
        </w:rPr>
        <w:tab/>
        <w:t>Направить по почте: ______________________________________________</w:t>
      </w:r>
    </w:p>
    <w:p w:rsidR="00EA6516" w:rsidRPr="00EA6516" w:rsidRDefault="00EA6516" w:rsidP="00EA6516">
      <w:pPr>
        <w:pStyle w:val="af4"/>
        <w:widowControl w:val="0"/>
        <w:rPr>
          <w:sz w:val="24"/>
          <w:szCs w:val="24"/>
        </w:rPr>
      </w:pPr>
      <w:r w:rsidRPr="00EA6516">
        <w:rPr>
          <w:sz w:val="24"/>
          <w:szCs w:val="24"/>
        </w:rPr>
        <w:t></w:t>
      </w:r>
      <w:r w:rsidRPr="00EA6516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EA6516" w:rsidRPr="00EA6516" w:rsidRDefault="00EA6516" w:rsidP="00EA6516">
      <w:pPr>
        <w:pStyle w:val="af4"/>
        <w:widowControl w:val="0"/>
        <w:rPr>
          <w:sz w:val="24"/>
          <w:szCs w:val="24"/>
        </w:rPr>
      </w:pPr>
    </w:p>
    <w:p w:rsidR="00EA6516" w:rsidRPr="00EA6516" w:rsidRDefault="00EA6516" w:rsidP="00EA6516">
      <w:pPr>
        <w:pStyle w:val="af4"/>
        <w:widowControl w:val="0"/>
        <w:rPr>
          <w:sz w:val="24"/>
          <w:szCs w:val="24"/>
        </w:rPr>
      </w:pPr>
      <w:r w:rsidRPr="00EA6516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EA6516" w:rsidRPr="00EA6516" w:rsidRDefault="00EA6516" w:rsidP="00EA6516">
      <w:pPr>
        <w:widowControl w:val="0"/>
        <w:rPr>
          <w:b/>
          <w:bCs/>
        </w:rPr>
      </w:pPr>
      <w:r w:rsidRPr="00EA6516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EA6516" w:rsidRPr="00EA6516" w:rsidRDefault="00EA6516" w:rsidP="00EA6516">
      <w:pPr>
        <w:spacing w:after="200" w:line="276" w:lineRule="auto"/>
        <w:rPr>
          <w:b/>
          <w:bCs/>
        </w:rPr>
      </w:pPr>
      <w:r w:rsidRPr="00EA6516">
        <w:rPr>
          <w:b/>
          <w:bCs/>
        </w:rPr>
        <w:br w:type="page"/>
      </w:r>
    </w:p>
    <w:p w:rsidR="00EA6516" w:rsidRPr="00EA6516" w:rsidRDefault="00EA6516" w:rsidP="00EA6516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EA6516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EA6516" w:rsidRPr="00EA6516" w:rsidRDefault="00EA6516" w:rsidP="00EA6516">
      <w:pPr>
        <w:widowControl w:val="0"/>
        <w:jc w:val="right"/>
      </w:pPr>
      <w:r w:rsidRPr="00EA6516">
        <w:rPr>
          <w:b/>
          <w:bCs/>
        </w:rPr>
        <w:t>к административному регламенту</w:t>
      </w:r>
    </w:p>
    <w:p w:rsidR="00EA6516" w:rsidRPr="00EA6516" w:rsidRDefault="00EA6516" w:rsidP="00EA6516">
      <w:pPr>
        <w:widowControl w:val="0"/>
        <w:ind w:left="-567" w:firstLine="567"/>
        <w:jc w:val="center"/>
        <w:rPr>
          <w:b/>
          <w:bCs/>
        </w:rPr>
      </w:pPr>
    </w:p>
    <w:p w:rsidR="00EA6516" w:rsidRPr="00EA6516" w:rsidRDefault="00EA6516" w:rsidP="00EA6516">
      <w:pPr>
        <w:jc w:val="right"/>
        <w:rPr>
          <w:bCs/>
        </w:rPr>
      </w:pPr>
      <w:r w:rsidRPr="00EA6516">
        <w:rPr>
          <w:bCs/>
        </w:rPr>
        <w:t>(форма)</w:t>
      </w:r>
    </w:p>
    <w:p w:rsidR="00EA6516" w:rsidRPr="00EA6516" w:rsidRDefault="00EA6516" w:rsidP="00EA6516">
      <w:pPr>
        <w:spacing w:before="360" w:after="120"/>
        <w:jc w:val="center"/>
        <w:rPr>
          <w:b/>
          <w:bCs/>
        </w:rPr>
      </w:pPr>
      <w:r w:rsidRPr="00EA6516">
        <w:rPr>
          <w:b/>
          <w:bCs/>
        </w:rPr>
        <w:t>ЗАКЛЮЧЕНИЕ</w:t>
      </w:r>
    </w:p>
    <w:p w:rsidR="00EA6516" w:rsidRPr="00EA6516" w:rsidRDefault="00EA6516" w:rsidP="00EA6516">
      <w:pPr>
        <w:spacing w:after="360"/>
        <w:ind w:firstLine="567"/>
        <w:jc w:val="center"/>
      </w:pPr>
      <w:proofErr w:type="gramStart"/>
      <w:r w:rsidRPr="00EA6516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EA6516">
        <w:rPr>
          <w:snapToGrid w:val="0"/>
        </w:rPr>
        <w:br/>
        <w:t>жилого помещения непригодным для проживания</w:t>
      </w:r>
      <w:r w:rsidRPr="00EA6516">
        <w:t xml:space="preserve">, многоквартирного дома </w:t>
      </w:r>
      <w:r w:rsidRPr="00EA6516"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EA6516" w:rsidRPr="00EA6516" w:rsidTr="00EA6516">
        <w:trPr>
          <w:cantSplit/>
        </w:trPr>
        <w:tc>
          <w:tcPr>
            <w:tcW w:w="369" w:type="dxa"/>
            <w:vAlign w:val="bottom"/>
            <w:hideMark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</w:pPr>
            <w:r w:rsidRPr="00EA6516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EA6516" w:rsidRPr="00EA6516" w:rsidTr="00EA6516">
        <w:trPr>
          <w:cantSplit/>
        </w:trPr>
        <w:tc>
          <w:tcPr>
            <w:tcW w:w="369" w:type="dxa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jc w:val="center"/>
            </w:pPr>
            <w:r w:rsidRPr="00EA6516">
              <w:t>(дата)</w:t>
            </w:r>
          </w:p>
        </w:tc>
      </w:tr>
    </w:tbl>
    <w:p w:rsidR="00EA6516" w:rsidRPr="00EA6516" w:rsidRDefault="00EA6516" w:rsidP="00EA6516">
      <w:pPr>
        <w:spacing w:before="240"/>
      </w:pPr>
    </w:p>
    <w:p w:rsidR="00EA6516" w:rsidRPr="00EA6516" w:rsidRDefault="00EA6516" w:rsidP="00EA6516">
      <w:pPr>
        <w:pBdr>
          <w:top w:val="single" w:sz="4" w:space="1" w:color="auto"/>
        </w:pBdr>
        <w:jc w:val="center"/>
        <w:rPr>
          <w:spacing w:val="-2"/>
        </w:rPr>
      </w:pPr>
      <w:r w:rsidRPr="00EA6516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EA6516" w:rsidRPr="00EA6516" w:rsidRDefault="00EA6516" w:rsidP="00EA6516">
      <w:pPr>
        <w:spacing w:before="120"/>
        <w:ind w:firstLine="567"/>
      </w:pPr>
      <w:r w:rsidRPr="00EA6516">
        <w:t>Межведомственная комиссия, назначенная  _______________________________________</w:t>
      </w:r>
    </w:p>
    <w:p w:rsidR="00EA6516" w:rsidRPr="00EA6516" w:rsidRDefault="00EA6516" w:rsidP="00EA6516">
      <w:pPr>
        <w:ind w:right="113"/>
        <w:jc w:val="center"/>
      </w:pPr>
      <w:r w:rsidRPr="00EA6516"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EA6516" w:rsidRPr="00EA6516" w:rsidRDefault="00EA6516" w:rsidP="00EA6516"/>
    <w:p w:rsidR="00EA6516" w:rsidRPr="00EA6516" w:rsidRDefault="00EA6516" w:rsidP="00EA6516">
      <w:r w:rsidRPr="00EA6516">
        <w:t>в составе председателя  __________________________________________________________________________</w:t>
      </w:r>
    </w:p>
    <w:p w:rsidR="00EA6516" w:rsidRPr="00EA6516" w:rsidRDefault="00EA6516" w:rsidP="00EA6516">
      <w:pPr>
        <w:jc w:val="center"/>
      </w:pPr>
    </w:p>
    <w:p w:rsidR="00EA6516" w:rsidRPr="00EA6516" w:rsidRDefault="00EA6516" w:rsidP="00EA6516">
      <w:pPr>
        <w:tabs>
          <w:tab w:val="right" w:pos="9923"/>
        </w:tabs>
      </w:pPr>
      <w:r w:rsidRPr="00EA6516">
        <w:t>__________________________________________________________________________________</w:t>
      </w:r>
      <w:r w:rsidRPr="00EA6516">
        <w:tab/>
        <w:t>,</w:t>
      </w:r>
    </w:p>
    <w:p w:rsidR="00EA6516" w:rsidRPr="00EA6516" w:rsidRDefault="00EA6516" w:rsidP="00EA6516">
      <w:pPr>
        <w:ind w:left="2460"/>
      </w:pPr>
      <w:r w:rsidRPr="00EA6516">
        <w:t xml:space="preserve"> (Ф.И.О., занимаемая должность и место работы)</w:t>
      </w:r>
    </w:p>
    <w:p w:rsidR="00EA6516" w:rsidRPr="00EA6516" w:rsidRDefault="00EA6516" w:rsidP="00EA6516"/>
    <w:p w:rsidR="00EA6516" w:rsidRPr="00EA6516" w:rsidRDefault="00EA6516" w:rsidP="00EA6516">
      <w:pPr>
        <w:pBdr>
          <w:top w:val="single" w:sz="4" w:space="1" w:color="auto"/>
        </w:pBdr>
      </w:pPr>
    </w:p>
    <w:p w:rsidR="00EA6516" w:rsidRPr="00EA6516" w:rsidRDefault="00EA6516" w:rsidP="00EA6516">
      <w:r w:rsidRPr="00EA6516">
        <w:t xml:space="preserve">и членов комиссии  </w:t>
      </w:r>
    </w:p>
    <w:p w:rsidR="00EA6516" w:rsidRPr="00EA6516" w:rsidRDefault="00EA6516" w:rsidP="00EA6516">
      <w:pPr>
        <w:pBdr>
          <w:top w:val="single" w:sz="4" w:space="1" w:color="auto"/>
        </w:pBdr>
        <w:ind w:left="2069" w:firstLine="55"/>
      </w:pPr>
      <w:r w:rsidRPr="00EA6516">
        <w:t xml:space="preserve">                               (Ф.И.О., занимаемая должность и место работы)</w:t>
      </w:r>
    </w:p>
    <w:p w:rsidR="00EA6516" w:rsidRPr="00EA6516" w:rsidRDefault="00EA6516" w:rsidP="00EA6516">
      <w:r w:rsidRPr="00EA6516">
        <w:t xml:space="preserve">при участии приглашенных экспертов  </w:t>
      </w:r>
    </w:p>
    <w:p w:rsidR="00EA6516" w:rsidRPr="00EA6516" w:rsidRDefault="00EA6516" w:rsidP="00EA6516">
      <w:pPr>
        <w:pBdr>
          <w:top w:val="single" w:sz="4" w:space="1" w:color="auto"/>
        </w:pBdr>
        <w:ind w:left="4054"/>
        <w:jc w:val="center"/>
      </w:pPr>
      <w:r w:rsidRPr="00EA6516">
        <w:t>(Ф.И.О., занимаемая должность и место работы)</w:t>
      </w:r>
    </w:p>
    <w:p w:rsidR="00EA6516" w:rsidRPr="00EA6516" w:rsidRDefault="00EA6516" w:rsidP="00EA6516"/>
    <w:p w:rsidR="00EA6516" w:rsidRPr="00EA6516" w:rsidRDefault="00EA6516" w:rsidP="00EA6516">
      <w:pPr>
        <w:pBdr>
          <w:top w:val="single" w:sz="4" w:space="1" w:color="auto"/>
        </w:pBdr>
      </w:pPr>
    </w:p>
    <w:p w:rsidR="00EA6516" w:rsidRPr="00EA6516" w:rsidRDefault="00EA6516" w:rsidP="00EA6516"/>
    <w:p w:rsidR="00EA6516" w:rsidRPr="00EA6516" w:rsidRDefault="00EA6516" w:rsidP="00EA6516">
      <w:pPr>
        <w:pBdr>
          <w:top w:val="single" w:sz="4" w:space="1" w:color="auto"/>
        </w:pBdr>
      </w:pPr>
    </w:p>
    <w:p w:rsidR="00EA6516" w:rsidRPr="00EA6516" w:rsidRDefault="00EA6516" w:rsidP="00EA6516">
      <w:r w:rsidRPr="00EA6516">
        <w:t xml:space="preserve">и приглашенного собственника помещения или уполномоченного им лица  </w:t>
      </w:r>
    </w:p>
    <w:p w:rsidR="00EA6516" w:rsidRPr="00EA6516" w:rsidRDefault="00EA6516" w:rsidP="00EA6516">
      <w:pPr>
        <w:pBdr>
          <w:top w:val="single" w:sz="4" w:space="1" w:color="auto"/>
        </w:pBdr>
        <w:ind w:left="7785"/>
      </w:pPr>
    </w:p>
    <w:p w:rsidR="00EA6516" w:rsidRPr="00EA6516" w:rsidRDefault="00EA6516" w:rsidP="00EA6516"/>
    <w:p w:rsidR="00EA6516" w:rsidRPr="00EA6516" w:rsidRDefault="00EA6516" w:rsidP="00EA6516">
      <w:pPr>
        <w:pBdr>
          <w:top w:val="single" w:sz="4" w:space="1" w:color="auto"/>
        </w:pBdr>
        <w:jc w:val="center"/>
      </w:pPr>
      <w:r w:rsidRPr="00EA6516">
        <w:t>(Ф.И.О., занимаемая должность и место работы)</w:t>
      </w:r>
    </w:p>
    <w:p w:rsidR="00EA6516" w:rsidRPr="00EA6516" w:rsidRDefault="00EA6516" w:rsidP="00EA6516"/>
    <w:p w:rsidR="00EA6516" w:rsidRPr="00EA6516" w:rsidRDefault="00EA6516" w:rsidP="00EA6516">
      <w:r w:rsidRPr="00EA6516">
        <w:t xml:space="preserve">по результатам рассмотренных документов  </w:t>
      </w:r>
    </w:p>
    <w:p w:rsidR="00EA6516" w:rsidRPr="00EA6516" w:rsidRDefault="00EA6516" w:rsidP="00EA6516">
      <w:pPr>
        <w:pBdr>
          <w:top w:val="single" w:sz="4" w:space="1" w:color="auto"/>
        </w:pBdr>
        <w:ind w:left="4576"/>
        <w:jc w:val="center"/>
      </w:pPr>
      <w:r w:rsidRPr="00EA6516">
        <w:t>(приводится перечень документов)</w:t>
      </w:r>
    </w:p>
    <w:p w:rsidR="00EA6516" w:rsidRPr="00EA6516" w:rsidRDefault="00EA6516" w:rsidP="00EA6516"/>
    <w:p w:rsidR="00EA6516" w:rsidRPr="00EA6516" w:rsidRDefault="00EA6516" w:rsidP="00EA6516">
      <w:pPr>
        <w:pBdr>
          <w:top w:val="single" w:sz="4" w:space="1" w:color="auto"/>
        </w:pBdr>
      </w:pPr>
    </w:p>
    <w:p w:rsidR="00EA6516" w:rsidRPr="00EA6516" w:rsidRDefault="00EA6516" w:rsidP="00EA6516">
      <w:pPr>
        <w:jc w:val="both"/>
      </w:pPr>
      <w:r w:rsidRPr="00EA6516">
        <w:t xml:space="preserve">и на </w:t>
      </w:r>
      <w:proofErr w:type="gramStart"/>
      <w:r w:rsidRPr="00EA6516">
        <w:t>основании</w:t>
      </w:r>
      <w:proofErr w:type="gramEnd"/>
      <w:r w:rsidRPr="00EA6516">
        <w:t xml:space="preserve"> акта межведомственной комиссии, составленного по результатам обследования,</w:t>
      </w:r>
      <w:r w:rsidRPr="00EA6516">
        <w:br/>
      </w:r>
    </w:p>
    <w:p w:rsidR="00EA6516" w:rsidRPr="00EA6516" w:rsidRDefault="00EA6516" w:rsidP="00EA6516"/>
    <w:p w:rsidR="00EA6516" w:rsidRPr="00EA6516" w:rsidRDefault="00EA6516" w:rsidP="00EA6516"/>
    <w:p w:rsidR="00EA6516" w:rsidRPr="00EA6516" w:rsidRDefault="00EA6516" w:rsidP="00EA6516">
      <w:pPr>
        <w:pBdr>
          <w:top w:val="single" w:sz="4" w:space="1" w:color="auto"/>
        </w:pBdr>
      </w:pPr>
    </w:p>
    <w:p w:rsidR="00EA6516" w:rsidRPr="00EA6516" w:rsidRDefault="00EA6516" w:rsidP="00EA6516"/>
    <w:p w:rsidR="00EA6516" w:rsidRPr="00EA6516" w:rsidRDefault="00EA6516" w:rsidP="00EA6516">
      <w:pPr>
        <w:pBdr>
          <w:top w:val="single" w:sz="4" w:space="1" w:color="auto"/>
        </w:pBdr>
      </w:pPr>
    </w:p>
    <w:p w:rsidR="00EA6516" w:rsidRPr="00EA6516" w:rsidRDefault="00EA6516" w:rsidP="00EA6516"/>
    <w:p w:rsidR="00EA6516" w:rsidRPr="00EA6516" w:rsidRDefault="00EA6516" w:rsidP="00EA6516">
      <w:pPr>
        <w:pBdr>
          <w:top w:val="single" w:sz="4" w:space="1" w:color="auto"/>
        </w:pBdr>
        <w:jc w:val="center"/>
      </w:pPr>
      <w:r w:rsidRPr="00EA6516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EA6516" w:rsidRPr="00EA6516" w:rsidRDefault="00EA6516" w:rsidP="00EA6516">
      <w:pPr>
        <w:pBdr>
          <w:top w:val="single" w:sz="4" w:space="1" w:color="auto"/>
        </w:pBdr>
      </w:pPr>
    </w:p>
    <w:p w:rsidR="00EA6516" w:rsidRPr="00EA6516" w:rsidRDefault="00EA6516" w:rsidP="00EA6516">
      <w:pPr>
        <w:keepNext/>
      </w:pPr>
      <w:r w:rsidRPr="00EA6516">
        <w:t xml:space="preserve">приняла заключение о  </w:t>
      </w:r>
    </w:p>
    <w:p w:rsidR="00EA6516" w:rsidRPr="00EA6516" w:rsidRDefault="00EA6516" w:rsidP="00EA6516">
      <w:pPr>
        <w:keepNext/>
      </w:pPr>
      <w:r w:rsidRPr="00EA6516">
        <w:t>__________________________________________________________________________________</w:t>
      </w:r>
    </w:p>
    <w:p w:rsidR="00EA6516" w:rsidRPr="00EA6516" w:rsidRDefault="00EA6516" w:rsidP="00EA6516">
      <w:pPr>
        <w:keepNext/>
      </w:pPr>
      <w:r w:rsidRPr="00EA6516">
        <w:t>__________________________________________________________________________________</w:t>
      </w:r>
    </w:p>
    <w:p w:rsidR="00EA6516" w:rsidRPr="00EA6516" w:rsidRDefault="00EA6516" w:rsidP="00EA6516">
      <w:pPr>
        <w:keepNext/>
      </w:pPr>
    </w:p>
    <w:p w:rsidR="00EA6516" w:rsidRPr="00EA6516" w:rsidRDefault="00EA6516" w:rsidP="00EA6516">
      <w:pPr>
        <w:pBdr>
          <w:top w:val="single" w:sz="4" w:space="1" w:color="auto"/>
        </w:pBdr>
        <w:jc w:val="center"/>
      </w:pPr>
      <w:proofErr w:type="gramStart"/>
      <w:r w:rsidRPr="00EA6516"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EA6516" w:rsidRPr="00EA6516" w:rsidRDefault="00EA6516" w:rsidP="00EA6516">
      <w:pPr>
        <w:spacing w:before="480"/>
      </w:pPr>
      <w:r w:rsidRPr="00EA6516">
        <w:t>Приложение к заключению:</w:t>
      </w:r>
    </w:p>
    <w:p w:rsidR="00EA6516" w:rsidRPr="00EA6516" w:rsidRDefault="00EA6516" w:rsidP="00EA6516">
      <w:r w:rsidRPr="00EA6516">
        <w:t>а) перечень рассмотренных документов;</w:t>
      </w:r>
    </w:p>
    <w:p w:rsidR="00EA6516" w:rsidRPr="00EA6516" w:rsidRDefault="00EA6516" w:rsidP="00EA6516">
      <w:r w:rsidRPr="00EA6516">
        <w:t>б) акт обследования помещения (в случае проведения обследования);</w:t>
      </w:r>
    </w:p>
    <w:p w:rsidR="00EA6516" w:rsidRPr="00EA6516" w:rsidRDefault="00EA6516" w:rsidP="00EA6516">
      <w:r w:rsidRPr="00EA6516">
        <w:t>в) перечень других материалов, запрошенных межведомственной комиссией;</w:t>
      </w:r>
    </w:p>
    <w:p w:rsidR="00EA6516" w:rsidRPr="00EA6516" w:rsidRDefault="00EA6516" w:rsidP="00EA6516">
      <w:r w:rsidRPr="00EA6516">
        <w:t>г) особое мнение членов межведомственной комиссии:</w:t>
      </w:r>
    </w:p>
    <w:p w:rsidR="00EA6516" w:rsidRPr="00EA6516" w:rsidRDefault="00EA6516" w:rsidP="00EA6516">
      <w:pPr>
        <w:tabs>
          <w:tab w:val="right" w:pos="9923"/>
        </w:tabs>
      </w:pPr>
      <w:r w:rsidRPr="00EA6516">
        <w:tab/>
        <w:t>.</w:t>
      </w:r>
    </w:p>
    <w:p w:rsidR="00EA6516" w:rsidRPr="00EA6516" w:rsidRDefault="00EA6516" w:rsidP="00EA6516">
      <w:pPr>
        <w:pBdr>
          <w:top w:val="single" w:sz="4" w:space="1" w:color="auto"/>
        </w:pBdr>
        <w:ind w:right="113"/>
      </w:pPr>
    </w:p>
    <w:p w:rsidR="00EA6516" w:rsidRPr="00EA6516" w:rsidRDefault="00EA6516" w:rsidP="00EA6516">
      <w:pPr>
        <w:spacing w:before="480"/>
      </w:pPr>
      <w:r w:rsidRPr="00EA6516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A6516" w:rsidRPr="00EA6516" w:rsidTr="00EA651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EA6516" w:rsidRPr="00EA6516" w:rsidTr="00EA6516">
        <w:trPr>
          <w:cantSplit/>
        </w:trPr>
        <w:tc>
          <w:tcPr>
            <w:tcW w:w="2835" w:type="dxa"/>
            <w:hideMark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A6516">
              <w:t>(подпись)</w:t>
            </w:r>
          </w:p>
        </w:tc>
        <w:tc>
          <w:tcPr>
            <w:tcW w:w="1276" w:type="dxa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A6516">
              <w:t>(Ф.И.О.)</w:t>
            </w:r>
          </w:p>
        </w:tc>
      </w:tr>
    </w:tbl>
    <w:p w:rsidR="00EA6516" w:rsidRPr="00EA6516" w:rsidRDefault="00EA6516" w:rsidP="00EA6516">
      <w:pPr>
        <w:spacing w:before="240"/>
      </w:pPr>
      <w:r w:rsidRPr="00EA6516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A6516" w:rsidRPr="00EA6516" w:rsidTr="00EA651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EA6516" w:rsidRPr="00EA6516" w:rsidTr="00EA6516">
        <w:trPr>
          <w:cantSplit/>
        </w:trPr>
        <w:tc>
          <w:tcPr>
            <w:tcW w:w="2835" w:type="dxa"/>
            <w:hideMark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A6516">
              <w:t>(подпись)</w:t>
            </w:r>
          </w:p>
        </w:tc>
        <w:tc>
          <w:tcPr>
            <w:tcW w:w="1276" w:type="dxa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A6516">
              <w:t>(Ф.И.О.)</w:t>
            </w:r>
          </w:p>
        </w:tc>
      </w:tr>
    </w:tbl>
    <w:p w:rsidR="00EA6516" w:rsidRPr="00EA6516" w:rsidRDefault="00EA6516" w:rsidP="00EA6516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A6516" w:rsidRPr="00EA6516" w:rsidTr="00EA651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EA6516" w:rsidRPr="00EA6516" w:rsidTr="00EA6516">
        <w:trPr>
          <w:cantSplit/>
        </w:trPr>
        <w:tc>
          <w:tcPr>
            <w:tcW w:w="2835" w:type="dxa"/>
            <w:hideMark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A6516">
              <w:t>(подпись)</w:t>
            </w:r>
          </w:p>
        </w:tc>
        <w:tc>
          <w:tcPr>
            <w:tcW w:w="1276" w:type="dxa"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EA6516" w:rsidRPr="00EA6516" w:rsidRDefault="00EA6516" w:rsidP="00EA6516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EA6516">
              <w:t>(Ф.И.О.)</w:t>
            </w:r>
          </w:p>
        </w:tc>
      </w:tr>
    </w:tbl>
    <w:p w:rsidR="00EA6516" w:rsidRPr="00EA6516" w:rsidRDefault="00EA6516" w:rsidP="00EA6516"/>
    <w:p w:rsidR="00EA6516" w:rsidRPr="00EA6516" w:rsidRDefault="00EA6516" w:rsidP="00EA6516">
      <w:pPr>
        <w:spacing w:after="200" w:line="276" w:lineRule="auto"/>
        <w:rPr>
          <w:b/>
        </w:rPr>
      </w:pPr>
      <w:r w:rsidRPr="00EA6516">
        <w:rPr>
          <w:b/>
        </w:rPr>
        <w:br w:type="page"/>
      </w:r>
    </w:p>
    <w:p w:rsidR="00EA6516" w:rsidRPr="00EA6516" w:rsidRDefault="00EA6516" w:rsidP="00EA6516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EA6516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A6516" w:rsidRPr="00EA6516" w:rsidRDefault="00EA6516" w:rsidP="00EA6516">
      <w:pPr>
        <w:widowControl w:val="0"/>
        <w:ind w:firstLine="6096"/>
        <w:jc w:val="right"/>
      </w:pPr>
      <w:r w:rsidRPr="00EA6516">
        <w:rPr>
          <w:b/>
        </w:rPr>
        <w:t>к административному регламенту</w:t>
      </w: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EA6516" w:rsidRPr="00EA6516" w:rsidRDefault="00EA6516" w:rsidP="00EA6516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EA6516">
        <w:rPr>
          <w:sz w:val="24"/>
        </w:rPr>
        <w:t xml:space="preserve">Типовая форма жалобы на </w:t>
      </w:r>
      <w:r w:rsidRPr="00EA6516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EA6516">
        <w:t>В</w:t>
      </w:r>
      <w:r w:rsidRPr="00EA6516">
        <w:rPr>
          <w:bCs/>
        </w:rPr>
        <w:t xml:space="preserve"> администрацию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EA6516">
        <w:rPr>
          <w:bCs/>
        </w:rPr>
        <w:t>муниципального образования</w:t>
      </w:r>
    </w:p>
    <w:p w:rsidR="00EA6516" w:rsidRPr="00EA6516" w:rsidRDefault="00EA6516" w:rsidP="00EA65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EA6516">
        <w:t>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ЖАЛОБА</w:t>
      </w:r>
    </w:p>
    <w:p w:rsidR="00EA6516" w:rsidRPr="00EA6516" w:rsidRDefault="00EA6516" w:rsidP="00EA6516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A6516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EA65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6516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EA6516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М.П. ___________</w:t>
      </w: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A6516" w:rsidRPr="00EA6516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A6516" w:rsidRPr="001D3ADA" w:rsidRDefault="00EA6516" w:rsidP="00EA651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A6516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736C14" w:rsidRPr="00880841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35B04" w:rsidRDefault="00B35B04" w:rsidP="007A34D5">
      <w:pPr>
        <w:spacing w:after="200" w:line="276" w:lineRule="auto"/>
      </w:pPr>
    </w:p>
    <w:sectPr w:rsidR="00B35B04" w:rsidSect="00183060">
      <w:headerReference w:type="even" r:id="rId19"/>
      <w:headerReference w:type="default" r:id="rId20"/>
      <w:footerReference w:type="default" r:id="rId21"/>
      <w:pgSz w:w="11906" w:h="16838"/>
      <w:pgMar w:top="709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4C" w:rsidRDefault="00D7724C">
      <w:r>
        <w:separator/>
      </w:r>
    </w:p>
  </w:endnote>
  <w:endnote w:type="continuationSeparator" w:id="0">
    <w:p w:rsidR="00D7724C" w:rsidRDefault="00D7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Content>
      <w:p w:rsidR="00EA6516" w:rsidRDefault="00EA65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516" w:rsidRDefault="00EA65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4C" w:rsidRDefault="00D7724C">
      <w:r>
        <w:separator/>
      </w:r>
    </w:p>
  </w:footnote>
  <w:footnote w:type="continuationSeparator" w:id="0">
    <w:p w:rsidR="00D7724C" w:rsidRDefault="00D7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16" w:rsidRDefault="00EA6516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EA6516" w:rsidRDefault="00EA6516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516" w:rsidRDefault="00EA6516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1294"/>
    <w:multiLevelType w:val="hybridMultilevel"/>
    <w:tmpl w:val="2150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6"/>
  </w:num>
  <w:num w:numId="5">
    <w:abstractNumId w:val="7"/>
  </w:num>
  <w:num w:numId="6">
    <w:abstractNumId w:val="41"/>
  </w:num>
  <w:num w:numId="7">
    <w:abstractNumId w:val="19"/>
  </w:num>
  <w:num w:numId="8">
    <w:abstractNumId w:val="25"/>
  </w:num>
  <w:num w:numId="9">
    <w:abstractNumId w:val="38"/>
  </w:num>
  <w:num w:numId="10">
    <w:abstractNumId w:val="40"/>
  </w:num>
  <w:num w:numId="11">
    <w:abstractNumId w:val="17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2"/>
  </w:num>
  <w:num w:numId="24">
    <w:abstractNumId w:val="24"/>
  </w:num>
  <w:num w:numId="25">
    <w:abstractNumId w:val="30"/>
  </w:num>
  <w:num w:numId="26">
    <w:abstractNumId w:val="8"/>
  </w:num>
  <w:num w:numId="27">
    <w:abstractNumId w:val="9"/>
  </w:num>
  <w:num w:numId="28">
    <w:abstractNumId w:val="3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29"/>
  </w:num>
  <w:num w:numId="34">
    <w:abstractNumId w:val="14"/>
  </w:num>
  <w:num w:numId="35">
    <w:abstractNumId w:val="12"/>
  </w:num>
  <w:num w:numId="36">
    <w:abstractNumId w:val="36"/>
  </w:num>
  <w:num w:numId="37">
    <w:abstractNumId w:val="2"/>
  </w:num>
  <w:num w:numId="38">
    <w:abstractNumId w:val="39"/>
  </w:num>
  <w:num w:numId="39">
    <w:abstractNumId w:val="11"/>
  </w:num>
  <w:num w:numId="40">
    <w:abstractNumId w:val="23"/>
  </w:num>
  <w:num w:numId="41">
    <w:abstractNumId w:val="2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0E9B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239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60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7E3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3E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578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3ECD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389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0F7C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D05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8C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946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EAC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8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2F8E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7EC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34A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174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841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A7C45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81F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59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1FD4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057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E6F"/>
    <w:rsid w:val="00D42F46"/>
    <w:rsid w:val="00D435CF"/>
    <w:rsid w:val="00D435DC"/>
    <w:rsid w:val="00D43C3F"/>
    <w:rsid w:val="00D43C92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4F11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4C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16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c">
    <w:name w:val="Прижатый влево"/>
    <w:basedOn w:val="a"/>
    <w:next w:val="a"/>
    <w:uiPriority w:val="99"/>
    <w:rsid w:val="005D68C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d">
    <w:name w:val="No Spacing"/>
    <w:uiPriority w:val="1"/>
    <w:qFormat/>
    <w:rsid w:val="005D6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c">
    <w:name w:val="Прижатый влево"/>
    <w:basedOn w:val="a"/>
    <w:next w:val="a"/>
    <w:uiPriority w:val="99"/>
    <w:rsid w:val="005D68C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d">
    <w:name w:val="No Spacing"/>
    <w:uiPriority w:val="1"/>
    <w:qFormat/>
    <w:rsid w:val="005D6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5D80-1984-4444-A762-418EC42E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24</Pages>
  <Words>11067</Words>
  <Characters>63085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13</cp:revision>
  <cp:lastPrinted>2023-03-07T07:31:00Z</cp:lastPrinted>
  <dcterms:created xsi:type="dcterms:W3CDTF">2023-03-01T05:34:00Z</dcterms:created>
  <dcterms:modified xsi:type="dcterms:W3CDTF">2024-03-11T11:45:00Z</dcterms:modified>
</cp:coreProperties>
</file>