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0C12" w14:textId="04CE735F" w:rsidR="00657F90" w:rsidRPr="00265ED9" w:rsidRDefault="004633B2" w:rsidP="00657F90">
      <w:pPr>
        <w:jc w:val="center"/>
        <w:rPr>
          <w:b/>
        </w:rPr>
      </w:pPr>
      <w:proofErr w:type="gramStart"/>
      <w:r>
        <w:rPr>
          <w:b/>
        </w:rPr>
        <w:t>ЛИСИНСКОЕ</w:t>
      </w:r>
      <w:r w:rsidR="00657F90" w:rsidRPr="00265ED9">
        <w:rPr>
          <w:b/>
        </w:rPr>
        <w:t xml:space="preserve">  СЕЛЬСКОЕ</w:t>
      </w:r>
      <w:proofErr w:type="gramEnd"/>
      <w:r w:rsidR="00657F90" w:rsidRPr="00265ED9">
        <w:rPr>
          <w:b/>
        </w:rPr>
        <w:t xml:space="preserve">  ПОСЕЛЕНИЕ</w:t>
      </w:r>
    </w:p>
    <w:p w14:paraId="33C9EF33" w14:textId="77777777" w:rsidR="00657F90" w:rsidRPr="00265ED9" w:rsidRDefault="00657F90" w:rsidP="00657F90">
      <w:pPr>
        <w:jc w:val="center"/>
        <w:rPr>
          <w:b/>
        </w:rPr>
      </w:pPr>
      <w:r w:rsidRPr="00265ED9">
        <w:rPr>
          <w:b/>
        </w:rPr>
        <w:t>ТОСНЕНСКОГО  РАЙОНА  ЛЕНИНГРАДСКОЙ  ОБЛАСТИ</w:t>
      </w:r>
    </w:p>
    <w:p w14:paraId="64EA3724" w14:textId="77777777" w:rsidR="00657F90" w:rsidRPr="00265ED9" w:rsidRDefault="00657F90" w:rsidP="00657F90">
      <w:pPr>
        <w:rPr>
          <w:b/>
        </w:rPr>
      </w:pPr>
    </w:p>
    <w:p w14:paraId="08524217" w14:textId="77777777" w:rsidR="00657F90" w:rsidRPr="00265ED9" w:rsidRDefault="00657F90" w:rsidP="00657F90">
      <w:pPr>
        <w:jc w:val="center"/>
        <w:rPr>
          <w:b/>
        </w:rPr>
      </w:pPr>
      <w:r w:rsidRPr="00265ED9">
        <w:rPr>
          <w:b/>
        </w:rPr>
        <w:t>АДМИНИСТРАЦИЯ</w:t>
      </w:r>
    </w:p>
    <w:p w14:paraId="56BE0FF2" w14:textId="77777777" w:rsidR="00657F90" w:rsidRPr="00265ED9" w:rsidRDefault="00657F90" w:rsidP="00657F90">
      <w:pPr>
        <w:rPr>
          <w:b/>
        </w:rPr>
      </w:pPr>
    </w:p>
    <w:p w14:paraId="54769B78" w14:textId="77777777" w:rsidR="00657F90" w:rsidRPr="00265ED9" w:rsidRDefault="00657F90" w:rsidP="00657F90">
      <w:pPr>
        <w:jc w:val="center"/>
        <w:rPr>
          <w:b/>
        </w:rPr>
      </w:pPr>
      <w:r w:rsidRPr="00265ED9">
        <w:rPr>
          <w:b/>
        </w:rPr>
        <w:t>ПОСТАНОВЛЕНИЕ</w:t>
      </w:r>
    </w:p>
    <w:p w14:paraId="65371B4A" w14:textId="77777777" w:rsidR="008A720D" w:rsidRDefault="008A720D"/>
    <w:p w14:paraId="0E1ED7C7" w14:textId="6A1898C0" w:rsidR="00657F90" w:rsidRDefault="004633B2" w:rsidP="00657F90">
      <w:pPr>
        <w:tabs>
          <w:tab w:val="left" w:pos="8425"/>
        </w:tabs>
        <w:rPr>
          <w:szCs w:val="28"/>
        </w:rPr>
      </w:pPr>
      <w:proofErr w:type="gramStart"/>
      <w:r>
        <w:rPr>
          <w:szCs w:val="28"/>
        </w:rPr>
        <w:t>23</w:t>
      </w:r>
      <w:r w:rsidR="00737364" w:rsidRPr="00A01A37">
        <w:rPr>
          <w:szCs w:val="28"/>
        </w:rPr>
        <w:t>.</w:t>
      </w:r>
      <w:r w:rsidR="002A5055">
        <w:rPr>
          <w:szCs w:val="28"/>
        </w:rPr>
        <w:t>1</w:t>
      </w:r>
      <w:r>
        <w:rPr>
          <w:szCs w:val="28"/>
        </w:rPr>
        <w:t>1</w:t>
      </w:r>
      <w:r w:rsidR="00737364" w:rsidRPr="00A01A37">
        <w:rPr>
          <w:szCs w:val="28"/>
        </w:rPr>
        <w:t>.20</w:t>
      </w:r>
      <w:r w:rsidR="007F2BE7">
        <w:rPr>
          <w:szCs w:val="28"/>
        </w:rPr>
        <w:t>2</w:t>
      </w:r>
      <w:r w:rsidR="00B56234">
        <w:rPr>
          <w:szCs w:val="28"/>
        </w:rPr>
        <w:t>3</w:t>
      </w:r>
      <w:r w:rsidR="00657F90" w:rsidRPr="00A01A37">
        <w:rPr>
          <w:szCs w:val="28"/>
        </w:rPr>
        <w:t xml:space="preserve">  №</w:t>
      </w:r>
      <w:proofErr w:type="gramEnd"/>
      <w:r w:rsidR="00657F90" w:rsidRPr="00A01A37">
        <w:rPr>
          <w:szCs w:val="28"/>
        </w:rPr>
        <w:t xml:space="preserve"> </w:t>
      </w:r>
      <w:r>
        <w:rPr>
          <w:szCs w:val="28"/>
        </w:rPr>
        <w:t>166</w:t>
      </w:r>
    </w:p>
    <w:p w14:paraId="5048A45D" w14:textId="77777777" w:rsidR="00D20BFF" w:rsidRDefault="00D20BFF" w:rsidP="00D20BFF">
      <w:r>
        <w:t>О внесении изменений  в постановление администрации</w:t>
      </w:r>
    </w:p>
    <w:p w14:paraId="0DD67109" w14:textId="62F4EB91" w:rsidR="00BC6B3F" w:rsidRDefault="004633B2" w:rsidP="00BC6B3F">
      <w:pPr>
        <w:widowControl w:val="0"/>
        <w:autoSpaceDE w:val="0"/>
        <w:autoSpaceDN w:val="0"/>
        <w:adjustRightInd w:val="0"/>
      </w:pPr>
      <w:r>
        <w:t>Лисинского</w:t>
      </w:r>
      <w:r w:rsidR="00D20BFF" w:rsidRPr="00DA0D59">
        <w:t xml:space="preserve"> сельского поселения Тосненского района</w:t>
      </w:r>
      <w:r w:rsidR="005C0A2A">
        <w:t xml:space="preserve"> </w:t>
      </w:r>
      <w:r w:rsidR="00BC6B3F" w:rsidRPr="00DA0D59">
        <w:t>Ленинградской</w:t>
      </w:r>
      <w:r w:rsidR="00BC6B3F">
        <w:t xml:space="preserve"> </w:t>
      </w:r>
      <w:r w:rsidR="00D20BFF" w:rsidRPr="00DA0D59">
        <w:t>области</w:t>
      </w:r>
      <w:r w:rsidR="00FC2EF8">
        <w:t xml:space="preserve"> </w:t>
      </w:r>
    </w:p>
    <w:p w14:paraId="76BB134C" w14:textId="53B9A1D4" w:rsidR="006529B2" w:rsidRDefault="00D20BFF" w:rsidP="006529B2">
      <w:pPr>
        <w:suppressAutoHyphens/>
        <w:rPr>
          <w:lang w:eastAsia="ar-SA"/>
        </w:rPr>
      </w:pPr>
      <w:r w:rsidRPr="00DA0D59">
        <w:t xml:space="preserve">от </w:t>
      </w:r>
      <w:proofErr w:type="gramStart"/>
      <w:r w:rsidR="004633B2">
        <w:t>01</w:t>
      </w:r>
      <w:r w:rsidR="00836090">
        <w:t>.</w:t>
      </w:r>
      <w:r w:rsidR="00FC2EF8">
        <w:t>0</w:t>
      </w:r>
      <w:r w:rsidR="00A82F14">
        <w:t>3</w:t>
      </w:r>
      <w:r w:rsidR="00836090">
        <w:t>.202</w:t>
      </w:r>
      <w:r w:rsidR="00FC2EF8">
        <w:t>3</w:t>
      </w:r>
      <w:r w:rsidR="00836090">
        <w:t xml:space="preserve"> </w:t>
      </w:r>
      <w:r w:rsidRPr="00DA0D59">
        <w:t xml:space="preserve"> №</w:t>
      </w:r>
      <w:proofErr w:type="gramEnd"/>
      <w:r w:rsidRPr="00DA0D59">
        <w:t xml:space="preserve"> </w:t>
      </w:r>
      <w:r w:rsidR="004633B2">
        <w:t>40</w:t>
      </w:r>
      <w:r w:rsidR="00836090">
        <w:t xml:space="preserve"> </w:t>
      </w:r>
      <w:r w:rsidRPr="00836090">
        <w:t xml:space="preserve"> </w:t>
      </w:r>
      <w:r w:rsidR="00884E17">
        <w:t>«</w:t>
      </w:r>
      <w:r w:rsidR="006529B2">
        <w:rPr>
          <w:lang w:eastAsia="ar-SA"/>
        </w:rPr>
        <w:t>Об утверждении административного регламента</w:t>
      </w:r>
    </w:p>
    <w:p w14:paraId="01E0512F" w14:textId="77777777" w:rsidR="006529B2" w:rsidRDefault="006529B2" w:rsidP="006529B2">
      <w:pPr>
        <w:suppressAutoHyphens/>
        <w:rPr>
          <w:bCs/>
        </w:rPr>
      </w:pPr>
      <w:r>
        <w:rPr>
          <w:lang w:eastAsia="ar-SA"/>
        </w:rPr>
        <w:t>по предоставлению муниципальной услуги</w:t>
      </w:r>
      <w:r>
        <w:rPr>
          <w:b/>
          <w:lang w:eastAsia="ar-SA"/>
        </w:rPr>
        <w:t xml:space="preserve"> </w:t>
      </w:r>
      <w:r>
        <w:t>«</w:t>
      </w:r>
      <w:r>
        <w:rPr>
          <w:bCs/>
        </w:rPr>
        <w:t xml:space="preserve">Выдача разрешения на использование земель </w:t>
      </w:r>
    </w:p>
    <w:p w14:paraId="1597343F" w14:textId="77777777" w:rsidR="006529B2" w:rsidRDefault="006529B2" w:rsidP="006529B2">
      <w:pPr>
        <w:suppressAutoHyphens/>
        <w:rPr>
          <w:bCs/>
        </w:rPr>
      </w:pPr>
      <w:r>
        <w:rPr>
          <w:bCs/>
        </w:rPr>
        <w:t xml:space="preserve">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</w:t>
      </w:r>
    </w:p>
    <w:p w14:paraId="64BC02E5" w14:textId="77777777" w:rsidR="007C3FD4" w:rsidRDefault="006529B2" w:rsidP="006529B2">
      <w:pPr>
        <w:suppressAutoHyphens/>
        <w:rPr>
          <w:color w:val="000000"/>
        </w:rPr>
      </w:pPr>
      <w:r>
        <w:rPr>
          <w:bCs/>
        </w:rPr>
        <w:t>технических средств или других средств передвижения инвалидов вблизи их места жительства»</w:t>
      </w:r>
      <w:r w:rsidR="00836090" w:rsidRPr="002A480B">
        <w:rPr>
          <w:color w:val="000000"/>
        </w:rPr>
        <w:t>»</w:t>
      </w:r>
    </w:p>
    <w:p w14:paraId="1BC7E9E7" w14:textId="77777777" w:rsidR="00836090" w:rsidRDefault="005339FC" w:rsidP="007C3FD4">
      <w:pPr>
        <w:suppressAutoHyphens/>
      </w:pPr>
      <w:r w:rsidRPr="00C54082">
        <w:t xml:space="preserve">     </w:t>
      </w:r>
    </w:p>
    <w:p w14:paraId="5F650D2C" w14:textId="6649FCBF" w:rsidR="00D20BFF" w:rsidRDefault="005339FC" w:rsidP="00D20BFF">
      <w:pPr>
        <w:tabs>
          <w:tab w:val="left" w:pos="709"/>
        </w:tabs>
        <w:ind w:firstLine="567"/>
        <w:jc w:val="both"/>
        <w:rPr>
          <w:color w:val="1E1D1E"/>
          <w:shd w:val="clear" w:color="auto" w:fill="FFFFFF"/>
        </w:rPr>
      </w:pPr>
      <w:r w:rsidRPr="00C54082">
        <w:t xml:space="preserve">  </w:t>
      </w:r>
      <w:r w:rsidR="00D20BFF">
        <w:rPr>
          <w:color w:val="1E1D1E"/>
          <w:shd w:val="clear" w:color="auto" w:fill="FFFFFF"/>
        </w:rPr>
        <w:t xml:space="preserve">В соответствии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Уставом </w:t>
      </w:r>
      <w:r w:rsidR="004633B2">
        <w:rPr>
          <w:color w:val="1E1D1E"/>
          <w:shd w:val="clear" w:color="auto" w:fill="FFFFFF"/>
        </w:rPr>
        <w:t>Лисинского</w:t>
      </w:r>
      <w:r w:rsidR="00D20BFF">
        <w:rPr>
          <w:color w:val="1E1D1E"/>
          <w:shd w:val="clear" w:color="auto" w:fill="FFFFFF"/>
        </w:rPr>
        <w:t xml:space="preserve"> </w:t>
      </w:r>
      <w:proofErr w:type="gramStart"/>
      <w:r w:rsidR="00D20BFF">
        <w:rPr>
          <w:color w:val="1E1D1E"/>
          <w:shd w:val="clear" w:color="auto" w:fill="FFFFFF"/>
        </w:rPr>
        <w:t>сельского  поселения</w:t>
      </w:r>
      <w:proofErr w:type="gramEnd"/>
      <w:r w:rsidR="00D20BFF">
        <w:rPr>
          <w:color w:val="1E1D1E"/>
          <w:shd w:val="clear" w:color="auto" w:fill="FFFFFF"/>
        </w:rPr>
        <w:t xml:space="preserve"> Тосненского района Ленинградской области </w:t>
      </w:r>
    </w:p>
    <w:p w14:paraId="42B72B0C" w14:textId="77777777" w:rsidR="0007636F" w:rsidRDefault="0007636F" w:rsidP="00D20BFF">
      <w:pPr>
        <w:tabs>
          <w:tab w:val="left" w:pos="709"/>
        </w:tabs>
        <w:ind w:firstLine="567"/>
        <w:jc w:val="both"/>
      </w:pPr>
    </w:p>
    <w:p w14:paraId="07FB51F1" w14:textId="77777777" w:rsidR="00BF51AC" w:rsidRDefault="0073421C" w:rsidP="00D20BFF">
      <w:pPr>
        <w:jc w:val="both"/>
      </w:pPr>
      <w:r w:rsidRPr="00C54082">
        <w:t>ПОСТАНОВЛЯЮ:</w:t>
      </w:r>
    </w:p>
    <w:p w14:paraId="4F833137" w14:textId="062E95E0" w:rsidR="00D20BFF" w:rsidRDefault="00D20BFF" w:rsidP="00F43DDD">
      <w:pPr>
        <w:jc w:val="both"/>
        <w:rPr>
          <w:shd w:val="clear" w:color="auto" w:fill="FFFFFF"/>
        </w:rPr>
      </w:pPr>
      <w:r w:rsidRPr="00E8191E">
        <w:t xml:space="preserve">          1. Внести в административный регламент по предоставлению </w:t>
      </w:r>
      <w:r w:rsidRPr="00E8191E">
        <w:rPr>
          <w:rStyle w:val="aa"/>
          <w:color w:val="1E1D1E"/>
          <w:shd w:val="clear" w:color="auto" w:fill="FFFFFF"/>
        </w:rPr>
        <w:t xml:space="preserve"> </w:t>
      </w:r>
      <w:r w:rsidRPr="00E8191E">
        <w:rPr>
          <w:rStyle w:val="aa"/>
          <w:b w:val="0"/>
          <w:color w:val="1E1D1E"/>
          <w:shd w:val="clear" w:color="auto" w:fill="FFFFFF"/>
        </w:rPr>
        <w:t>муниципальной услуги</w:t>
      </w:r>
      <w:r w:rsidRPr="00E8191E">
        <w:t xml:space="preserve"> </w:t>
      </w:r>
      <w:r w:rsidR="006529B2">
        <w:rPr>
          <w:rFonts w:eastAsia="Andale Sans UI"/>
          <w:kern w:val="2"/>
          <w:lang w:eastAsia="ar-SA"/>
        </w:rPr>
        <w:t>«Выдача разрешения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E8191E">
        <w:t xml:space="preserve">, утвержденный постановлением администрации </w:t>
      </w:r>
      <w:r w:rsidR="004633B2">
        <w:t xml:space="preserve">Лисинского </w:t>
      </w:r>
      <w:r w:rsidRPr="00E8191E">
        <w:t>сельского поселения Тосненского района Ленинградской области от</w:t>
      </w:r>
      <w:r w:rsidR="00E73285">
        <w:t xml:space="preserve"> </w:t>
      </w:r>
      <w:r w:rsidR="004633B2">
        <w:t>01</w:t>
      </w:r>
      <w:r w:rsidRPr="00E8191E">
        <w:t>.</w:t>
      </w:r>
      <w:r w:rsidR="00FC2EF8">
        <w:t>0</w:t>
      </w:r>
      <w:r w:rsidR="00A82F14">
        <w:t>3</w:t>
      </w:r>
      <w:r w:rsidRPr="00E8191E">
        <w:t>.202</w:t>
      </w:r>
      <w:r w:rsidR="00FC2EF8">
        <w:t>3</w:t>
      </w:r>
      <w:r w:rsidRPr="00E8191E">
        <w:t xml:space="preserve"> № </w:t>
      </w:r>
      <w:r w:rsidR="004633B2">
        <w:t>40</w:t>
      </w:r>
      <w:r w:rsidR="004C568E">
        <w:t xml:space="preserve"> </w:t>
      </w:r>
      <w:r w:rsidRPr="00E8191E">
        <w:t>следующие</w:t>
      </w:r>
      <w:r>
        <w:t xml:space="preserve"> </w:t>
      </w:r>
      <w:r>
        <w:rPr>
          <w:shd w:val="clear" w:color="auto" w:fill="FFFFFF"/>
        </w:rPr>
        <w:t xml:space="preserve">  </w:t>
      </w:r>
      <w:r>
        <w:t>изменения</w:t>
      </w:r>
      <w:r>
        <w:rPr>
          <w:shd w:val="clear" w:color="auto" w:fill="FFFFFF"/>
        </w:rPr>
        <w:t>:</w:t>
      </w:r>
    </w:p>
    <w:p w14:paraId="7703DA54" w14:textId="77777777" w:rsidR="00D20BFF" w:rsidRDefault="00D20BFF" w:rsidP="00D20BFF">
      <w:pPr>
        <w:jc w:val="both"/>
        <w:rPr>
          <w:shd w:val="clear" w:color="auto" w:fill="FFFFFF"/>
        </w:rPr>
      </w:pPr>
      <w:r>
        <w:t xml:space="preserve">1.1. </w:t>
      </w:r>
      <w:r w:rsidR="00BF507E">
        <w:t>П</w:t>
      </w:r>
      <w:r>
        <w:t xml:space="preserve">ункт 2.2. </w:t>
      </w:r>
      <w:r>
        <w:rPr>
          <w:shd w:val="clear" w:color="auto" w:fill="FFFFFF"/>
        </w:rPr>
        <w:t>изложить в следующей редакции:</w:t>
      </w:r>
    </w:p>
    <w:p w14:paraId="69DBB010" w14:textId="77777777" w:rsidR="00454AD2" w:rsidRDefault="00BF507E" w:rsidP="00836090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D20BFF" w:rsidRPr="00BF507E">
        <w:rPr>
          <w:sz w:val="24"/>
          <w:szCs w:val="24"/>
        </w:rPr>
        <w:t xml:space="preserve">2.2. </w:t>
      </w:r>
      <w:r w:rsidR="00836090">
        <w:rPr>
          <w:sz w:val="24"/>
          <w:szCs w:val="24"/>
        </w:rPr>
        <w:t>Муниципальную услугу предоставляет: ОМСУ.</w:t>
      </w:r>
      <w:r w:rsidR="00836090">
        <w:rPr>
          <w:bCs/>
          <w:sz w:val="24"/>
          <w:szCs w:val="24"/>
        </w:rPr>
        <w:t xml:space="preserve"> </w:t>
      </w:r>
    </w:p>
    <w:p w14:paraId="2BFE5737" w14:textId="77777777" w:rsidR="0007636F" w:rsidRDefault="0007636F" w:rsidP="0007636F">
      <w:pPr>
        <w:ind w:firstLine="709"/>
        <w:jc w:val="both"/>
        <w:rPr>
          <w:rFonts w:eastAsia="Calibri"/>
        </w:rPr>
      </w:pPr>
      <w:r>
        <w:rPr>
          <w:rFonts w:eastAsia="Calibri"/>
        </w:rPr>
        <w:t>В предоставлении муниципальной услуги участвуют:</w:t>
      </w:r>
    </w:p>
    <w:p w14:paraId="5764A70E" w14:textId="77777777" w:rsidR="0007636F" w:rsidRDefault="0007636F" w:rsidP="0007636F">
      <w:pPr>
        <w:numPr>
          <w:ilvl w:val="0"/>
          <w:numId w:val="13"/>
        </w:numPr>
        <w:ind w:left="0" w:firstLine="709"/>
        <w:jc w:val="both"/>
        <w:rPr>
          <w:rFonts w:eastAsia="Calibri"/>
          <w:lang w:eastAsia="en-US"/>
        </w:rPr>
      </w:pPr>
      <w:r>
        <w:t>органы Федеральной службы государственной регистрации, кадастра и картографии</w:t>
      </w:r>
      <w:r>
        <w:rPr>
          <w:rFonts w:eastAsia="Calibri"/>
        </w:rPr>
        <w:t>;</w:t>
      </w:r>
    </w:p>
    <w:p w14:paraId="4B69A844" w14:textId="77777777" w:rsidR="0007636F" w:rsidRDefault="0007636F" w:rsidP="0007636F">
      <w:pPr>
        <w:numPr>
          <w:ilvl w:val="0"/>
          <w:numId w:val="13"/>
        </w:numPr>
        <w:ind w:left="0" w:firstLine="709"/>
        <w:jc w:val="both"/>
        <w:rPr>
          <w:rFonts w:eastAsia="Calibri"/>
        </w:rPr>
      </w:pPr>
      <w:r>
        <w:t>ГБУ ЛО «МФЦ».</w:t>
      </w:r>
    </w:p>
    <w:p w14:paraId="2F690CED" w14:textId="77777777" w:rsidR="00D20BFF" w:rsidRPr="008061B9" w:rsidRDefault="00D20BFF" w:rsidP="00836090">
      <w:pPr>
        <w:ind w:firstLine="709"/>
        <w:jc w:val="both"/>
      </w:pPr>
      <w:r w:rsidRPr="008061B9">
        <w:t>Заявление на получение муниципальной услуги с комплектом документов принимается:</w:t>
      </w:r>
    </w:p>
    <w:p w14:paraId="6C2199DD" w14:textId="77777777" w:rsidR="00D20BFF" w:rsidRPr="00BF507E" w:rsidRDefault="00D20BFF" w:rsidP="00D20BFF">
      <w:pPr>
        <w:autoSpaceDE w:val="0"/>
        <w:autoSpaceDN w:val="0"/>
        <w:adjustRightInd w:val="0"/>
        <w:ind w:firstLine="539"/>
        <w:jc w:val="both"/>
      </w:pPr>
      <w:r w:rsidRPr="00BF507E">
        <w:t>1) при личной явке:</w:t>
      </w:r>
    </w:p>
    <w:p w14:paraId="6018B536" w14:textId="77777777" w:rsidR="00D20BFF" w:rsidRPr="00BF507E" w:rsidRDefault="00D20BFF" w:rsidP="00D20BFF">
      <w:pPr>
        <w:autoSpaceDE w:val="0"/>
        <w:autoSpaceDN w:val="0"/>
        <w:adjustRightInd w:val="0"/>
        <w:ind w:firstLine="539"/>
        <w:jc w:val="both"/>
      </w:pPr>
      <w:r w:rsidRPr="00BF507E">
        <w:t>в филиалах, отделах, удаленных рабочих местах ГБУ ЛО «МФЦ»;</w:t>
      </w:r>
    </w:p>
    <w:p w14:paraId="2EECB142" w14:textId="77777777" w:rsidR="00D20BFF" w:rsidRPr="00BF507E" w:rsidRDefault="00D20BFF" w:rsidP="00D20BFF">
      <w:pPr>
        <w:autoSpaceDE w:val="0"/>
        <w:autoSpaceDN w:val="0"/>
        <w:adjustRightInd w:val="0"/>
        <w:ind w:firstLine="539"/>
        <w:jc w:val="both"/>
      </w:pPr>
      <w:r w:rsidRPr="00BF507E">
        <w:t>2) без личной явки:</w:t>
      </w:r>
    </w:p>
    <w:p w14:paraId="4959063F" w14:textId="77777777" w:rsidR="00D20BFF" w:rsidRPr="00BF507E" w:rsidRDefault="00D20BFF" w:rsidP="00D20BFF">
      <w:pPr>
        <w:autoSpaceDE w:val="0"/>
        <w:autoSpaceDN w:val="0"/>
        <w:adjustRightInd w:val="0"/>
        <w:ind w:firstLine="539"/>
        <w:jc w:val="both"/>
      </w:pPr>
      <w:r w:rsidRPr="00BF507E">
        <w:t>в электронной форме через личный кабинет заявителя на ПГУ ЛО/ЕПГУ (при технической реализации).</w:t>
      </w:r>
    </w:p>
    <w:p w14:paraId="77516D7C" w14:textId="77777777" w:rsidR="00D20BFF" w:rsidRPr="00E8191E" w:rsidRDefault="00D20BFF" w:rsidP="00D20BFF">
      <w:pPr>
        <w:autoSpaceDE w:val="0"/>
        <w:autoSpaceDN w:val="0"/>
        <w:adjustRightInd w:val="0"/>
        <w:ind w:firstLine="539"/>
        <w:jc w:val="both"/>
      </w:pPr>
      <w:r w:rsidRPr="00E8191E">
        <w:t>Заявитель имеет право записаться на прием для подачи заявления о предоставлении услуги следующими способами:</w:t>
      </w:r>
    </w:p>
    <w:p w14:paraId="09E21CA5" w14:textId="77777777" w:rsidR="00D20BFF" w:rsidRPr="00E8191E" w:rsidRDefault="00D20BFF" w:rsidP="00D20BFF">
      <w:pPr>
        <w:autoSpaceDE w:val="0"/>
        <w:autoSpaceDN w:val="0"/>
        <w:adjustRightInd w:val="0"/>
        <w:ind w:firstLine="539"/>
        <w:jc w:val="both"/>
      </w:pPr>
      <w:r w:rsidRPr="00E8191E">
        <w:t>1) посредством ПГУ ЛО/ЕПГУ –</w:t>
      </w:r>
      <w:r w:rsidR="00E8191E" w:rsidRPr="00E8191E">
        <w:t xml:space="preserve"> </w:t>
      </w:r>
      <w:r w:rsidRPr="00E8191E">
        <w:t>в МФЦ (при технической реализации);</w:t>
      </w:r>
    </w:p>
    <w:p w14:paraId="42719D50" w14:textId="77777777" w:rsidR="00D20BFF" w:rsidRPr="00E8191E" w:rsidRDefault="00D20BFF" w:rsidP="00D20BFF">
      <w:pPr>
        <w:autoSpaceDE w:val="0"/>
        <w:autoSpaceDN w:val="0"/>
        <w:adjustRightInd w:val="0"/>
        <w:ind w:firstLine="539"/>
        <w:jc w:val="both"/>
      </w:pPr>
      <w:r w:rsidRPr="00E8191E">
        <w:t>2) по телефону –в МФЦ;</w:t>
      </w:r>
    </w:p>
    <w:p w14:paraId="1BACE8D2" w14:textId="77777777" w:rsidR="00D20BFF" w:rsidRPr="00E8191E" w:rsidRDefault="00D20BFF" w:rsidP="00D20BFF">
      <w:pPr>
        <w:autoSpaceDE w:val="0"/>
        <w:autoSpaceDN w:val="0"/>
        <w:adjustRightInd w:val="0"/>
        <w:ind w:firstLine="539"/>
        <w:jc w:val="both"/>
      </w:pPr>
      <w:r w:rsidRPr="00E8191E">
        <w:t>3) посредством сайта МФЦ (при технической реализации.</w:t>
      </w:r>
    </w:p>
    <w:p w14:paraId="536C8333" w14:textId="77777777" w:rsidR="00D20BFF" w:rsidRPr="00FC2EF8" w:rsidRDefault="00D20BFF" w:rsidP="00D20BFF">
      <w:pPr>
        <w:autoSpaceDE w:val="0"/>
        <w:autoSpaceDN w:val="0"/>
        <w:adjustRightInd w:val="0"/>
        <w:ind w:firstLine="539"/>
        <w:jc w:val="both"/>
      </w:pPr>
      <w:r w:rsidRPr="00E8191E">
        <w:t xml:space="preserve">Для записи заявитель выбирает любые свободные для приема дату и время в пределах </w:t>
      </w:r>
      <w:r w:rsidRPr="00FC2EF8">
        <w:t>установленного в МФЦ графика приема заявителей.</w:t>
      </w:r>
      <w:r w:rsidR="00BF507E" w:rsidRPr="00FC2EF8">
        <w:t>»</w:t>
      </w:r>
    </w:p>
    <w:p w14:paraId="04F21D3D" w14:textId="77777777" w:rsidR="00E8191E" w:rsidRPr="00587B10" w:rsidRDefault="00E8191E" w:rsidP="00E8191E">
      <w:pPr>
        <w:jc w:val="both"/>
        <w:rPr>
          <w:shd w:val="clear" w:color="auto" w:fill="FFFFFF"/>
        </w:rPr>
      </w:pPr>
      <w:r w:rsidRPr="00FC2EF8">
        <w:t xml:space="preserve">1.2. </w:t>
      </w:r>
      <w:r w:rsidRPr="00587B10">
        <w:t>Пункт 2.3.</w:t>
      </w:r>
      <w:r w:rsidR="006529B2">
        <w:t>4</w:t>
      </w:r>
      <w:r w:rsidRPr="00587B10">
        <w:t xml:space="preserve"> </w:t>
      </w:r>
      <w:r w:rsidRPr="00587B10">
        <w:rPr>
          <w:shd w:val="clear" w:color="auto" w:fill="FFFFFF"/>
        </w:rPr>
        <w:t>изложить в следующей редакции:</w:t>
      </w:r>
    </w:p>
    <w:p w14:paraId="57585B3D" w14:textId="77777777" w:rsidR="0007636F" w:rsidRDefault="00587B10" w:rsidP="0007636F">
      <w:pPr>
        <w:ind w:firstLine="709"/>
        <w:jc w:val="both"/>
        <w:rPr>
          <w:rFonts w:eastAsiaTheme="minorHAnsi"/>
          <w:lang w:eastAsia="en-US"/>
        </w:rPr>
      </w:pPr>
      <w:r>
        <w:t>«</w:t>
      </w:r>
      <w:r w:rsidR="0007636F">
        <w:t>2.3.</w:t>
      </w:r>
      <w:r w:rsidR="006529B2">
        <w:t xml:space="preserve">4. </w:t>
      </w:r>
      <w:r w:rsidR="0007636F">
        <w:t xml:space="preserve"> Результатом предоставления муниципальной услуги является:</w:t>
      </w:r>
    </w:p>
    <w:p w14:paraId="73B12832" w14:textId="77777777" w:rsidR="0007636F" w:rsidRDefault="0007636F" w:rsidP="0007636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>
        <w:t xml:space="preserve">решение о предоставлении в собственность бесплатно земельного участка, на котором расположен гараж </w:t>
      </w:r>
      <w:r>
        <w:rPr>
          <w:rFonts w:eastAsia="Calibri"/>
        </w:rPr>
        <w:t>(по форме согласно приложению 2 к административному регламенту);</w:t>
      </w:r>
      <w:r>
        <w:t xml:space="preserve"> </w:t>
      </w:r>
    </w:p>
    <w:p w14:paraId="6E5FFBB9" w14:textId="77777777" w:rsidR="0007636F" w:rsidRDefault="0007636F" w:rsidP="0007636F">
      <w:pPr>
        <w:pStyle w:val="a5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>
        <w:t xml:space="preserve">решение об отказе в предоставлении муниципальной услуги (по форме согласно приложению 3 к административному регламенту). </w:t>
      </w:r>
    </w:p>
    <w:p w14:paraId="7348E842" w14:textId="77777777" w:rsidR="008061B9" w:rsidRPr="00587B10" w:rsidRDefault="004C568E" w:rsidP="0007636F">
      <w:pPr>
        <w:ind w:firstLine="709"/>
        <w:jc w:val="both"/>
      </w:pPr>
      <w:r w:rsidRPr="00587B10">
        <w:t>Результат предоставления муниципальной услуги предоставляется:</w:t>
      </w:r>
    </w:p>
    <w:p w14:paraId="4F031626" w14:textId="77777777" w:rsidR="00E8191E" w:rsidRPr="00587B10" w:rsidRDefault="00E8191E" w:rsidP="00E8191E">
      <w:pPr>
        <w:ind w:firstLine="567"/>
        <w:jc w:val="both"/>
      </w:pPr>
      <w:r w:rsidRPr="00587B10">
        <w:t>1) при личной явке:</w:t>
      </w:r>
    </w:p>
    <w:p w14:paraId="4475987B" w14:textId="77777777" w:rsidR="00E8191E" w:rsidRPr="005C0A2A" w:rsidRDefault="00E8191E" w:rsidP="00E8191E">
      <w:pPr>
        <w:ind w:firstLine="567"/>
        <w:jc w:val="both"/>
      </w:pPr>
      <w:r w:rsidRPr="005C0A2A">
        <w:lastRenderedPageBreak/>
        <w:t>в филиалах, отделах, удаленных рабочих местах ГБУ ЛО «МФЦ»;</w:t>
      </w:r>
    </w:p>
    <w:p w14:paraId="6E677701" w14:textId="77777777" w:rsidR="00E8191E" w:rsidRPr="005C0A2A" w:rsidRDefault="00E8191E" w:rsidP="00E8191E">
      <w:pPr>
        <w:ind w:firstLine="567"/>
        <w:jc w:val="both"/>
      </w:pPr>
      <w:r w:rsidRPr="005C0A2A">
        <w:t>2) без личной явки:</w:t>
      </w:r>
    </w:p>
    <w:p w14:paraId="124D56C7" w14:textId="77777777" w:rsidR="00E8191E" w:rsidRPr="005C0A2A" w:rsidRDefault="00E8191E" w:rsidP="00E8191E">
      <w:pPr>
        <w:ind w:firstLine="567"/>
        <w:jc w:val="both"/>
      </w:pPr>
      <w:r w:rsidRPr="005C0A2A">
        <w:t>посредством ПГУ ЛО/ЕПГУ (при технической реализации).</w:t>
      </w:r>
      <w:r w:rsidR="009204F2" w:rsidRPr="005C0A2A">
        <w:t>»</w:t>
      </w:r>
    </w:p>
    <w:p w14:paraId="3C06DC0C" w14:textId="77777777" w:rsidR="00E8191E" w:rsidRPr="005C0A2A" w:rsidRDefault="00E8191E" w:rsidP="00E8191E">
      <w:pPr>
        <w:jc w:val="both"/>
        <w:rPr>
          <w:shd w:val="clear" w:color="auto" w:fill="FFFFFF"/>
        </w:rPr>
      </w:pPr>
      <w:r w:rsidRPr="005C0A2A">
        <w:t xml:space="preserve">1.3. Пункт 2.13. </w:t>
      </w:r>
      <w:r w:rsidRPr="005C0A2A">
        <w:rPr>
          <w:shd w:val="clear" w:color="auto" w:fill="FFFFFF"/>
        </w:rPr>
        <w:t>изложить в следующей редакции:</w:t>
      </w:r>
    </w:p>
    <w:p w14:paraId="6E348456" w14:textId="77777777" w:rsidR="00E8191E" w:rsidRPr="005C0A2A" w:rsidRDefault="00E8191E" w:rsidP="00E8191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0A2A">
        <w:rPr>
          <w:color w:val="000000"/>
        </w:rPr>
        <w:t>«2.13. Срок регистрации запроса заявителя о предоставлении муниципальной услуги составляет:</w:t>
      </w:r>
    </w:p>
    <w:p w14:paraId="6FC5B81F" w14:textId="77777777" w:rsidR="00E8191E" w:rsidRPr="005C0A2A" w:rsidRDefault="00E8191E" w:rsidP="00E8191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0A2A">
        <w:rPr>
          <w:color w:val="000000"/>
        </w:rPr>
        <w:t xml:space="preserve">при направлении запроса из МФЦ в ОМСУ – </w:t>
      </w:r>
      <w:r w:rsidRPr="005C0A2A">
        <w:rPr>
          <w:color w:val="000000"/>
        </w:rPr>
        <w:br/>
        <w:t>1 рабочий день;</w:t>
      </w:r>
    </w:p>
    <w:p w14:paraId="0F357839" w14:textId="77777777" w:rsidR="00E8191E" w:rsidRDefault="008061B9" w:rsidP="004C56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0A2A"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Pr="005C0A2A">
        <w:rPr>
          <w:bCs/>
        </w:rPr>
        <w:t xml:space="preserve">– </w:t>
      </w:r>
      <w:r w:rsidRPr="005C0A2A">
        <w:t>в день пос</w:t>
      </w:r>
      <w:r>
        <w:t>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 w:rsidR="00E8191E">
        <w:rPr>
          <w:color w:val="000000"/>
        </w:rPr>
        <w:t>»</w:t>
      </w:r>
    </w:p>
    <w:p w14:paraId="433FD2EE" w14:textId="40871A1E" w:rsidR="004633B2" w:rsidRDefault="004633B2" w:rsidP="004633B2">
      <w:r>
        <w:t>2</w:t>
      </w:r>
      <w:r>
        <w:t xml:space="preserve">.   Настоящее постановление вступает в силу с момента подписания. </w:t>
      </w:r>
    </w:p>
    <w:p w14:paraId="028BD87F" w14:textId="51474C48" w:rsidR="004633B2" w:rsidRDefault="004633B2" w:rsidP="004633B2">
      <w:r>
        <w:t>3</w:t>
      </w:r>
      <w:r>
        <w:t xml:space="preserve">.   Обнародовать настоящее постановление на официальном сайте муниципального образования </w:t>
      </w:r>
      <w:proofErr w:type="spellStart"/>
      <w:r>
        <w:t>Лисинское</w:t>
      </w:r>
      <w:proofErr w:type="spellEnd"/>
      <w:r>
        <w:t xml:space="preserve"> сельское поселение Тосненского муниципального района Ленинградской области в информационно-телекоммуникационной сети «Интернет» (http://adm-lisino.ru/).</w:t>
      </w:r>
    </w:p>
    <w:p w14:paraId="70BB229E" w14:textId="1CAA6FF7" w:rsidR="0073421C" w:rsidRDefault="004633B2" w:rsidP="004633B2">
      <w:r>
        <w:t>4</w:t>
      </w:r>
      <w:r>
        <w:t>.     Контроль за выполнением постановления оставляю за собой.</w:t>
      </w:r>
      <w:r w:rsidR="0073421C" w:rsidRPr="00C54082">
        <w:t xml:space="preserve">    </w:t>
      </w:r>
    </w:p>
    <w:p w14:paraId="562C0A39" w14:textId="77777777" w:rsidR="008061B9" w:rsidRDefault="008061B9" w:rsidP="0073421C"/>
    <w:p w14:paraId="72910C3D" w14:textId="77777777" w:rsidR="008061B9" w:rsidRPr="00C54082" w:rsidRDefault="008061B9" w:rsidP="0073421C"/>
    <w:p w14:paraId="418F70B4" w14:textId="77777777" w:rsidR="0073421C" w:rsidRPr="00C54082" w:rsidRDefault="0073421C" w:rsidP="0073421C">
      <w:r w:rsidRPr="00C54082">
        <w:t xml:space="preserve">           </w:t>
      </w:r>
    </w:p>
    <w:p w14:paraId="36E37CA3" w14:textId="01CC3E59" w:rsidR="00B56234" w:rsidRDefault="00B56234" w:rsidP="00B56234">
      <w:r>
        <w:t xml:space="preserve">      </w:t>
      </w:r>
      <w:r w:rsidR="004633B2" w:rsidRPr="004633B2">
        <w:t>И.о. главы администрации</w:t>
      </w:r>
      <w:r w:rsidR="004633B2" w:rsidRPr="004633B2">
        <w:tab/>
      </w:r>
      <w:r w:rsidR="004633B2" w:rsidRPr="004633B2">
        <w:tab/>
      </w:r>
      <w:r w:rsidR="004633B2" w:rsidRPr="004633B2">
        <w:tab/>
      </w:r>
      <w:r w:rsidR="004633B2" w:rsidRPr="004633B2">
        <w:tab/>
        <w:t xml:space="preserve">           Ю.В. Кисель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314B7C" w14:textId="77777777" w:rsidR="0073421C" w:rsidRPr="00C54082" w:rsidRDefault="0073421C" w:rsidP="0073421C">
      <w:pPr>
        <w:ind w:left="284"/>
        <w:jc w:val="both"/>
      </w:pPr>
    </w:p>
    <w:p w14:paraId="0E29BED3" w14:textId="77777777" w:rsidR="0073421C" w:rsidRPr="00C54082" w:rsidRDefault="0073421C" w:rsidP="0073421C">
      <w:pPr>
        <w:ind w:left="284"/>
        <w:jc w:val="both"/>
      </w:pPr>
    </w:p>
    <w:p w14:paraId="728A51E8" w14:textId="77777777" w:rsidR="0073421C" w:rsidRPr="00C54082" w:rsidRDefault="0073421C" w:rsidP="0073421C">
      <w:pPr>
        <w:ind w:left="284"/>
        <w:jc w:val="both"/>
      </w:pPr>
    </w:p>
    <w:p w14:paraId="3F752665" w14:textId="77777777" w:rsidR="0073421C" w:rsidRPr="00C54082" w:rsidRDefault="0073421C" w:rsidP="0073421C">
      <w:pPr>
        <w:ind w:left="284"/>
        <w:jc w:val="both"/>
      </w:pPr>
    </w:p>
    <w:p w14:paraId="0C4EC6F0" w14:textId="77777777" w:rsidR="0073421C" w:rsidRPr="00C54082" w:rsidRDefault="0073421C" w:rsidP="0073421C">
      <w:pPr>
        <w:ind w:left="284"/>
        <w:jc w:val="both"/>
      </w:pPr>
    </w:p>
    <w:p w14:paraId="45329B49" w14:textId="77777777" w:rsidR="003A4EA9" w:rsidRDefault="003A4EA9" w:rsidP="003A4EA9"/>
    <w:p w14:paraId="417C1EE7" w14:textId="77777777" w:rsidR="004D294B" w:rsidRDefault="004D294B" w:rsidP="003A4EA9"/>
    <w:p w14:paraId="51BA6686" w14:textId="77777777" w:rsidR="001E5CE5" w:rsidRDefault="001E5CE5" w:rsidP="003A4EA9"/>
    <w:p w14:paraId="76FBFE04" w14:textId="77777777" w:rsidR="004D294B" w:rsidRDefault="004D294B" w:rsidP="003A4EA9"/>
    <w:p w14:paraId="3C4CC967" w14:textId="77777777" w:rsidR="004D294B" w:rsidRDefault="004D294B" w:rsidP="003A4EA9"/>
    <w:p w14:paraId="68D74843" w14:textId="77777777" w:rsidR="004D294B" w:rsidRDefault="004D294B" w:rsidP="003A4EA9"/>
    <w:p w14:paraId="25FC15FF" w14:textId="77777777" w:rsidR="00415CF6" w:rsidRDefault="00415CF6" w:rsidP="003A4EA9"/>
    <w:p w14:paraId="52E4A171" w14:textId="77777777" w:rsidR="00415CF6" w:rsidRDefault="00415CF6" w:rsidP="003A4EA9"/>
    <w:p w14:paraId="281242AB" w14:textId="77777777" w:rsidR="001E5CE5" w:rsidRPr="00C43784" w:rsidRDefault="001E5CE5" w:rsidP="00502C55">
      <w:pPr>
        <w:jc w:val="right"/>
        <w:rPr>
          <w:sz w:val="20"/>
          <w:szCs w:val="20"/>
        </w:rPr>
      </w:pPr>
    </w:p>
    <w:sectPr w:rsidR="001E5CE5" w:rsidRPr="00C43784" w:rsidSect="00502C55">
      <w:pgSz w:w="11906" w:h="16838"/>
      <w:pgMar w:top="709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B7864"/>
    <w:multiLevelType w:val="multilevel"/>
    <w:tmpl w:val="9FAE7C2A"/>
    <w:lvl w:ilvl="0">
      <w:start w:val="1"/>
      <w:numFmt w:val="decimal"/>
      <w:lvlText w:val="%1."/>
      <w:lvlJc w:val="left"/>
      <w:pPr>
        <w:ind w:left="1824" w:hanging="1116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1" w15:restartNumberingAfterBreak="0">
    <w:nsid w:val="6520388D"/>
    <w:multiLevelType w:val="multilevel"/>
    <w:tmpl w:val="5DD2B1F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8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50288">
    <w:abstractNumId w:val="11"/>
  </w:num>
  <w:num w:numId="3" w16cid:durableId="2002271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28197">
    <w:abstractNumId w:val="13"/>
  </w:num>
  <w:num w:numId="5" w16cid:durableId="728501212">
    <w:abstractNumId w:val="3"/>
  </w:num>
  <w:num w:numId="6" w16cid:durableId="1047608726">
    <w:abstractNumId w:val="0"/>
  </w:num>
  <w:num w:numId="7" w16cid:durableId="1290550433">
    <w:abstractNumId w:val="1"/>
  </w:num>
  <w:num w:numId="8" w16cid:durableId="1545020410">
    <w:abstractNumId w:val="5"/>
  </w:num>
  <w:num w:numId="9" w16cid:durableId="166042825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946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1095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946591">
    <w:abstractNumId w:val="7"/>
  </w:num>
  <w:num w:numId="13" w16cid:durableId="1559783083">
    <w:abstractNumId w:val="6"/>
  </w:num>
  <w:num w:numId="14" w16cid:durableId="1128204627">
    <w:abstractNumId w:val="4"/>
  </w:num>
  <w:num w:numId="15" w16cid:durableId="2096398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90"/>
    <w:rsid w:val="00000058"/>
    <w:rsid w:val="00060F34"/>
    <w:rsid w:val="000655C7"/>
    <w:rsid w:val="0007636F"/>
    <w:rsid w:val="000A6F00"/>
    <w:rsid w:val="000B42F2"/>
    <w:rsid w:val="001111DB"/>
    <w:rsid w:val="001116FF"/>
    <w:rsid w:val="001837D1"/>
    <w:rsid w:val="001C3AE2"/>
    <w:rsid w:val="001E5CE5"/>
    <w:rsid w:val="00220C9C"/>
    <w:rsid w:val="0026292A"/>
    <w:rsid w:val="00265ED9"/>
    <w:rsid w:val="002A480B"/>
    <w:rsid w:val="002A5055"/>
    <w:rsid w:val="00341942"/>
    <w:rsid w:val="00360BB6"/>
    <w:rsid w:val="003A4EA9"/>
    <w:rsid w:val="003F5AEC"/>
    <w:rsid w:val="00415CF6"/>
    <w:rsid w:val="004217E7"/>
    <w:rsid w:val="00440DF9"/>
    <w:rsid w:val="00454AD2"/>
    <w:rsid w:val="004633B2"/>
    <w:rsid w:val="004B3C54"/>
    <w:rsid w:val="004B6CF6"/>
    <w:rsid w:val="004C568E"/>
    <w:rsid w:val="004D0B07"/>
    <w:rsid w:val="004D294B"/>
    <w:rsid w:val="004E19D8"/>
    <w:rsid w:val="00502C55"/>
    <w:rsid w:val="00506E11"/>
    <w:rsid w:val="00525A1C"/>
    <w:rsid w:val="005339FC"/>
    <w:rsid w:val="00540CAD"/>
    <w:rsid w:val="005410B6"/>
    <w:rsid w:val="00563849"/>
    <w:rsid w:val="00587B10"/>
    <w:rsid w:val="005C0A2A"/>
    <w:rsid w:val="005C7CCD"/>
    <w:rsid w:val="006529B2"/>
    <w:rsid w:val="00657F90"/>
    <w:rsid w:val="006A6800"/>
    <w:rsid w:val="006B0459"/>
    <w:rsid w:val="006E2B73"/>
    <w:rsid w:val="0073421C"/>
    <w:rsid w:val="00737364"/>
    <w:rsid w:val="007729C0"/>
    <w:rsid w:val="007C3FD4"/>
    <w:rsid w:val="007F2BE7"/>
    <w:rsid w:val="007F70D1"/>
    <w:rsid w:val="008061B9"/>
    <w:rsid w:val="00836090"/>
    <w:rsid w:val="008756D1"/>
    <w:rsid w:val="00884E17"/>
    <w:rsid w:val="00895374"/>
    <w:rsid w:val="008A362B"/>
    <w:rsid w:val="008A720D"/>
    <w:rsid w:val="008B47A4"/>
    <w:rsid w:val="008E06EE"/>
    <w:rsid w:val="00917462"/>
    <w:rsid w:val="009204F2"/>
    <w:rsid w:val="009216A9"/>
    <w:rsid w:val="0099694E"/>
    <w:rsid w:val="009B117E"/>
    <w:rsid w:val="009E0649"/>
    <w:rsid w:val="009F21FF"/>
    <w:rsid w:val="009F3A19"/>
    <w:rsid w:val="00A01A37"/>
    <w:rsid w:val="00A207F1"/>
    <w:rsid w:val="00A671E3"/>
    <w:rsid w:val="00A74707"/>
    <w:rsid w:val="00A82F14"/>
    <w:rsid w:val="00AD74F9"/>
    <w:rsid w:val="00B13D2E"/>
    <w:rsid w:val="00B42B22"/>
    <w:rsid w:val="00B56234"/>
    <w:rsid w:val="00B85678"/>
    <w:rsid w:val="00BC6B3F"/>
    <w:rsid w:val="00BF507E"/>
    <w:rsid w:val="00BF51AC"/>
    <w:rsid w:val="00C43784"/>
    <w:rsid w:val="00C53DA2"/>
    <w:rsid w:val="00C54082"/>
    <w:rsid w:val="00C81576"/>
    <w:rsid w:val="00CF0153"/>
    <w:rsid w:val="00D20BFF"/>
    <w:rsid w:val="00D65CCF"/>
    <w:rsid w:val="00D70497"/>
    <w:rsid w:val="00D8769F"/>
    <w:rsid w:val="00DA0D59"/>
    <w:rsid w:val="00DF23D3"/>
    <w:rsid w:val="00DF696A"/>
    <w:rsid w:val="00E43B90"/>
    <w:rsid w:val="00E455B1"/>
    <w:rsid w:val="00E602D2"/>
    <w:rsid w:val="00E73285"/>
    <w:rsid w:val="00E75204"/>
    <w:rsid w:val="00E8191E"/>
    <w:rsid w:val="00F43DDD"/>
    <w:rsid w:val="00F70A2D"/>
    <w:rsid w:val="00FB4820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4056"/>
  <w15:docId w15:val="{C128A58F-EA1E-4536-8237-06C8D7C5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57F90"/>
    <w:pPr>
      <w:ind w:left="720"/>
      <w:contextualSpacing/>
    </w:pPr>
  </w:style>
  <w:style w:type="paragraph" w:customStyle="1" w:styleId="ConsPlusNormal">
    <w:name w:val="ConsPlusNormal"/>
    <w:link w:val="ConsPlusNormal0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uiPriority w:val="22"/>
    <w:qFormat/>
    <w:rsid w:val="00D20BFF"/>
    <w:rPr>
      <w:rFonts w:ascii="Times New Roman" w:hAnsi="Times New Roman" w:cs="Times New Roman" w:hint="default"/>
      <w:b/>
      <w:bCs/>
    </w:rPr>
  </w:style>
  <w:style w:type="paragraph" w:styleId="ab">
    <w:name w:val="annotation text"/>
    <w:basedOn w:val="a"/>
    <w:link w:val="ac"/>
    <w:semiHidden/>
    <w:unhideWhenUsed/>
    <w:rsid w:val="00D20BFF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D20BFF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rsid w:val="00DA0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0A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Юля</cp:lastModifiedBy>
  <cp:revision>3</cp:revision>
  <cp:lastPrinted>2023-12-05T07:31:00Z</cp:lastPrinted>
  <dcterms:created xsi:type="dcterms:W3CDTF">2023-12-05T07:22:00Z</dcterms:created>
  <dcterms:modified xsi:type="dcterms:W3CDTF">2023-12-05T07:31:00Z</dcterms:modified>
</cp:coreProperties>
</file>