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EA5" w:rsidRDefault="00264D62" w:rsidP="00210EA5">
      <w:pPr>
        <w:spacing w:after="0"/>
        <w:jc w:val="center"/>
        <w:rPr>
          <w:rFonts w:ascii="Times New Roman" w:hAnsi="Times New Roman"/>
          <w:b/>
          <w:sz w:val="24"/>
          <w:szCs w:val="24"/>
        </w:rPr>
      </w:pPr>
      <w:r>
        <w:rPr>
          <w:rFonts w:ascii="Times New Roman" w:hAnsi="Times New Roman"/>
          <w:b/>
          <w:sz w:val="24"/>
          <w:szCs w:val="24"/>
        </w:rPr>
        <w:t>ЛИСИНСКОЕ</w:t>
      </w:r>
      <w:r w:rsidR="00210EA5" w:rsidRPr="0095683D">
        <w:rPr>
          <w:rFonts w:ascii="Times New Roman" w:hAnsi="Times New Roman"/>
          <w:b/>
          <w:sz w:val="24"/>
          <w:szCs w:val="24"/>
        </w:rPr>
        <w:t xml:space="preserve"> СЕЛЬСКОЕ ПОСЕЛЕНИЕ</w:t>
      </w:r>
      <w:r w:rsidR="00210EA5" w:rsidRPr="0095683D">
        <w:rPr>
          <w:rFonts w:ascii="Times New Roman" w:hAnsi="Times New Roman"/>
          <w:b/>
          <w:sz w:val="24"/>
          <w:szCs w:val="24"/>
        </w:rPr>
        <w:br/>
        <w:t>ТОСНЕНСКОГО РАЙОНА ЛЕНИНГРАДСКОЙ ОБЛАСТИ</w:t>
      </w:r>
      <w:r w:rsidR="00210EA5" w:rsidRPr="0095683D">
        <w:rPr>
          <w:rFonts w:ascii="Times New Roman" w:hAnsi="Times New Roman"/>
          <w:b/>
          <w:sz w:val="24"/>
          <w:szCs w:val="24"/>
        </w:rPr>
        <w:br/>
      </w:r>
      <w:r w:rsidR="00210EA5" w:rsidRPr="0095683D">
        <w:rPr>
          <w:rFonts w:ascii="Times New Roman" w:hAnsi="Times New Roman"/>
          <w:b/>
          <w:sz w:val="24"/>
          <w:szCs w:val="24"/>
        </w:rPr>
        <w:br/>
        <w:t>АДМИНИСТРАЦИЯ</w:t>
      </w:r>
      <w:r w:rsidR="00210EA5" w:rsidRPr="0095683D">
        <w:rPr>
          <w:rFonts w:ascii="Times New Roman" w:hAnsi="Times New Roman"/>
          <w:b/>
          <w:sz w:val="24"/>
          <w:szCs w:val="24"/>
        </w:rPr>
        <w:br/>
      </w:r>
      <w:r w:rsidR="00210EA5" w:rsidRPr="0095683D">
        <w:rPr>
          <w:rFonts w:ascii="Times New Roman" w:hAnsi="Times New Roman"/>
          <w:b/>
          <w:sz w:val="24"/>
          <w:szCs w:val="24"/>
        </w:rPr>
        <w:br/>
        <w:t>ПОСТАНОВЛЕНИЕ</w:t>
      </w:r>
    </w:p>
    <w:p w:rsidR="00210EA5" w:rsidRPr="0095683D" w:rsidRDefault="00210EA5" w:rsidP="00210EA5">
      <w:pPr>
        <w:spacing w:after="0"/>
        <w:jc w:val="center"/>
        <w:rPr>
          <w:rFonts w:ascii="Times New Roman" w:hAnsi="Times New Roman"/>
          <w:b/>
          <w:sz w:val="24"/>
          <w:szCs w:val="24"/>
        </w:rPr>
      </w:pPr>
    </w:p>
    <w:p w:rsidR="00210EA5" w:rsidRPr="006F6515" w:rsidRDefault="001A3011" w:rsidP="00210EA5">
      <w:pPr>
        <w:spacing w:after="0"/>
        <w:rPr>
          <w:rFonts w:ascii="Times New Roman" w:hAnsi="Times New Roman"/>
          <w:sz w:val="24"/>
          <w:szCs w:val="24"/>
        </w:rPr>
      </w:pPr>
      <w:r>
        <w:rPr>
          <w:rFonts w:ascii="Times New Roman" w:hAnsi="Times New Roman"/>
          <w:sz w:val="24"/>
          <w:szCs w:val="24"/>
        </w:rPr>
        <w:t>09.08.2023</w:t>
      </w:r>
      <w:r w:rsidR="00546E18">
        <w:rPr>
          <w:rFonts w:ascii="Times New Roman" w:hAnsi="Times New Roman"/>
          <w:sz w:val="24"/>
          <w:szCs w:val="24"/>
        </w:rPr>
        <w:t xml:space="preserve"> № </w:t>
      </w:r>
      <w:r>
        <w:rPr>
          <w:rFonts w:ascii="Times New Roman" w:hAnsi="Times New Roman"/>
          <w:sz w:val="24"/>
          <w:szCs w:val="24"/>
        </w:rPr>
        <w:t>9</w:t>
      </w:r>
      <w:r w:rsidR="00D47CBB">
        <w:rPr>
          <w:rFonts w:ascii="Times New Roman" w:hAnsi="Times New Roman"/>
          <w:sz w:val="24"/>
          <w:szCs w:val="24"/>
        </w:rPr>
        <w:t>2</w:t>
      </w:r>
    </w:p>
    <w:p w:rsidR="00210EA5" w:rsidRDefault="00210EA5" w:rsidP="00210EA5">
      <w:pPr>
        <w:spacing w:after="0" w:line="240" w:lineRule="auto"/>
        <w:ind w:right="3685"/>
        <w:jc w:val="both"/>
        <w:rPr>
          <w:rFonts w:ascii="Times New Roman" w:hAnsi="Times New Roman"/>
          <w:sz w:val="24"/>
          <w:szCs w:val="24"/>
        </w:rPr>
      </w:pPr>
      <w:r>
        <w:rPr>
          <w:rFonts w:ascii="Times New Roman" w:hAnsi="Times New Roman"/>
          <w:sz w:val="24"/>
          <w:szCs w:val="24"/>
        </w:rPr>
        <w:t xml:space="preserve">«Об утверждении административного регламента администрации </w:t>
      </w:r>
      <w:r w:rsidR="00264D62">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00C83D9F" w:rsidRPr="00C83D9F">
        <w:rPr>
          <w:rFonts w:ascii="Times New Roman" w:hAnsi="Times New Roman" w:cs="Times New Roman"/>
          <w:sz w:val="24"/>
          <w:szCs w:val="24"/>
        </w:rPr>
        <w:t>Согласование проведения переустройства и (или) перепланировки помещения в многоквартирном доме</w:t>
      </w:r>
      <w:r>
        <w:rPr>
          <w:rFonts w:ascii="Times New Roman" w:hAnsi="Times New Roman"/>
          <w:sz w:val="24"/>
          <w:szCs w:val="24"/>
        </w:rPr>
        <w:t>»</w:t>
      </w:r>
    </w:p>
    <w:p w:rsidR="00210EA5" w:rsidRPr="0095683D" w:rsidRDefault="00210EA5" w:rsidP="00210EA5">
      <w:pPr>
        <w:spacing w:after="0"/>
        <w:ind w:right="3685"/>
        <w:rPr>
          <w:rFonts w:ascii="Times New Roman" w:hAnsi="Times New Roman"/>
          <w:sz w:val="24"/>
          <w:szCs w:val="24"/>
        </w:rPr>
      </w:pPr>
    </w:p>
    <w:p w:rsidR="00210EA5" w:rsidRDefault="00210EA5" w:rsidP="00210EA5">
      <w:pPr>
        <w:pStyle w:val="afe"/>
        <w:widowControl/>
        <w:jc w:val="both"/>
        <w:rPr>
          <w:rFonts w:ascii="Times New Roman" w:hAnsi="Times New Roman" w:cs="Times New Roman"/>
          <w:lang w:eastAsia="en-US"/>
        </w:rPr>
      </w:pPr>
      <w:r w:rsidRPr="0095683D">
        <w:rPr>
          <w:rFonts w:ascii="Times New Roman" w:hAnsi="Times New Roman" w:cs="Times New Roman"/>
        </w:rPr>
        <w:t xml:space="preserve">      </w:t>
      </w:r>
      <w:proofErr w:type="gramStart"/>
      <w:r w:rsidRPr="0095683D">
        <w:rPr>
          <w:rFonts w:ascii="Times New Roman" w:hAnsi="Times New Roman" w:cs="Times New Roman"/>
          <w:lang w:eastAsia="en-US"/>
        </w:rPr>
        <w:t>В</w:t>
      </w:r>
      <w:r>
        <w:rPr>
          <w:rFonts w:ascii="Times New Roman" w:hAnsi="Times New Roman" w:cs="Times New Roman"/>
          <w:lang w:eastAsia="en-US"/>
        </w:rPr>
        <w:t xml:space="preserve"> </w:t>
      </w:r>
      <w:r w:rsidRPr="0095683D">
        <w:rPr>
          <w:rFonts w:ascii="Times New Roman" w:hAnsi="Times New Roman" w:cs="Times New Roman"/>
          <w:lang w:eastAsia="en-US"/>
        </w:rPr>
        <w:t xml:space="preserve">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19.07.2018 №204-ФЗ «О внесении изменений в Федеральный закон «Об организации предоставления государственных и муниципальных услуг», Уставом </w:t>
      </w:r>
      <w:r w:rsidR="00264D62">
        <w:rPr>
          <w:rFonts w:ascii="Times New Roman" w:hAnsi="Times New Roman" w:cs="Times New Roman"/>
          <w:lang w:eastAsia="en-US"/>
        </w:rPr>
        <w:t>Лисинского</w:t>
      </w:r>
      <w:r w:rsidRPr="0095683D">
        <w:rPr>
          <w:rFonts w:ascii="Times New Roman" w:hAnsi="Times New Roman" w:cs="Times New Roman"/>
          <w:lang w:eastAsia="en-US"/>
        </w:rPr>
        <w:t xml:space="preserve"> сельского поселения Тосненского района Ленинградской области</w:t>
      </w:r>
      <w:proofErr w:type="gramEnd"/>
    </w:p>
    <w:p w:rsidR="00210EA5" w:rsidRPr="008C2086" w:rsidRDefault="00210EA5" w:rsidP="00210EA5"/>
    <w:p w:rsidR="00210EA5" w:rsidRDefault="00210EA5" w:rsidP="00264D62">
      <w:pPr>
        <w:spacing w:after="0"/>
        <w:rPr>
          <w:rFonts w:ascii="Times New Roman" w:hAnsi="Times New Roman"/>
          <w:sz w:val="24"/>
          <w:szCs w:val="24"/>
        </w:rPr>
      </w:pPr>
      <w:r w:rsidRPr="0095683D">
        <w:rPr>
          <w:rFonts w:ascii="Times New Roman" w:hAnsi="Times New Roman"/>
          <w:sz w:val="24"/>
          <w:szCs w:val="24"/>
        </w:rPr>
        <w:t>ПОСТАНОВЛЯЮ:</w:t>
      </w:r>
    </w:p>
    <w:p w:rsidR="00210EA5" w:rsidRPr="0095683D" w:rsidRDefault="00210EA5" w:rsidP="00210EA5">
      <w:pPr>
        <w:spacing w:after="0" w:line="240" w:lineRule="auto"/>
        <w:jc w:val="both"/>
        <w:rPr>
          <w:rFonts w:ascii="Times New Roman" w:hAnsi="Times New Roman"/>
          <w:sz w:val="24"/>
          <w:szCs w:val="24"/>
        </w:rPr>
      </w:pPr>
    </w:p>
    <w:p w:rsidR="00210EA5" w:rsidRDefault="00210EA5" w:rsidP="000C4B28">
      <w:pPr>
        <w:pStyle w:val="a3"/>
        <w:numPr>
          <w:ilvl w:val="0"/>
          <w:numId w:val="2"/>
        </w:numPr>
        <w:tabs>
          <w:tab w:val="left" w:pos="284"/>
        </w:tabs>
        <w:spacing w:line="240" w:lineRule="auto"/>
        <w:ind w:left="0" w:right="-1" w:firstLine="0"/>
        <w:contextualSpacing/>
        <w:jc w:val="both"/>
        <w:rPr>
          <w:rFonts w:ascii="Times New Roman" w:hAnsi="Times New Roman"/>
          <w:sz w:val="24"/>
          <w:szCs w:val="24"/>
        </w:rPr>
      </w:pPr>
      <w:r>
        <w:rPr>
          <w:rFonts w:ascii="Times New Roman" w:hAnsi="Times New Roman"/>
          <w:sz w:val="24"/>
          <w:szCs w:val="24"/>
        </w:rPr>
        <w:t xml:space="preserve">Утвердить административный регламент администрации </w:t>
      </w:r>
      <w:r w:rsidR="00264D62">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00C83D9F" w:rsidRPr="00C83D9F">
        <w:rPr>
          <w:rFonts w:ascii="Times New Roman" w:eastAsia="Times New Roman" w:hAnsi="Times New Roman" w:cs="Times New Roman"/>
          <w:sz w:val="24"/>
          <w:szCs w:val="24"/>
          <w:lang w:eastAsia="ru-RU"/>
        </w:rPr>
        <w:t>Согласование проведения переустройства и (или) перепланировки помещения в многоквартирном доме</w:t>
      </w:r>
      <w:r>
        <w:rPr>
          <w:rFonts w:ascii="Times New Roman" w:hAnsi="Times New Roman"/>
          <w:sz w:val="24"/>
          <w:szCs w:val="24"/>
        </w:rPr>
        <w:t>», согласно приложению 1.</w:t>
      </w:r>
    </w:p>
    <w:p w:rsidR="00210EA5" w:rsidRPr="00C85243" w:rsidRDefault="00210EA5" w:rsidP="00210EA5">
      <w:pPr>
        <w:pStyle w:val="a9"/>
        <w:jc w:val="both"/>
        <w:rPr>
          <w:sz w:val="24"/>
          <w:szCs w:val="24"/>
        </w:rPr>
      </w:pPr>
      <w:r>
        <w:rPr>
          <w:sz w:val="24"/>
          <w:szCs w:val="24"/>
        </w:rPr>
        <w:t>2. Отменить</w:t>
      </w:r>
      <w:r w:rsidRPr="009810F0">
        <w:rPr>
          <w:sz w:val="24"/>
          <w:szCs w:val="24"/>
        </w:rPr>
        <w:t xml:space="preserve"> Постановление администрации </w:t>
      </w:r>
      <w:r w:rsidR="00264D62" w:rsidRPr="00264D62">
        <w:rPr>
          <w:sz w:val="24"/>
          <w:szCs w:val="24"/>
        </w:rPr>
        <w:t>Лисинского</w:t>
      </w:r>
      <w:r w:rsidRPr="009810F0">
        <w:rPr>
          <w:sz w:val="24"/>
          <w:szCs w:val="24"/>
        </w:rPr>
        <w:t xml:space="preserve"> сельского поселения Тосненского района Ленинградской области </w:t>
      </w:r>
      <w:r>
        <w:rPr>
          <w:sz w:val="24"/>
          <w:szCs w:val="24"/>
        </w:rPr>
        <w:t xml:space="preserve">от </w:t>
      </w:r>
      <w:r w:rsidR="00C83D9F">
        <w:rPr>
          <w:sz w:val="24"/>
          <w:szCs w:val="24"/>
        </w:rPr>
        <w:t>31.10.2022</w:t>
      </w:r>
      <w:r>
        <w:rPr>
          <w:sz w:val="24"/>
          <w:szCs w:val="24"/>
        </w:rPr>
        <w:t xml:space="preserve"> № </w:t>
      </w:r>
      <w:r w:rsidR="00C83D9F">
        <w:rPr>
          <w:sz w:val="24"/>
          <w:szCs w:val="24"/>
        </w:rPr>
        <w:t>122</w:t>
      </w:r>
      <w:r w:rsidRPr="009810F0">
        <w:rPr>
          <w:sz w:val="24"/>
          <w:szCs w:val="24"/>
        </w:rPr>
        <w:t xml:space="preserve"> «</w:t>
      </w:r>
      <w:r w:rsidRPr="00210EA5">
        <w:rPr>
          <w:sz w:val="24"/>
          <w:szCs w:val="24"/>
          <w:shd w:val="clear" w:color="auto" w:fill="FFFFFF"/>
        </w:rPr>
        <w:t xml:space="preserve">Об утверждении административного регламента администрации муниципального образования </w:t>
      </w:r>
      <w:r w:rsidR="00264D62" w:rsidRPr="00264D62">
        <w:rPr>
          <w:sz w:val="24"/>
          <w:szCs w:val="24"/>
          <w:shd w:val="clear" w:color="auto" w:fill="FFFFFF"/>
        </w:rPr>
        <w:t>Лисинско</w:t>
      </w:r>
      <w:r w:rsidR="00264D62">
        <w:rPr>
          <w:sz w:val="24"/>
          <w:szCs w:val="24"/>
          <w:shd w:val="clear" w:color="auto" w:fill="FFFFFF"/>
        </w:rPr>
        <w:t xml:space="preserve">е </w:t>
      </w:r>
      <w:r w:rsidRPr="00210EA5">
        <w:rPr>
          <w:sz w:val="24"/>
          <w:szCs w:val="24"/>
          <w:shd w:val="clear" w:color="auto" w:fill="FFFFFF"/>
        </w:rPr>
        <w:t>сельское поселение Тосненского муниципального района Ленинградской области по предоставлению муниципальной услуги «</w:t>
      </w:r>
      <w:r w:rsidR="00C83D9F" w:rsidRPr="00C83D9F">
        <w:rPr>
          <w:sz w:val="24"/>
          <w:szCs w:val="24"/>
          <w:shd w:val="clear" w:color="auto" w:fill="FFFFFF"/>
        </w:rPr>
        <w:t>Согласование проведения переустройства и (или) перепланировки помещения в многоквартирном доме</w:t>
      </w:r>
      <w:r w:rsidRPr="009810F0">
        <w:rPr>
          <w:sz w:val="24"/>
          <w:szCs w:val="24"/>
        </w:rPr>
        <w:t>»</w:t>
      </w:r>
      <w:r>
        <w:rPr>
          <w:sz w:val="24"/>
          <w:szCs w:val="24"/>
        </w:rPr>
        <w:t>.</w:t>
      </w:r>
    </w:p>
    <w:p w:rsidR="00210EA5" w:rsidRPr="007907C9" w:rsidRDefault="00210EA5" w:rsidP="00210EA5">
      <w:pPr>
        <w:pStyle w:val="a3"/>
        <w:tabs>
          <w:tab w:val="left" w:pos="567"/>
        </w:tabs>
        <w:ind w:left="0"/>
        <w:jc w:val="both"/>
        <w:rPr>
          <w:rFonts w:ascii="Times New Roman" w:hAnsi="Times New Roman" w:cs="Times New Roman"/>
          <w:sz w:val="24"/>
          <w:szCs w:val="24"/>
        </w:rPr>
      </w:pPr>
      <w:r>
        <w:rPr>
          <w:rFonts w:ascii="Times New Roman" w:hAnsi="Times New Roman" w:cs="Times New Roman"/>
          <w:sz w:val="24"/>
          <w:szCs w:val="24"/>
        </w:rPr>
        <w:t xml:space="preserve">3.    </w:t>
      </w:r>
      <w:r w:rsidRPr="009D429B">
        <w:rPr>
          <w:rFonts w:ascii="Times New Roman" w:hAnsi="Times New Roman" w:cs="Times New Roman"/>
          <w:sz w:val="24"/>
          <w:szCs w:val="24"/>
          <w:shd w:val="clear" w:color="auto" w:fill="FFFFFF"/>
        </w:rPr>
        <w:t>Настоящее постановление всту</w:t>
      </w:r>
      <w:r>
        <w:rPr>
          <w:rFonts w:ascii="Times New Roman" w:hAnsi="Times New Roman" w:cs="Times New Roman"/>
          <w:sz w:val="24"/>
          <w:szCs w:val="24"/>
          <w:shd w:val="clear" w:color="auto" w:fill="FFFFFF"/>
        </w:rPr>
        <w:t>пает в силу с момента опубликования (обнародования).</w:t>
      </w:r>
    </w:p>
    <w:p w:rsidR="00210EA5" w:rsidRPr="009D429B" w:rsidRDefault="00210EA5" w:rsidP="00210EA5">
      <w:pPr>
        <w:spacing w:after="0" w:line="240" w:lineRule="auto"/>
        <w:jc w:val="both"/>
        <w:rPr>
          <w:rFonts w:ascii="Times New Roman" w:hAnsi="Times New Roman"/>
          <w:sz w:val="24"/>
          <w:szCs w:val="24"/>
        </w:rPr>
      </w:pPr>
      <w:r>
        <w:rPr>
          <w:rFonts w:ascii="Times New Roman" w:hAnsi="Times New Roman"/>
          <w:sz w:val="24"/>
          <w:szCs w:val="24"/>
        </w:rPr>
        <w:t>4</w:t>
      </w:r>
      <w:r w:rsidRPr="009D429B">
        <w:rPr>
          <w:rFonts w:ascii="Times New Roman" w:hAnsi="Times New Roman"/>
          <w:sz w:val="24"/>
          <w:szCs w:val="24"/>
        </w:rPr>
        <w:t xml:space="preserve">. Обнародовать настоящее постановление в порядке, установленном Уставом </w:t>
      </w:r>
      <w:r w:rsidR="00264D62" w:rsidRPr="00264D62">
        <w:rPr>
          <w:rFonts w:ascii="Times New Roman" w:hAnsi="Times New Roman"/>
          <w:sz w:val="24"/>
          <w:szCs w:val="24"/>
        </w:rPr>
        <w:t xml:space="preserve">Лисинского </w:t>
      </w:r>
      <w:r w:rsidRPr="009D429B">
        <w:rPr>
          <w:rFonts w:ascii="Times New Roman" w:hAnsi="Times New Roman"/>
          <w:sz w:val="24"/>
          <w:szCs w:val="24"/>
        </w:rPr>
        <w:t xml:space="preserve">сельского поселения </w:t>
      </w:r>
      <w:r>
        <w:rPr>
          <w:rFonts w:ascii="Times New Roman" w:hAnsi="Times New Roman"/>
          <w:sz w:val="24"/>
          <w:szCs w:val="24"/>
        </w:rPr>
        <w:t xml:space="preserve">и </w:t>
      </w:r>
      <w:r w:rsidRPr="009D429B">
        <w:rPr>
          <w:rFonts w:ascii="Times New Roman" w:hAnsi="Times New Roman"/>
          <w:sz w:val="24"/>
          <w:szCs w:val="24"/>
        </w:rPr>
        <w:t xml:space="preserve">на официальном сайте </w:t>
      </w:r>
      <w:r w:rsidR="00264D62" w:rsidRPr="00264D62">
        <w:rPr>
          <w:rFonts w:ascii="Times New Roman" w:hAnsi="Times New Roman"/>
          <w:sz w:val="24"/>
          <w:szCs w:val="24"/>
        </w:rPr>
        <w:t>Лисинского</w:t>
      </w:r>
      <w:r w:rsidRPr="009D429B">
        <w:rPr>
          <w:rFonts w:ascii="Times New Roman" w:hAnsi="Times New Roman"/>
          <w:sz w:val="24"/>
          <w:szCs w:val="24"/>
        </w:rPr>
        <w:t xml:space="preserve"> сельского поселения Тосненского района Ленинградской области (</w:t>
      </w:r>
      <w:r w:rsidR="00264D62" w:rsidRPr="00264D62">
        <w:rPr>
          <w:rFonts w:ascii="Times New Roman" w:hAnsi="Times New Roman"/>
          <w:sz w:val="24"/>
          <w:szCs w:val="24"/>
        </w:rPr>
        <w:t>http://adm-lisino.ru/</w:t>
      </w:r>
      <w:r w:rsidRPr="009D429B">
        <w:rPr>
          <w:rFonts w:ascii="Times New Roman" w:hAnsi="Times New Roman"/>
          <w:sz w:val="24"/>
          <w:szCs w:val="24"/>
        </w:rPr>
        <w:t>).</w:t>
      </w:r>
    </w:p>
    <w:p w:rsidR="00210EA5" w:rsidRPr="009D429B" w:rsidRDefault="00210EA5" w:rsidP="00210EA5">
      <w:pPr>
        <w:spacing w:after="0" w:line="240" w:lineRule="auto"/>
        <w:jc w:val="both"/>
        <w:rPr>
          <w:rFonts w:ascii="Times New Roman" w:hAnsi="Times New Roman"/>
          <w:sz w:val="24"/>
          <w:szCs w:val="24"/>
        </w:rPr>
      </w:pPr>
      <w:r>
        <w:rPr>
          <w:rFonts w:ascii="Times New Roman" w:hAnsi="Times New Roman"/>
          <w:sz w:val="24"/>
          <w:szCs w:val="24"/>
        </w:rPr>
        <w:t>5</w:t>
      </w:r>
      <w:r w:rsidRPr="009D429B">
        <w:rPr>
          <w:rFonts w:ascii="Times New Roman" w:hAnsi="Times New Roman"/>
          <w:sz w:val="24"/>
          <w:szCs w:val="24"/>
        </w:rPr>
        <w:t xml:space="preserve">.     </w:t>
      </w:r>
      <w:proofErr w:type="gramStart"/>
      <w:r w:rsidRPr="009D429B">
        <w:rPr>
          <w:rFonts w:ascii="Times New Roman" w:hAnsi="Times New Roman"/>
          <w:sz w:val="24"/>
          <w:szCs w:val="24"/>
        </w:rPr>
        <w:t>Контроль за</w:t>
      </w:r>
      <w:proofErr w:type="gramEnd"/>
      <w:r w:rsidRPr="009D429B">
        <w:rPr>
          <w:rFonts w:ascii="Times New Roman" w:hAnsi="Times New Roman"/>
          <w:sz w:val="24"/>
          <w:szCs w:val="24"/>
        </w:rPr>
        <w:t xml:space="preserve"> выполнением постановления оставляю за собой.</w:t>
      </w:r>
    </w:p>
    <w:p w:rsidR="00210EA5" w:rsidRDefault="00210EA5" w:rsidP="00210EA5">
      <w:pPr>
        <w:spacing w:after="0" w:line="240" w:lineRule="auto"/>
        <w:jc w:val="both"/>
        <w:rPr>
          <w:rFonts w:ascii="Times New Roman" w:hAnsi="Times New Roman"/>
          <w:sz w:val="24"/>
          <w:szCs w:val="24"/>
        </w:rPr>
      </w:pPr>
    </w:p>
    <w:p w:rsidR="00210EA5" w:rsidRDefault="00210EA5" w:rsidP="00210EA5">
      <w:pPr>
        <w:spacing w:after="0"/>
        <w:jc w:val="both"/>
        <w:rPr>
          <w:rFonts w:ascii="Times New Roman" w:hAnsi="Times New Roman"/>
          <w:sz w:val="24"/>
          <w:szCs w:val="24"/>
        </w:rPr>
      </w:pPr>
    </w:p>
    <w:p w:rsidR="001A3011" w:rsidRDefault="001A3011" w:rsidP="00210EA5">
      <w:pPr>
        <w:spacing w:after="0"/>
        <w:jc w:val="both"/>
        <w:rPr>
          <w:rFonts w:ascii="Times New Roman" w:hAnsi="Times New Roman"/>
          <w:sz w:val="24"/>
          <w:szCs w:val="24"/>
        </w:rPr>
      </w:pPr>
    </w:p>
    <w:p w:rsidR="001A3011" w:rsidRPr="0095683D" w:rsidRDefault="001A3011" w:rsidP="00210EA5">
      <w:pPr>
        <w:spacing w:after="0"/>
        <w:jc w:val="both"/>
        <w:rPr>
          <w:rFonts w:ascii="Times New Roman" w:hAnsi="Times New Roman"/>
          <w:sz w:val="24"/>
          <w:szCs w:val="24"/>
        </w:rPr>
      </w:pPr>
    </w:p>
    <w:p w:rsidR="00210EA5" w:rsidRPr="0027706A" w:rsidRDefault="001A3011" w:rsidP="00210EA5">
      <w:pPr>
        <w:spacing w:after="0"/>
        <w:jc w:val="both"/>
        <w:rPr>
          <w:rFonts w:ascii="Times New Roman" w:hAnsi="Times New Roman"/>
          <w:sz w:val="24"/>
          <w:szCs w:val="24"/>
        </w:rPr>
      </w:pPr>
      <w:proofErr w:type="spellStart"/>
      <w:r>
        <w:rPr>
          <w:rFonts w:ascii="Times New Roman" w:hAnsi="Times New Roman"/>
          <w:sz w:val="24"/>
          <w:szCs w:val="24"/>
        </w:rPr>
        <w:t>И.о</w:t>
      </w:r>
      <w:proofErr w:type="spellEnd"/>
      <w:r>
        <w:rPr>
          <w:rFonts w:ascii="Times New Roman" w:hAnsi="Times New Roman"/>
          <w:sz w:val="24"/>
          <w:szCs w:val="24"/>
        </w:rPr>
        <w:t>. главы администрации</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Ю.В. Кисель</w:t>
      </w:r>
    </w:p>
    <w:p w:rsidR="00210EA5" w:rsidRDefault="00210EA5" w:rsidP="00210EA5">
      <w:pPr>
        <w:pStyle w:val="af4"/>
        <w:ind w:left="0" w:right="41"/>
        <w:jc w:val="right"/>
        <w:rPr>
          <w:rFonts w:ascii="Times New Roman" w:hAnsi="Times New Roman" w:cs="Times New Roman"/>
          <w:b w:val="0"/>
          <w:sz w:val="28"/>
          <w:szCs w:val="28"/>
        </w:rPr>
      </w:pPr>
    </w:p>
    <w:p w:rsidR="00210EA5" w:rsidRDefault="00210EA5" w:rsidP="00210EA5">
      <w:pPr>
        <w:pStyle w:val="af4"/>
        <w:ind w:left="0" w:right="41"/>
        <w:jc w:val="left"/>
        <w:rPr>
          <w:rFonts w:ascii="Times New Roman" w:hAnsi="Times New Roman" w:cs="Times New Roman"/>
          <w:b w:val="0"/>
          <w:sz w:val="28"/>
          <w:szCs w:val="28"/>
        </w:rPr>
      </w:pPr>
    </w:p>
    <w:p w:rsidR="00210EA5" w:rsidRDefault="00210EA5" w:rsidP="00210EA5">
      <w:pPr>
        <w:pStyle w:val="af4"/>
        <w:ind w:left="0" w:right="41"/>
        <w:jc w:val="left"/>
        <w:rPr>
          <w:rFonts w:ascii="Times New Roman" w:hAnsi="Times New Roman" w:cs="Times New Roman"/>
          <w:b w:val="0"/>
          <w:sz w:val="28"/>
          <w:szCs w:val="28"/>
        </w:rPr>
      </w:pPr>
    </w:p>
    <w:p w:rsidR="00210EA5" w:rsidRDefault="00210EA5" w:rsidP="00210EA5">
      <w:pPr>
        <w:pStyle w:val="af4"/>
        <w:ind w:left="0" w:right="41"/>
        <w:jc w:val="left"/>
        <w:rPr>
          <w:rFonts w:ascii="Times New Roman" w:hAnsi="Times New Roman" w:cs="Times New Roman"/>
          <w:b w:val="0"/>
          <w:sz w:val="28"/>
          <w:szCs w:val="28"/>
        </w:rPr>
      </w:pPr>
    </w:p>
    <w:p w:rsidR="00210EA5" w:rsidRDefault="00210EA5" w:rsidP="00210EA5">
      <w:pPr>
        <w:pStyle w:val="af4"/>
        <w:ind w:left="0" w:right="41"/>
        <w:jc w:val="left"/>
        <w:rPr>
          <w:rFonts w:ascii="Times New Roman" w:hAnsi="Times New Roman" w:cs="Times New Roman"/>
          <w:b w:val="0"/>
          <w:sz w:val="28"/>
          <w:szCs w:val="28"/>
        </w:rPr>
      </w:pPr>
    </w:p>
    <w:p w:rsidR="008608C2" w:rsidRDefault="008608C2" w:rsidP="00210EA5">
      <w:pPr>
        <w:pStyle w:val="af4"/>
        <w:ind w:left="0" w:right="41"/>
        <w:jc w:val="left"/>
        <w:rPr>
          <w:rFonts w:ascii="Times New Roman" w:hAnsi="Times New Roman" w:cs="Times New Roman"/>
          <w:b w:val="0"/>
          <w:sz w:val="28"/>
          <w:szCs w:val="28"/>
        </w:rPr>
      </w:pPr>
    </w:p>
    <w:p w:rsidR="008608C2" w:rsidRDefault="008608C2" w:rsidP="00210EA5">
      <w:pPr>
        <w:pStyle w:val="af4"/>
        <w:ind w:left="0" w:right="41"/>
        <w:jc w:val="left"/>
        <w:rPr>
          <w:rFonts w:ascii="Times New Roman" w:hAnsi="Times New Roman" w:cs="Times New Roman"/>
          <w:b w:val="0"/>
          <w:sz w:val="28"/>
          <w:szCs w:val="28"/>
        </w:rPr>
      </w:pPr>
    </w:p>
    <w:p w:rsidR="008608C2" w:rsidRPr="005135C2" w:rsidRDefault="008608C2" w:rsidP="00210EA5">
      <w:pPr>
        <w:pStyle w:val="af4"/>
        <w:ind w:left="0" w:right="41"/>
        <w:jc w:val="left"/>
        <w:rPr>
          <w:rFonts w:ascii="Times New Roman" w:hAnsi="Times New Roman" w:cs="Times New Roman"/>
          <w:b w:val="0"/>
          <w:sz w:val="28"/>
          <w:szCs w:val="28"/>
        </w:rPr>
      </w:pPr>
    </w:p>
    <w:p w:rsidR="00210EA5" w:rsidRDefault="00210EA5" w:rsidP="00210EA5">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 № 1</w:t>
      </w:r>
    </w:p>
    <w:p w:rsidR="00210EA5" w:rsidRPr="001630F2" w:rsidRDefault="00210EA5" w:rsidP="00210EA5">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Pr="001630F2">
        <w:rPr>
          <w:rFonts w:ascii="Times New Roman" w:eastAsia="Times New Roman" w:hAnsi="Times New Roman" w:cs="Times New Roman"/>
          <w:sz w:val="24"/>
          <w:szCs w:val="24"/>
          <w:lang w:eastAsia="ru-RU"/>
        </w:rPr>
        <w:t xml:space="preserve">постановлению администрации </w:t>
      </w:r>
      <w:r w:rsidR="00264D62">
        <w:rPr>
          <w:rFonts w:ascii="Times New Roman" w:eastAsia="Times New Roman" w:hAnsi="Times New Roman" w:cs="Times New Roman"/>
          <w:sz w:val="24"/>
          <w:szCs w:val="24"/>
          <w:lang w:eastAsia="ru-RU"/>
        </w:rPr>
        <w:t>Лисинского</w:t>
      </w:r>
      <w:r w:rsidRPr="001630F2">
        <w:rPr>
          <w:rFonts w:ascii="Times New Roman" w:eastAsia="Times New Roman" w:hAnsi="Times New Roman" w:cs="Times New Roman"/>
          <w:sz w:val="24"/>
          <w:szCs w:val="24"/>
          <w:lang w:eastAsia="ru-RU"/>
        </w:rPr>
        <w:t xml:space="preserve"> сельского поселения Тосненского района Ленингра</w:t>
      </w:r>
      <w:r w:rsidR="00546E18">
        <w:rPr>
          <w:rFonts w:ascii="Times New Roman" w:eastAsia="Times New Roman" w:hAnsi="Times New Roman" w:cs="Times New Roman"/>
          <w:sz w:val="24"/>
          <w:szCs w:val="24"/>
          <w:lang w:eastAsia="ru-RU"/>
        </w:rPr>
        <w:t xml:space="preserve">дской области от </w:t>
      </w:r>
      <w:r w:rsidR="001A3011">
        <w:rPr>
          <w:rFonts w:ascii="Times New Roman" w:eastAsia="Times New Roman" w:hAnsi="Times New Roman" w:cs="Times New Roman"/>
          <w:sz w:val="24"/>
          <w:szCs w:val="24"/>
          <w:lang w:eastAsia="ru-RU"/>
        </w:rPr>
        <w:t>09.08</w:t>
      </w:r>
      <w:r w:rsidR="00546E18">
        <w:rPr>
          <w:rFonts w:ascii="Times New Roman" w:eastAsia="Times New Roman" w:hAnsi="Times New Roman" w:cs="Times New Roman"/>
          <w:sz w:val="24"/>
          <w:szCs w:val="24"/>
          <w:lang w:eastAsia="ru-RU"/>
        </w:rPr>
        <w:t xml:space="preserve">.2023 № </w:t>
      </w:r>
      <w:r w:rsidR="00D1168B">
        <w:rPr>
          <w:rFonts w:ascii="Times New Roman" w:eastAsia="Times New Roman" w:hAnsi="Times New Roman" w:cs="Times New Roman"/>
          <w:sz w:val="24"/>
          <w:szCs w:val="24"/>
          <w:lang w:eastAsia="ru-RU"/>
        </w:rPr>
        <w:t>9</w:t>
      </w:r>
      <w:r w:rsidR="00C83D9F">
        <w:rPr>
          <w:rFonts w:ascii="Times New Roman" w:eastAsia="Times New Roman" w:hAnsi="Times New Roman" w:cs="Times New Roman"/>
          <w:sz w:val="24"/>
          <w:szCs w:val="24"/>
          <w:lang w:eastAsia="ru-RU"/>
        </w:rPr>
        <w:t>2</w:t>
      </w:r>
    </w:p>
    <w:p w:rsidR="00210EA5" w:rsidRPr="001630F2" w:rsidRDefault="00210EA5" w:rsidP="00210EA5">
      <w:pPr>
        <w:widowControl w:val="0"/>
        <w:autoSpaceDE w:val="0"/>
        <w:autoSpaceDN w:val="0"/>
        <w:adjustRightInd w:val="0"/>
        <w:spacing w:after="0" w:line="240" w:lineRule="auto"/>
        <w:ind w:left="7088"/>
        <w:jc w:val="center"/>
        <w:rPr>
          <w:rFonts w:ascii="Times New Roman" w:eastAsia="Times New Roman" w:hAnsi="Times New Roman" w:cs="Times New Roman"/>
          <w:sz w:val="24"/>
          <w:szCs w:val="24"/>
          <w:lang w:eastAsia="ru-RU"/>
        </w:rPr>
      </w:pPr>
    </w:p>
    <w:p w:rsidR="00210EA5" w:rsidRDefault="00210EA5" w:rsidP="00533E9A">
      <w:pPr>
        <w:pStyle w:val="af4"/>
        <w:ind w:left="0" w:right="41"/>
        <w:jc w:val="right"/>
        <w:rPr>
          <w:rFonts w:ascii="Times New Roman" w:eastAsia="Calibri" w:hAnsi="Times New Roman" w:cs="Times New Roman"/>
          <w:sz w:val="28"/>
          <w:szCs w:val="28"/>
        </w:rPr>
      </w:pPr>
    </w:p>
    <w:p w:rsidR="00210EA5" w:rsidRPr="00210EA5" w:rsidRDefault="00210EA5" w:rsidP="00533E9A">
      <w:pPr>
        <w:pStyle w:val="af4"/>
        <w:ind w:left="0" w:right="41"/>
        <w:jc w:val="right"/>
        <w:rPr>
          <w:rFonts w:ascii="Times New Roman" w:eastAsia="Calibri" w:hAnsi="Times New Roman" w:cs="Times New Roman"/>
          <w:b w:val="0"/>
          <w:sz w:val="28"/>
          <w:szCs w:val="28"/>
        </w:rPr>
      </w:pPr>
    </w:p>
    <w:p w:rsidR="00533E9A" w:rsidRPr="00210EA5" w:rsidRDefault="00533E9A" w:rsidP="00D15283">
      <w:pPr>
        <w:spacing w:after="0" w:line="240" w:lineRule="auto"/>
        <w:jc w:val="center"/>
        <w:rPr>
          <w:rFonts w:ascii="Times New Roman" w:hAnsi="Times New Roman" w:cs="Times New Roman"/>
          <w:bCs/>
          <w:sz w:val="24"/>
          <w:szCs w:val="24"/>
          <w:lang w:eastAsia="ru-RU"/>
        </w:rPr>
      </w:pPr>
    </w:p>
    <w:p w:rsidR="0070522C" w:rsidRPr="00210EA5" w:rsidRDefault="00210EA5" w:rsidP="00D15283">
      <w:pPr>
        <w:pStyle w:val="ConsPlusTitle"/>
        <w:widowControl/>
        <w:tabs>
          <w:tab w:val="left" w:pos="1134"/>
        </w:tabs>
        <w:jc w:val="center"/>
        <w:rPr>
          <w:b w:val="0"/>
        </w:rPr>
      </w:pPr>
      <w:r w:rsidRPr="00210EA5">
        <w:rPr>
          <w:b w:val="0"/>
        </w:rPr>
        <w:t>Административный регламент</w:t>
      </w:r>
      <w:r w:rsidR="00535859" w:rsidRPr="00210EA5">
        <w:rPr>
          <w:b w:val="0"/>
        </w:rPr>
        <w:t xml:space="preserve"> по </w:t>
      </w:r>
      <w:r w:rsidR="00337627" w:rsidRPr="00210EA5">
        <w:rPr>
          <w:b w:val="0"/>
        </w:rPr>
        <w:t>предоставлени</w:t>
      </w:r>
      <w:r w:rsidR="00535859" w:rsidRPr="00210EA5">
        <w:rPr>
          <w:b w:val="0"/>
        </w:rPr>
        <w:t>ю</w:t>
      </w:r>
      <w:r w:rsidR="0070522C" w:rsidRPr="00210EA5">
        <w:rPr>
          <w:b w:val="0"/>
        </w:rPr>
        <w:t xml:space="preserve"> муниципальной услуги </w:t>
      </w:r>
    </w:p>
    <w:p w:rsidR="00337627" w:rsidRPr="00210EA5" w:rsidRDefault="000D50C2" w:rsidP="00D15283">
      <w:pPr>
        <w:pStyle w:val="ConsPlusTitle"/>
        <w:widowControl/>
        <w:tabs>
          <w:tab w:val="left" w:pos="1134"/>
        </w:tabs>
        <w:jc w:val="center"/>
        <w:rPr>
          <w:b w:val="0"/>
          <w:bCs w:val="0"/>
        </w:rPr>
      </w:pPr>
      <w:r w:rsidRPr="00210EA5">
        <w:rPr>
          <w:b w:val="0"/>
        </w:rPr>
        <w:t>«</w:t>
      </w:r>
      <w:r w:rsidR="00C83D9F" w:rsidRPr="00C83D9F">
        <w:rPr>
          <w:b w:val="0"/>
        </w:rPr>
        <w:t>Согласование проведения переустройства и (или) перепланировки помещения в многоквартирном доме</w:t>
      </w:r>
      <w:r w:rsidRPr="00210EA5">
        <w:rPr>
          <w:b w:val="0"/>
        </w:rPr>
        <w:t>»</w:t>
      </w:r>
    </w:p>
    <w:p w:rsidR="0070522C" w:rsidRPr="00210EA5" w:rsidRDefault="00D1168B" w:rsidP="00D15283">
      <w:pPr>
        <w:spacing w:after="0" w:line="240" w:lineRule="auto"/>
        <w:jc w:val="center"/>
        <w:rPr>
          <w:rFonts w:ascii="Times New Roman" w:hAnsi="Times New Roman" w:cs="Times New Roman"/>
          <w:sz w:val="24"/>
          <w:szCs w:val="24"/>
        </w:rPr>
      </w:pPr>
      <w:r w:rsidRPr="00210EA5">
        <w:rPr>
          <w:rFonts w:ascii="Times New Roman" w:hAnsi="Times New Roman" w:cs="Times New Roman"/>
          <w:sz w:val="24"/>
          <w:szCs w:val="24"/>
        </w:rPr>
        <w:t xml:space="preserve"> </w:t>
      </w:r>
      <w:r w:rsidR="0070522C" w:rsidRPr="00210EA5">
        <w:rPr>
          <w:rFonts w:ascii="Times New Roman" w:hAnsi="Times New Roman" w:cs="Times New Roman"/>
          <w:sz w:val="24"/>
          <w:szCs w:val="24"/>
        </w:rPr>
        <w:t>(далее – административный регламент)</w:t>
      </w:r>
    </w:p>
    <w:p w:rsidR="00535859" w:rsidRPr="00210EA5" w:rsidRDefault="00535859" w:rsidP="00D15283">
      <w:pPr>
        <w:spacing w:after="0" w:line="240" w:lineRule="auto"/>
        <w:jc w:val="center"/>
        <w:rPr>
          <w:rFonts w:ascii="Times New Roman" w:hAnsi="Times New Roman" w:cs="Times New Roman"/>
          <w:b/>
          <w:bCs/>
          <w:sz w:val="24"/>
          <w:szCs w:val="24"/>
          <w:lang w:eastAsia="ru-RU"/>
        </w:rPr>
      </w:pPr>
    </w:p>
    <w:p w:rsidR="00337627" w:rsidRPr="00210EA5" w:rsidRDefault="0089273C" w:rsidP="000C4B28">
      <w:pPr>
        <w:pStyle w:val="a3"/>
        <w:numPr>
          <w:ilvl w:val="0"/>
          <w:numId w:val="1"/>
        </w:numPr>
        <w:spacing w:line="240" w:lineRule="auto"/>
        <w:jc w:val="center"/>
        <w:rPr>
          <w:rFonts w:ascii="Times New Roman" w:hAnsi="Times New Roman" w:cs="Times New Roman"/>
          <w:b/>
          <w:bCs/>
          <w:sz w:val="24"/>
          <w:szCs w:val="24"/>
        </w:rPr>
      </w:pPr>
      <w:r w:rsidRPr="00210EA5">
        <w:rPr>
          <w:rFonts w:ascii="Times New Roman" w:hAnsi="Times New Roman" w:cs="Times New Roman"/>
          <w:b/>
          <w:bCs/>
          <w:sz w:val="24"/>
          <w:szCs w:val="24"/>
        </w:rPr>
        <w:t>Общие положения</w:t>
      </w:r>
    </w:p>
    <w:p w:rsidR="00C83D9F" w:rsidRPr="00C83D9F" w:rsidRDefault="00C83D9F" w:rsidP="00C83D9F">
      <w:pPr>
        <w:widowControl w:val="0"/>
        <w:numPr>
          <w:ilvl w:val="1"/>
          <w:numId w:val="3"/>
        </w:numPr>
        <w:tabs>
          <w:tab w:val="left" w:pos="142"/>
          <w:tab w:val="left" w:pos="284"/>
          <w:tab w:val="left" w:pos="1418"/>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bookmarkStart w:id="0" w:name="sub_1012"/>
      <w:bookmarkStart w:id="1" w:name="sub_1003"/>
      <w:r w:rsidRPr="00C83D9F">
        <w:rPr>
          <w:rFonts w:ascii="Times New Roman" w:eastAsia="Times New Roman" w:hAnsi="Times New Roman" w:cs="Times New Roman"/>
          <w:sz w:val="28"/>
          <w:szCs w:val="28"/>
          <w:lang w:eastAsia="ru-RU"/>
        </w:rPr>
        <w:t>Настоящий административный регламент предоставления муниципальной услуги по согласованию проведения переустройства и (или) перепланировки помещения в многоквартирном доме</w:t>
      </w:r>
      <w:r w:rsidRPr="00C83D9F" w:rsidDel="0099126B">
        <w:rPr>
          <w:rFonts w:ascii="Times New Roman" w:eastAsia="Times New Roman" w:hAnsi="Times New Roman" w:cs="Times New Roman"/>
          <w:sz w:val="28"/>
          <w:szCs w:val="28"/>
          <w:lang w:eastAsia="ru-RU"/>
        </w:rPr>
        <w:t xml:space="preserve"> </w:t>
      </w:r>
      <w:r w:rsidRPr="00C83D9F">
        <w:rPr>
          <w:rFonts w:ascii="Times New Roman" w:eastAsia="Times New Roman" w:hAnsi="Times New Roman" w:cs="Times New Roman"/>
          <w:sz w:val="28"/>
          <w:szCs w:val="28"/>
          <w:lang w:eastAsia="ru-RU"/>
        </w:rPr>
        <w:t>(далее соответственно – административный регламент, муниципальная услуга) определяет порядок, стандарт и сроки при предоставлении муниципальной услуги.</w:t>
      </w:r>
    </w:p>
    <w:p w:rsidR="00C83D9F" w:rsidRPr="00C83D9F" w:rsidRDefault="00C83D9F" w:rsidP="00C83D9F">
      <w:pPr>
        <w:widowControl w:val="0"/>
        <w:numPr>
          <w:ilvl w:val="1"/>
          <w:numId w:val="3"/>
        </w:numPr>
        <w:tabs>
          <w:tab w:val="left" w:pos="142"/>
          <w:tab w:val="left" w:pos="284"/>
          <w:tab w:val="left" w:pos="1418"/>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Заявителями, имеющими право на получение муниципальной услуги, являются: наниматель либо собственник помещения (физическое или юридическое лицо), имеющий намерение провести переустройство и (или) перепланировку помещения в многоквартирном доме.</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Представлять</w:t>
      </w:r>
      <w:r w:rsidRPr="00C83D9F">
        <w:rPr>
          <w:rFonts w:ascii="Times New Roman" w:hAnsi="Times New Roman" w:cs="Times New Roman"/>
          <w:sz w:val="28"/>
          <w:szCs w:val="28"/>
          <w:lang w:eastAsia="ru-RU"/>
        </w:rPr>
        <w:t xml:space="preserve"> интересы заявителя имеют право:</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 от имени физических лиц:</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 xml:space="preserve">представители, действующие в силу полномочий, основанных </w:t>
      </w:r>
      <w:r w:rsidRPr="00C83D9F">
        <w:rPr>
          <w:rFonts w:ascii="Times New Roman" w:hAnsi="Times New Roman" w:cs="Times New Roman"/>
          <w:sz w:val="28"/>
          <w:szCs w:val="28"/>
          <w:lang w:eastAsia="ru-RU"/>
        </w:rPr>
        <w:br/>
        <w:t>на доверенности;</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опекуны недееспособных граждан;</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законные представители (родители, усыновители, опекуны) несовершеннолетних в возрасте до 14 лет.</w:t>
      </w:r>
    </w:p>
    <w:p w:rsidR="00C83D9F" w:rsidRPr="00C83D9F" w:rsidRDefault="00C83D9F" w:rsidP="00C83D9F">
      <w:pPr>
        <w:spacing w:after="0" w:line="240" w:lineRule="auto"/>
        <w:ind w:left="709"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 от имени юридического лица:</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лица, действующие в соответствии с законом или учредительными документами от имени юридического лица;</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 xml:space="preserve">представители юридического лица в силу полномочий на </w:t>
      </w:r>
      <w:proofErr w:type="gramStart"/>
      <w:r w:rsidRPr="00C83D9F">
        <w:rPr>
          <w:rFonts w:ascii="Times New Roman" w:hAnsi="Times New Roman" w:cs="Times New Roman"/>
          <w:sz w:val="28"/>
          <w:szCs w:val="28"/>
          <w:lang w:eastAsia="ru-RU"/>
        </w:rPr>
        <w:t>основании</w:t>
      </w:r>
      <w:proofErr w:type="gramEnd"/>
      <w:r w:rsidRPr="00C83D9F">
        <w:rPr>
          <w:rFonts w:ascii="Times New Roman" w:hAnsi="Times New Roman" w:cs="Times New Roman"/>
          <w:sz w:val="28"/>
          <w:szCs w:val="28"/>
          <w:lang w:eastAsia="ru-RU"/>
        </w:rPr>
        <w:t xml:space="preserve"> доверенности.</w:t>
      </w:r>
    </w:p>
    <w:p w:rsidR="00C83D9F" w:rsidRPr="00C83D9F" w:rsidRDefault="00C83D9F" w:rsidP="00C83D9F">
      <w:pPr>
        <w:widowControl w:val="0"/>
        <w:numPr>
          <w:ilvl w:val="1"/>
          <w:numId w:val="36"/>
        </w:numPr>
        <w:tabs>
          <w:tab w:val="left" w:pos="142"/>
          <w:tab w:val="left" w:pos="284"/>
          <w:tab w:val="left" w:pos="1418"/>
        </w:tabs>
        <w:autoSpaceDE w:val="0"/>
        <w:autoSpaceDN w:val="0"/>
        <w:adjustRightInd w:val="0"/>
        <w:spacing w:after="0" w:line="240" w:lineRule="auto"/>
        <w:ind w:left="142" w:firstLine="1287"/>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Информация о месте нахождения администрации муниципального образования </w:t>
      </w:r>
      <w:r>
        <w:rPr>
          <w:rFonts w:ascii="Times New Roman" w:hAnsi="Times New Roman" w:cs="Times New Roman"/>
          <w:sz w:val="28"/>
          <w:szCs w:val="28"/>
          <w:lang w:eastAsia="ru-RU"/>
        </w:rPr>
        <w:t>Лисинское сельское поселение Тосненского района Ленинградской области</w:t>
      </w:r>
      <w:r w:rsidRPr="00C83D9F">
        <w:rPr>
          <w:rFonts w:ascii="Times New Roman" w:hAnsi="Times New Roman" w:cs="Times New Roman"/>
          <w:sz w:val="28"/>
          <w:szCs w:val="28"/>
          <w:lang w:eastAsia="ru-RU"/>
        </w:rPr>
        <w:t xml:space="preserve">, предоставляющей муниципальную услугу, организации, участвующей в предоставлении услуги и не являющейся многофункциональными центрами предоставления государственных и муниципальных услуг, </w:t>
      </w:r>
      <w:r w:rsidRPr="00C83D9F">
        <w:rPr>
          <w:rFonts w:ascii="Times New Roman" w:eastAsia="Times New Roman" w:hAnsi="Times New Roman" w:cs="Times New Roman"/>
          <w:sz w:val="28"/>
          <w:szCs w:val="28"/>
          <w:lang w:eastAsia="ru-RU"/>
        </w:rPr>
        <w:t>графиках работы,  контактных телефонах, адресах электронной почты размещается:</w:t>
      </w:r>
    </w:p>
    <w:p w:rsidR="00C83D9F" w:rsidRPr="00C83D9F" w:rsidRDefault="00C83D9F" w:rsidP="00C83D9F">
      <w:pPr>
        <w:widowControl w:val="0"/>
        <w:tabs>
          <w:tab w:val="left" w:pos="142"/>
          <w:tab w:val="left" w:pos="284"/>
        </w:tabs>
        <w:autoSpaceDE w:val="0"/>
        <w:autoSpaceDN w:val="0"/>
        <w:adjustRightInd w:val="0"/>
        <w:spacing w:after="0" w:line="240" w:lineRule="auto"/>
        <w:ind w:left="142" w:firstLine="1287"/>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на информационных </w:t>
      </w:r>
      <w:proofErr w:type="gramStart"/>
      <w:r w:rsidRPr="00C83D9F">
        <w:rPr>
          <w:rFonts w:ascii="Times New Roman" w:eastAsia="Times New Roman" w:hAnsi="Times New Roman" w:cs="Times New Roman"/>
          <w:sz w:val="28"/>
          <w:szCs w:val="28"/>
          <w:lang w:eastAsia="ru-RU"/>
        </w:rPr>
        <w:t>стендах</w:t>
      </w:r>
      <w:proofErr w:type="gramEnd"/>
      <w:r w:rsidRPr="00C83D9F">
        <w:rPr>
          <w:rFonts w:ascii="Times New Roman" w:eastAsia="Times New Roman" w:hAnsi="Times New Roman" w:cs="Times New Roman"/>
          <w:sz w:val="28"/>
          <w:szCs w:val="28"/>
          <w:lang w:eastAsia="ru-RU"/>
        </w:rPr>
        <w:t xml:space="preserve"> в местах предоставления муниципальной  услуги (в доступном для заявителей месте); </w:t>
      </w:r>
    </w:p>
    <w:p w:rsidR="00C83D9F" w:rsidRPr="00C83D9F" w:rsidRDefault="00C83D9F" w:rsidP="00C83D9F">
      <w:pPr>
        <w:widowControl w:val="0"/>
        <w:tabs>
          <w:tab w:val="left" w:pos="142"/>
          <w:tab w:val="left" w:pos="284"/>
        </w:tabs>
        <w:autoSpaceDE w:val="0"/>
        <w:autoSpaceDN w:val="0"/>
        <w:adjustRightInd w:val="0"/>
        <w:spacing w:after="0" w:line="240" w:lineRule="auto"/>
        <w:ind w:left="142" w:firstLine="1287"/>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на </w:t>
      </w:r>
      <w:proofErr w:type="gramStart"/>
      <w:r w:rsidRPr="00C83D9F">
        <w:rPr>
          <w:rFonts w:ascii="Times New Roman" w:eastAsia="Times New Roman" w:hAnsi="Times New Roman" w:cs="Times New Roman"/>
          <w:sz w:val="28"/>
          <w:szCs w:val="28"/>
          <w:lang w:eastAsia="ru-RU"/>
        </w:rPr>
        <w:t>сайте</w:t>
      </w:r>
      <w:proofErr w:type="gramEnd"/>
      <w:r w:rsidRPr="00C83D9F">
        <w:rPr>
          <w:rFonts w:ascii="Times New Roman" w:eastAsia="Times New Roman" w:hAnsi="Times New Roman" w:cs="Times New Roman"/>
          <w:sz w:val="28"/>
          <w:szCs w:val="28"/>
          <w:lang w:eastAsia="ru-RU"/>
        </w:rPr>
        <w:t xml:space="preserve"> администрации;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на </w:t>
      </w:r>
      <w:proofErr w:type="gramStart"/>
      <w:r w:rsidRPr="00C83D9F">
        <w:rPr>
          <w:rFonts w:ascii="Times New Roman" w:eastAsia="Times New Roman" w:hAnsi="Times New Roman" w:cs="Times New Roman"/>
          <w:sz w:val="28"/>
          <w:szCs w:val="28"/>
          <w:lang w:eastAsia="ru-RU"/>
        </w:rPr>
        <w:t>сайте</w:t>
      </w:r>
      <w:proofErr w:type="gramEnd"/>
      <w:r w:rsidRPr="00C83D9F">
        <w:rPr>
          <w:rFonts w:ascii="Times New Roman" w:eastAsia="Times New Roman" w:hAnsi="Times New Roman" w:cs="Times New Roman"/>
          <w:sz w:val="28"/>
          <w:szCs w:val="28"/>
          <w:lang w:eastAsia="ru-RU"/>
        </w:rPr>
        <w:t xml:space="preserve"> Государственного бюджетного учреждения Ленинградской области </w:t>
      </w:r>
      <w:r w:rsidRPr="00C83D9F">
        <w:rPr>
          <w:rFonts w:ascii="Times New Roman" w:eastAsia="Times New Roman" w:hAnsi="Times New Roman" w:cs="Times New Roman"/>
          <w:sz w:val="28"/>
          <w:szCs w:val="28"/>
          <w:lang w:eastAsia="ru-RU"/>
        </w:rPr>
        <w:lastRenderedPageBreak/>
        <w:t xml:space="preserve">«Многофункциональный центр предоставления государственных </w:t>
      </w:r>
      <w:r w:rsidRPr="00C83D9F">
        <w:rPr>
          <w:rFonts w:ascii="Times New Roman" w:eastAsia="Times New Roman" w:hAnsi="Times New Roman" w:cs="Times New Roman"/>
          <w:sz w:val="28"/>
          <w:szCs w:val="28"/>
          <w:lang w:eastAsia="ru-RU"/>
        </w:rPr>
        <w:br/>
        <w:t xml:space="preserve">и муниципальных услуг» (далее - ГБУ ЛО «МФЦ»): </w:t>
      </w:r>
      <w:r w:rsidRPr="00C83D9F">
        <w:rPr>
          <w:rFonts w:ascii="Times New Roman" w:eastAsia="Times New Roman" w:hAnsi="Times New Roman" w:cs="Times New Roman"/>
          <w:sz w:val="28"/>
          <w:szCs w:val="28"/>
          <w:u w:val="single"/>
          <w:lang w:eastAsia="ru-RU"/>
        </w:rPr>
        <w:t>http://mfc47.ru/;</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на Едином </w:t>
      </w:r>
      <w:proofErr w:type="gramStart"/>
      <w:r w:rsidRPr="00C83D9F">
        <w:rPr>
          <w:rFonts w:ascii="Times New Roman" w:eastAsia="Times New Roman" w:hAnsi="Times New Roman" w:cs="Times New Roman"/>
          <w:sz w:val="28"/>
          <w:szCs w:val="28"/>
          <w:lang w:eastAsia="ru-RU"/>
        </w:rPr>
        <w:t>портале</w:t>
      </w:r>
      <w:proofErr w:type="gramEnd"/>
      <w:r w:rsidRPr="00C83D9F">
        <w:rPr>
          <w:rFonts w:ascii="Times New Roman" w:eastAsia="Times New Roman" w:hAnsi="Times New Roman" w:cs="Times New Roman"/>
          <w:sz w:val="28"/>
          <w:szCs w:val="28"/>
          <w:lang w:eastAsia="ru-RU"/>
        </w:rPr>
        <w:t xml:space="preserve"> государственных услуг (далее – ЕПГУ): </w:t>
      </w:r>
      <w:hyperlink r:id="rId9" w:history="1">
        <w:r w:rsidRPr="00C83D9F">
          <w:rPr>
            <w:rFonts w:ascii="Times New Roman" w:eastAsia="Times New Roman" w:hAnsi="Times New Roman" w:cs="Times New Roman"/>
            <w:sz w:val="28"/>
            <w:szCs w:val="28"/>
            <w:u w:val="single"/>
            <w:lang w:eastAsia="ru-RU"/>
          </w:rPr>
          <w:t>www.gosuslugi.ru</w:t>
        </w:r>
      </w:hyperlink>
      <w:r w:rsidRPr="00C83D9F">
        <w:rPr>
          <w:rFonts w:ascii="Times New Roman" w:eastAsia="Times New Roman" w:hAnsi="Times New Roman" w:cs="Times New Roman"/>
          <w:sz w:val="28"/>
          <w:szCs w:val="28"/>
          <w:lang w:eastAsia="ru-RU"/>
        </w:rPr>
        <w:t>.</w:t>
      </w:r>
    </w:p>
    <w:p w:rsidR="00C83D9F" w:rsidRPr="00C83D9F" w:rsidRDefault="00C83D9F" w:rsidP="00C83D9F">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в государственной информационной системе «Реестр государственных </w:t>
      </w:r>
      <w:r w:rsidRPr="00C83D9F">
        <w:rPr>
          <w:rFonts w:ascii="Times New Roman" w:eastAsia="Times New Roman" w:hAnsi="Times New Roman" w:cs="Times New Roman"/>
          <w:sz w:val="28"/>
          <w:szCs w:val="28"/>
          <w:lang w:eastAsia="ru-RU"/>
        </w:rPr>
        <w:br/>
        <w:t>и муниципальных услуг (функций) Ленинградской области» (далее - Реестр).</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keepNext/>
        <w:spacing w:after="0" w:line="240" w:lineRule="auto"/>
        <w:jc w:val="center"/>
        <w:outlineLvl w:val="0"/>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bCs/>
          <w:sz w:val="28"/>
          <w:szCs w:val="28"/>
          <w:lang w:eastAsia="ru-RU"/>
        </w:rPr>
        <w:t xml:space="preserve">2. Стандарт предоставления </w:t>
      </w:r>
      <w:r w:rsidRPr="00C83D9F">
        <w:rPr>
          <w:rFonts w:ascii="Times New Roman" w:eastAsia="Times New Roman" w:hAnsi="Times New Roman" w:cs="Times New Roman"/>
          <w:b/>
          <w:sz w:val="28"/>
          <w:szCs w:val="28"/>
          <w:lang w:eastAsia="ru-RU"/>
        </w:rPr>
        <w:t>муниципальной услуги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spacing w:after="0" w:line="240" w:lineRule="auto"/>
        <w:ind w:firstLine="709"/>
        <w:jc w:val="both"/>
        <w:rPr>
          <w:rFonts w:ascii="Times New Roman" w:eastAsia="Times New Roman" w:hAnsi="Times New Roman" w:cs="Times New Roman"/>
          <w:bCs/>
          <w:sz w:val="28"/>
          <w:szCs w:val="28"/>
          <w:lang w:eastAsia="ru-RU"/>
        </w:rPr>
      </w:pPr>
      <w:r w:rsidRPr="00C83D9F">
        <w:rPr>
          <w:rFonts w:ascii="Times New Roman" w:eastAsia="Times New Roman" w:hAnsi="Times New Roman" w:cs="Times New Roman"/>
          <w:sz w:val="28"/>
          <w:szCs w:val="28"/>
          <w:lang w:eastAsia="ru-RU"/>
        </w:rPr>
        <w:t>2.1. Полное наименование муниципальной услуги - Согласование проведения переустройства и (или) перепланировки помещения в многоквартирном доме.</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Сокращенное наименование: Согласование проведения переустройства и (или) перепланировки помещения в многоквартирном доме.</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2.2. Муниципальную услугу предоставляет: </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Администрация Лисинское сельское поселение Тосненского района Ленинградской области </w:t>
      </w:r>
      <w:r w:rsidRPr="00C83D9F">
        <w:rPr>
          <w:rFonts w:ascii="Times New Roman" w:hAnsi="Times New Roman" w:cs="Times New Roman"/>
          <w:sz w:val="28"/>
          <w:szCs w:val="28"/>
          <w:lang w:eastAsia="ru-RU"/>
        </w:rPr>
        <w:t>(далее – администрация)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 приеме документов и выдаче результата по предоставлению муниципальной услуги также участвует: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ГБУ ЛО «МФЦ»,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Управление Федеральной  службы государственной регистрации, кадастра и картографии по Ленинградской области;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Специализированные государственные и муниципальные организации технической инвентаризации.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 w:name="sub_20195"/>
      <w:bookmarkEnd w:id="0"/>
      <w:r w:rsidRPr="00C83D9F">
        <w:rPr>
          <w:rFonts w:ascii="Times New Roman" w:eastAsia="Times New Roman" w:hAnsi="Times New Roman" w:cs="Times New Roman"/>
          <w:sz w:val="28"/>
          <w:szCs w:val="28"/>
          <w:lang w:eastAsia="ru-RU"/>
        </w:rPr>
        <w:t>Заявление на получение муниципальной услуги с комплектом документов принимаются: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1) при личной явке:</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администрацию;</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филиалах, отделах, удаленных рабочих местах ГБУ ЛО «МФЦ»;</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без личной явки: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в электронной форме через личный кабинет заявителя ЕПГУ;</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Заявитель может записаться на прием для подачи заявления </w:t>
      </w:r>
      <w:r w:rsidRPr="00C83D9F">
        <w:rPr>
          <w:rFonts w:ascii="Times New Roman" w:eastAsia="Times New Roman" w:hAnsi="Times New Roman" w:cs="Times New Roman"/>
          <w:sz w:val="28"/>
          <w:szCs w:val="28"/>
          <w:lang w:eastAsia="ru-RU"/>
        </w:rPr>
        <w:br/>
        <w:t>о предоставлении муниципальной услуги следующими способами: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1) посредством ЕПГУ – в администрацию, в ГБУ ЛО «МФЦ» </w:t>
      </w:r>
      <w:r w:rsidRPr="00C83D9F">
        <w:rPr>
          <w:rFonts w:ascii="Times New Roman" w:eastAsia="Times New Roman" w:hAnsi="Times New Roman" w:cs="Times New Roman"/>
          <w:sz w:val="28"/>
          <w:szCs w:val="28"/>
          <w:lang w:eastAsia="ru-RU"/>
        </w:rPr>
        <w:br/>
        <w:t>(при технической реализации);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по телефону – администрации, ГБУ ЛО «МФЦ»;</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 посредством сайта администрации.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Для записи заявитель выбирает любые свободные для приема дату и время </w:t>
      </w:r>
      <w:r w:rsidRPr="00C83D9F">
        <w:rPr>
          <w:rFonts w:ascii="Times New Roman" w:eastAsia="Times New Roman" w:hAnsi="Times New Roman" w:cs="Times New Roman"/>
          <w:sz w:val="28"/>
          <w:szCs w:val="28"/>
          <w:lang w:eastAsia="ru-RU"/>
        </w:rPr>
        <w:br/>
        <w:t>в пределах установленного в администрации или ГБУ ЛО «МФЦ» графика приема заявителей.</w:t>
      </w:r>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2.2.1. </w:t>
      </w:r>
      <w:proofErr w:type="gramStart"/>
      <w:r w:rsidRPr="00C83D9F">
        <w:rPr>
          <w:rFonts w:ascii="Times New Roman" w:eastAsia="Times New Roman" w:hAnsi="Times New Roman" w:cs="Times New Roman"/>
          <w:sz w:val="28"/>
          <w:szCs w:val="28"/>
          <w:lang w:eastAsia="ru-RU"/>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w:t>
      </w:r>
      <w:r w:rsidRPr="00C83D9F">
        <w:rPr>
          <w:rFonts w:ascii="Times New Roman" w:eastAsia="Times New Roman" w:hAnsi="Times New Roman" w:cs="Times New Roman"/>
          <w:sz w:val="28"/>
          <w:szCs w:val="28"/>
          <w:lang w:eastAsia="ru-RU"/>
        </w:rPr>
        <w:br/>
      </w:r>
      <w:r w:rsidRPr="00C83D9F">
        <w:rPr>
          <w:rFonts w:ascii="Times New Roman" w:eastAsia="Times New Roman" w:hAnsi="Times New Roman" w:cs="Times New Roman"/>
          <w:sz w:val="28"/>
          <w:szCs w:val="28"/>
          <w:lang w:eastAsia="ru-RU"/>
        </w:rPr>
        <w:lastRenderedPageBreak/>
        <w:t>в администрации, ГБУ ЛО "МФЦ" с использованием информационных технологий, указанных в частях 10 и 11 статьи 7 Федерального закона от 27.07.2010 N 210-ФЗ "Об</w:t>
      </w:r>
      <w:proofErr w:type="gramEnd"/>
      <w:r w:rsidRPr="00C83D9F">
        <w:rPr>
          <w:rFonts w:ascii="Times New Roman" w:eastAsia="Times New Roman" w:hAnsi="Times New Roman" w:cs="Times New Roman"/>
          <w:sz w:val="28"/>
          <w:szCs w:val="28"/>
          <w:lang w:eastAsia="ru-RU"/>
        </w:rPr>
        <w:t xml:space="preserve"> организации предоставления государственных и муниципальных услуг". </w:t>
      </w:r>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2.2.2. При предоставлении муниципальной услуги в электронной форме идентификация и аутентификация могут осуществляться посредством (при наличии технической возможности):</w:t>
      </w:r>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w:t>
      </w:r>
      <w:r w:rsidRPr="00C83D9F">
        <w:rPr>
          <w:rFonts w:ascii="Times New Roman" w:eastAsia="Times New Roman" w:hAnsi="Times New Roman" w:cs="Times New Roman"/>
          <w:sz w:val="28"/>
          <w:szCs w:val="28"/>
          <w:lang w:eastAsia="ru-RU"/>
        </w:rPr>
        <w:br/>
        <w:t>о физическом лице в указанных информационных системах;</w:t>
      </w:r>
      <w:proofErr w:type="gramEnd"/>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единой системы идентификац</w:t>
      </w:r>
      <w:proofErr w:type="gramStart"/>
      <w:r w:rsidRPr="00C83D9F">
        <w:rPr>
          <w:rFonts w:ascii="Times New Roman" w:eastAsia="Times New Roman" w:hAnsi="Times New Roman" w:cs="Times New Roman"/>
          <w:sz w:val="28"/>
          <w:szCs w:val="28"/>
          <w:lang w:eastAsia="ru-RU"/>
        </w:rPr>
        <w:t>ии и ау</w:t>
      </w:r>
      <w:proofErr w:type="gramEnd"/>
      <w:r w:rsidRPr="00C83D9F">
        <w:rPr>
          <w:rFonts w:ascii="Times New Roman" w:eastAsia="Times New Roman" w:hAnsi="Times New Roman" w:cs="Times New Roman"/>
          <w:sz w:val="28"/>
          <w:szCs w:val="28"/>
          <w:lang w:eastAsia="ru-RU"/>
        </w:rPr>
        <w:t xml:space="preserve">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w:t>
      </w:r>
      <w:r w:rsidRPr="00C83D9F">
        <w:rPr>
          <w:rFonts w:ascii="Times New Roman" w:eastAsia="Times New Roman" w:hAnsi="Times New Roman" w:cs="Times New Roman"/>
          <w:sz w:val="28"/>
          <w:szCs w:val="28"/>
          <w:lang w:eastAsia="ru-RU"/>
        </w:rPr>
        <w:br/>
        <w:t>и передачу информации о степени их соответствия предоставленным биометрическим персональным данным физического лица.</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2.3. Результатом предоставления муниципальной услуги является:</w:t>
      </w:r>
      <w:bookmarkEnd w:id="2"/>
      <w:r w:rsidRPr="00C83D9F">
        <w:rPr>
          <w:rFonts w:ascii="Times New Roman" w:eastAsia="Times New Roman" w:hAnsi="Times New Roman" w:cs="Times New Roman"/>
          <w:sz w:val="28"/>
          <w:szCs w:val="28"/>
          <w:lang w:eastAsia="ru-RU"/>
        </w:rPr>
        <w:t xml:space="preserve"> </w:t>
      </w:r>
      <w:r w:rsidRPr="00C83D9F">
        <w:rPr>
          <w:rFonts w:ascii="Times New Roman" w:eastAsia="Times New Roman" w:hAnsi="Times New Roman" w:cs="Times New Roman"/>
          <w:strike/>
          <w:sz w:val="28"/>
          <w:szCs w:val="28"/>
          <w:lang w:eastAsia="ru-RU"/>
        </w:rPr>
        <w:br/>
      </w:r>
      <w:r w:rsidRPr="00C83D9F">
        <w:rPr>
          <w:rFonts w:ascii="Times New Roman" w:eastAsia="Times New Roman" w:hAnsi="Times New Roman" w:cs="Times New Roman"/>
          <w:sz w:val="28"/>
          <w:szCs w:val="28"/>
          <w:lang w:eastAsia="ru-RU"/>
        </w:rPr>
        <w:t>решение о согласовании переустройства и (или) перепланировки помещения в многоквартирном доме согласно Приложению 2 к административному регламенту или решение об отказе в согласовании переустройства и (или) перепланировки помещения в многоквартирном доме согласно Приложению 3 к административному регламенту.</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Результат предоставления муниципальной услуги предоставляется </w:t>
      </w:r>
      <w:r w:rsidRPr="00C83D9F">
        <w:rPr>
          <w:rFonts w:ascii="Times New Roman" w:eastAsia="Times New Roman" w:hAnsi="Times New Roman" w:cs="Times New Roman"/>
          <w:sz w:val="28"/>
          <w:szCs w:val="28"/>
          <w:lang w:eastAsia="ru-RU"/>
        </w:rPr>
        <w:br/>
        <w:t xml:space="preserve">(в соответствии со способом, указанным заявителем при подаче заявления </w:t>
      </w:r>
      <w:r w:rsidRPr="00C83D9F">
        <w:rPr>
          <w:rFonts w:ascii="Times New Roman" w:eastAsia="Times New Roman" w:hAnsi="Times New Roman" w:cs="Times New Roman"/>
          <w:sz w:val="28"/>
          <w:szCs w:val="28"/>
          <w:lang w:eastAsia="ru-RU"/>
        </w:rPr>
        <w:br/>
        <w:t>и документов):</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1) при личной явке:</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администрации;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филиалах, отделах, удаленных рабочих местах ГБУ ЛО «МФЦ»;</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без личной явки: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на адрес электронной почты;</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электронной форме через личный кабинет заявителя на ЕПГУ.</w:t>
      </w:r>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Если в результате предоставления муниципальной услуги при положительном решении формируется реестровая запись в информационной системе, то результат услуги, в том числе номер реестровой записи, направляется и хранится в личном кабинете заявителя на ЕПГУ (при наличии технической возможности).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2.4. Срок предоставления муниципальной услуги не должен превышать                   15 рабочих дней </w:t>
      </w:r>
      <w:proofErr w:type="gramStart"/>
      <w:r w:rsidRPr="00C83D9F">
        <w:rPr>
          <w:rFonts w:ascii="Times New Roman" w:eastAsia="Times New Roman" w:hAnsi="Times New Roman" w:cs="Times New Roman"/>
          <w:sz w:val="28"/>
          <w:szCs w:val="28"/>
          <w:lang w:eastAsia="ru-RU"/>
        </w:rPr>
        <w:t>с даты поступления</w:t>
      </w:r>
      <w:proofErr w:type="gramEnd"/>
      <w:r w:rsidRPr="00C83D9F">
        <w:rPr>
          <w:rFonts w:ascii="Times New Roman" w:eastAsia="Times New Roman" w:hAnsi="Times New Roman" w:cs="Times New Roman"/>
          <w:sz w:val="28"/>
          <w:szCs w:val="28"/>
          <w:lang w:eastAsia="ru-RU"/>
        </w:rPr>
        <w:t xml:space="preserve"> (регистрации) заявления в   администрацию.</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 w:name="sub_1027"/>
      <w:r w:rsidRPr="00C83D9F">
        <w:rPr>
          <w:rFonts w:ascii="Times New Roman" w:eastAsia="Times New Roman" w:hAnsi="Times New Roman" w:cs="Times New Roman"/>
          <w:sz w:val="28"/>
          <w:szCs w:val="28"/>
          <w:lang w:eastAsia="ru-RU"/>
        </w:rPr>
        <w:t>2.5. Правовые основания для предоставления муниципальной услуги.</w:t>
      </w:r>
    </w:p>
    <w:bookmarkEnd w:id="3"/>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Жилищный кодекс Российской Федерации от 29.12.2004 № 188-ФЗ;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Постановление Правительства Российской Федерации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lastRenderedPageBreak/>
        <w:t>- Постановление Правительства Российской Федерации от 28 января 2006 года № 47 «Об утверждении Положения о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C83D9F" w:rsidRPr="00C83D9F" w:rsidRDefault="00C83D9F" w:rsidP="00C83D9F">
      <w:pPr>
        <w:numPr>
          <w:ilvl w:val="0"/>
          <w:numId w:val="7"/>
        </w:numPr>
        <w:tabs>
          <w:tab w:val="left" w:pos="142"/>
          <w:tab w:val="left" w:pos="284"/>
          <w:tab w:val="left" w:pos="1276"/>
          <w:tab w:val="left" w:pos="1843"/>
        </w:tabs>
        <w:autoSpaceDE w:val="0"/>
        <w:autoSpaceDN w:val="0"/>
        <w:adjustRightInd w:val="0"/>
        <w:spacing w:after="0" w:line="240" w:lineRule="auto"/>
        <w:ind w:left="142" w:firstLine="709"/>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Решение Совета депутатов об утверждении перечня услуг,  которые являются необходимыми и обязательными для предоставления муниципальных услуг и порядка  определения размера платы за оказание услуг, которые являются необходимыми и обязательными.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1) заявление о переустройстве и (или) перепланировке по </w:t>
      </w:r>
      <w:hyperlink r:id="rId10" w:history="1">
        <w:r w:rsidRPr="00C83D9F">
          <w:rPr>
            <w:rFonts w:ascii="Times New Roman" w:eastAsia="Times New Roman" w:hAnsi="Times New Roman" w:cs="Times New Roman"/>
            <w:sz w:val="28"/>
            <w:szCs w:val="28"/>
            <w:lang w:eastAsia="ru-RU"/>
          </w:rPr>
          <w:t>форме</w:t>
        </w:r>
      </w:hyperlink>
      <w:r w:rsidRPr="00C83D9F">
        <w:rPr>
          <w:rFonts w:ascii="Times New Roman" w:eastAsia="Times New Roman" w:hAnsi="Times New Roman" w:cs="Times New Roman"/>
          <w:sz w:val="28"/>
          <w:szCs w:val="28"/>
          <w:lang w:eastAsia="ru-RU"/>
        </w:rPr>
        <w:t xml:space="preserve"> согласно Приложению 1 к настоящему административному регламенту;</w:t>
      </w:r>
    </w:p>
    <w:p w:rsidR="00C83D9F" w:rsidRPr="00C83D9F" w:rsidRDefault="00C83D9F" w:rsidP="00C83D9F">
      <w:pPr>
        <w:spacing w:after="0" w:line="240" w:lineRule="auto"/>
        <w:ind w:firstLine="540"/>
        <w:jc w:val="both"/>
        <w:rPr>
          <w:rFonts w:ascii="Times New Roman" w:eastAsia="Times New Roman" w:hAnsi="Times New Roman" w:cs="Times New Roman"/>
          <w:sz w:val="28"/>
          <w:szCs w:val="28"/>
          <w:lang w:eastAsia="ru-RU"/>
        </w:rPr>
      </w:pPr>
      <w:bookmarkStart w:id="4" w:name="Par4"/>
      <w:bookmarkEnd w:id="4"/>
      <w:r w:rsidRPr="00C83D9F">
        <w:rPr>
          <w:rFonts w:ascii="Times New Roman" w:eastAsia="Times New Roman" w:hAnsi="Times New Roman" w:cs="Times New Roman"/>
          <w:sz w:val="28"/>
          <w:szCs w:val="28"/>
          <w:lang w:eastAsia="ru-RU"/>
        </w:rPr>
        <w:t xml:space="preserve">2) правоустанавливающие документы на переустраиваемое и (или) </w:t>
      </w:r>
      <w:proofErr w:type="spellStart"/>
      <w:r w:rsidRPr="00C83D9F">
        <w:rPr>
          <w:rFonts w:ascii="Times New Roman" w:eastAsia="Times New Roman" w:hAnsi="Times New Roman" w:cs="Times New Roman"/>
          <w:sz w:val="28"/>
          <w:szCs w:val="28"/>
          <w:lang w:eastAsia="ru-RU"/>
        </w:rPr>
        <w:t>перепланируемое</w:t>
      </w:r>
      <w:proofErr w:type="spellEnd"/>
      <w:r w:rsidRPr="00C83D9F">
        <w:rPr>
          <w:rFonts w:ascii="Times New Roman" w:eastAsia="Times New Roman" w:hAnsi="Times New Roman" w:cs="Times New Roman"/>
          <w:sz w:val="28"/>
          <w:szCs w:val="28"/>
          <w:lang w:eastAsia="ru-RU"/>
        </w:rPr>
        <w:t xml:space="preserve"> помещение в многоквартирном доме, если право на него </w:t>
      </w:r>
      <w:r w:rsidRPr="00C83D9F">
        <w:rPr>
          <w:rFonts w:ascii="Times New Roman" w:eastAsia="Times New Roman" w:hAnsi="Times New Roman" w:cs="Times New Roman"/>
          <w:sz w:val="28"/>
          <w:szCs w:val="28"/>
          <w:lang w:eastAsia="ru-RU"/>
        </w:rPr>
        <w:br/>
        <w:t xml:space="preserve">не зарегистрировано в Едином государственном реестре недвижимости; </w:t>
      </w:r>
    </w:p>
    <w:p w:rsidR="00C83D9F" w:rsidRPr="00C83D9F" w:rsidRDefault="00C83D9F" w:rsidP="00C83D9F">
      <w:pPr>
        <w:spacing w:after="0" w:line="240" w:lineRule="auto"/>
        <w:ind w:firstLine="540"/>
        <w:jc w:val="both"/>
        <w:rPr>
          <w:rFonts w:ascii="Times New Roman" w:eastAsia="Times New Roman" w:hAnsi="Times New Roman" w:cs="Times New Roman"/>
          <w:strike/>
          <w:sz w:val="28"/>
          <w:szCs w:val="28"/>
          <w:lang w:eastAsia="ru-RU"/>
        </w:rPr>
      </w:pPr>
      <w:r w:rsidRPr="00C83D9F">
        <w:rPr>
          <w:rFonts w:ascii="Times New Roman" w:eastAsia="Times New Roman" w:hAnsi="Times New Roman" w:cs="Times New Roman"/>
          <w:sz w:val="28"/>
          <w:szCs w:val="28"/>
          <w:lang w:eastAsia="ru-RU"/>
        </w:rPr>
        <w:t xml:space="preserve">3) подготовленный, оформленный в установленном порядке проект переустройства и (или) перепланировки помещения в многоквартирном доме, (проект должен быть выполнен проектной организацией, имеющей членство в СРО, и оформлен по </w:t>
      </w:r>
      <w:r w:rsidRPr="00C83D9F">
        <w:rPr>
          <w:rFonts w:ascii="Times New Roman" w:eastAsia="Times New Roman" w:hAnsi="Times New Roman" w:cs="Times New Roman"/>
          <w:color w:val="FF0000"/>
          <w:sz w:val="28"/>
          <w:szCs w:val="28"/>
          <w:lang w:eastAsia="ru-RU"/>
        </w:rPr>
        <w:t xml:space="preserve">ГОСТ </w:t>
      </w:r>
      <w:proofErr w:type="gramStart"/>
      <w:r w:rsidRPr="00C83D9F">
        <w:rPr>
          <w:rFonts w:ascii="Times New Roman" w:eastAsia="Times New Roman" w:hAnsi="Times New Roman" w:cs="Times New Roman"/>
          <w:color w:val="FF0000"/>
          <w:sz w:val="28"/>
          <w:szCs w:val="28"/>
          <w:lang w:eastAsia="ru-RU"/>
        </w:rPr>
        <w:t>Р</w:t>
      </w:r>
      <w:proofErr w:type="gramEnd"/>
      <w:r w:rsidRPr="00C83D9F">
        <w:rPr>
          <w:rFonts w:ascii="Times New Roman" w:eastAsia="Times New Roman" w:hAnsi="Times New Roman" w:cs="Times New Roman"/>
          <w:color w:val="FF0000"/>
          <w:sz w:val="28"/>
          <w:szCs w:val="28"/>
          <w:lang w:eastAsia="ru-RU"/>
        </w:rPr>
        <w:t xml:space="preserve"> 21.001-2021</w:t>
      </w:r>
      <w:r w:rsidRPr="00C83D9F">
        <w:rPr>
          <w:rFonts w:ascii="Times New Roman" w:eastAsia="Times New Roman" w:hAnsi="Times New Roman" w:cs="Times New Roman"/>
          <w:sz w:val="28"/>
          <w:szCs w:val="28"/>
          <w:lang w:eastAsia="ru-RU"/>
        </w:rPr>
        <w:t>; также при оформлении проектной документации рекомендуется использовать Постановление Правительства РФ от 16.02.2008 N 87 "О составе разделов проектной документации и требованиях к их содержанию");</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5" w:name="Par6"/>
      <w:bookmarkEnd w:id="5"/>
      <w:r w:rsidRPr="00C83D9F">
        <w:rPr>
          <w:rFonts w:ascii="Times New Roman" w:eastAsia="Times New Roman" w:hAnsi="Times New Roman" w:cs="Times New Roman"/>
          <w:sz w:val="28"/>
          <w:szCs w:val="28"/>
          <w:lang w:eastAsia="ru-RU"/>
        </w:rPr>
        <w:t>4)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C83D9F">
        <w:rPr>
          <w:rFonts w:ascii="Times New Roman" w:eastAsia="Times New Roman" w:hAnsi="Times New Roman" w:cs="Times New Roman"/>
          <w:sz w:val="28"/>
          <w:szCs w:val="28"/>
          <w:lang w:eastAsia="ru-RU"/>
        </w:rPr>
        <w:t>перепланируемое</w:t>
      </w:r>
      <w:proofErr w:type="spellEnd"/>
      <w:r w:rsidRPr="00C83D9F">
        <w:rPr>
          <w:rFonts w:ascii="Times New Roman" w:eastAsia="Times New Roman" w:hAnsi="Times New Roman" w:cs="Times New Roman"/>
          <w:sz w:val="28"/>
          <w:szCs w:val="28"/>
          <w:lang w:eastAsia="ru-RU"/>
        </w:rPr>
        <w:t xml:space="preserve"> жилое помещение на основании договора социального найма по </w:t>
      </w:r>
      <w:hyperlink r:id="rId11" w:history="1">
        <w:r w:rsidRPr="00C83D9F">
          <w:rPr>
            <w:rFonts w:ascii="Times New Roman" w:eastAsia="Times New Roman" w:hAnsi="Times New Roman" w:cs="Times New Roman"/>
            <w:sz w:val="28"/>
            <w:szCs w:val="28"/>
            <w:lang w:eastAsia="ru-RU"/>
          </w:rPr>
          <w:t>форме</w:t>
        </w:r>
      </w:hyperlink>
      <w:r w:rsidRPr="00C83D9F">
        <w:rPr>
          <w:rFonts w:ascii="Times New Roman" w:eastAsia="Times New Roman" w:hAnsi="Times New Roman" w:cs="Times New Roman"/>
          <w:sz w:val="28"/>
          <w:szCs w:val="28"/>
          <w:lang w:eastAsia="ru-RU"/>
        </w:rPr>
        <w:t xml:space="preserve"> согласно Приложению 4 к настоящему административному регламенту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w:t>
      </w:r>
      <w:proofErr w:type="gramEnd"/>
      <w:r w:rsidRPr="00C83D9F">
        <w:rPr>
          <w:rFonts w:ascii="Times New Roman" w:eastAsia="Times New Roman" w:hAnsi="Times New Roman" w:cs="Times New Roman"/>
          <w:sz w:val="28"/>
          <w:szCs w:val="28"/>
          <w:lang w:eastAsia="ru-RU"/>
        </w:rPr>
        <w:t xml:space="preserve"> социального найма);</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6)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w:t>
      </w:r>
      <w:r w:rsidRPr="00C83D9F">
        <w:rPr>
          <w:rFonts w:ascii="Times New Roman" w:eastAsia="Times New Roman" w:hAnsi="Times New Roman" w:cs="Times New Roman"/>
          <w:sz w:val="28"/>
          <w:szCs w:val="28"/>
          <w:lang w:eastAsia="ru-RU"/>
        </w:rPr>
        <w:lastRenderedPageBreak/>
        <w:t>подписью нотариуса с приложением файла открепленной усиленной квалифицированной электронной подписи в формате sig3.</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6" w:name="Par3"/>
      <w:bookmarkStart w:id="7" w:name="Par8"/>
      <w:bookmarkStart w:id="8" w:name="Par9"/>
      <w:bookmarkEnd w:id="6"/>
      <w:bookmarkEnd w:id="7"/>
      <w:bookmarkEnd w:id="8"/>
      <w:r w:rsidRPr="00C83D9F">
        <w:rPr>
          <w:rFonts w:ascii="Times New Roman" w:eastAsia="Times New Roman" w:hAnsi="Times New Roman" w:cs="Times New Roman"/>
          <w:sz w:val="28"/>
          <w:szCs w:val="28"/>
          <w:lang w:eastAsia="ru-RU"/>
        </w:rPr>
        <w:t xml:space="preserve">2.7. Исчерпывающий перечень документов (сведений), необходимых </w:t>
      </w:r>
      <w:r w:rsidRPr="00C83D9F">
        <w:rPr>
          <w:rFonts w:ascii="Times New Roman" w:eastAsia="Times New Roman" w:hAnsi="Times New Roman" w:cs="Times New Roman"/>
          <w:sz w:val="28"/>
          <w:szCs w:val="28"/>
          <w:lang w:eastAsia="ru-RU"/>
        </w:rPr>
        <w:br/>
        <w:t xml:space="preserve">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w:t>
      </w:r>
      <w:r w:rsidRPr="00C83D9F">
        <w:rPr>
          <w:rFonts w:ascii="Times New Roman" w:eastAsia="Times New Roman" w:hAnsi="Times New Roman" w:cs="Times New Roman"/>
          <w:sz w:val="28"/>
          <w:szCs w:val="28"/>
          <w:lang w:eastAsia="ru-RU"/>
        </w:rPr>
        <w:br/>
        <w:t>и подлежащих представлению в рамках межведомственного информационного взаимодействия:</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Администрация в рамках </w:t>
      </w:r>
      <w:r w:rsidRPr="00C83D9F">
        <w:rPr>
          <w:rFonts w:ascii="Times New Roman" w:eastAsia="Times New Roman" w:hAnsi="Times New Roman" w:cs="Times New Roman"/>
          <w:bCs/>
          <w:sz w:val="28"/>
          <w:szCs w:val="28"/>
          <w:lang w:eastAsia="ru-RU"/>
        </w:rPr>
        <w:t xml:space="preserve">межведомственного информационного взаимодействия </w:t>
      </w:r>
      <w:r w:rsidRPr="00C83D9F">
        <w:rPr>
          <w:rFonts w:ascii="Times New Roman" w:eastAsia="Times New Roman" w:hAnsi="Times New Roman" w:cs="Times New Roman"/>
          <w:sz w:val="28"/>
          <w:szCs w:val="28"/>
          <w:lang w:eastAsia="ru-RU"/>
        </w:rPr>
        <w:t>для предоставления муниципальной услуги запрашивает следующие документы:</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1) правоустанавливающие документы на переустраиваемое и (или) </w:t>
      </w:r>
      <w:proofErr w:type="spellStart"/>
      <w:r w:rsidRPr="00C83D9F">
        <w:rPr>
          <w:rFonts w:ascii="Times New Roman" w:eastAsia="Times New Roman" w:hAnsi="Times New Roman" w:cs="Times New Roman"/>
          <w:sz w:val="28"/>
          <w:szCs w:val="28"/>
          <w:lang w:eastAsia="ru-RU"/>
        </w:rPr>
        <w:t>перепланируемое</w:t>
      </w:r>
      <w:proofErr w:type="spellEnd"/>
      <w:r w:rsidRPr="00C83D9F">
        <w:rPr>
          <w:rFonts w:ascii="Times New Roman" w:eastAsia="Times New Roman" w:hAnsi="Times New Roman" w:cs="Times New Roman"/>
          <w:sz w:val="28"/>
          <w:szCs w:val="28"/>
          <w:lang w:eastAsia="ru-RU"/>
        </w:rPr>
        <w:t xml:space="preserve"> помещение в многоквартирном доме;</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технический паспорт переустраиваемого и (или) перепланируемого помещения в многоквартирном доме;</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w:t>
      </w:r>
      <w:proofErr w:type="gramStart"/>
      <w:r w:rsidRPr="00C83D9F">
        <w:rPr>
          <w:rFonts w:ascii="Times New Roman" w:eastAsia="Times New Roman" w:hAnsi="Times New Roman" w:cs="Times New Roman"/>
          <w:sz w:val="28"/>
          <w:szCs w:val="28"/>
          <w:lang w:eastAsia="ru-RU"/>
        </w:rPr>
        <w:t xml:space="preserve"> ,</w:t>
      </w:r>
      <w:proofErr w:type="gramEnd"/>
      <w:r w:rsidRPr="00C83D9F">
        <w:rPr>
          <w:rFonts w:ascii="Times New Roman" w:eastAsia="Times New Roman" w:hAnsi="Times New Roman" w:cs="Times New Roman"/>
          <w:sz w:val="28"/>
          <w:szCs w:val="28"/>
          <w:lang w:eastAsia="ru-RU"/>
        </w:rPr>
        <w:t xml:space="preserve"> если такое помещение или дом, в котором оно находится, является памятником архитектуры, истории или культуры.</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32"/>
          <w:szCs w:val="28"/>
          <w:lang w:eastAsia="ru-RU"/>
        </w:rPr>
      </w:pPr>
      <w:r w:rsidRPr="00C83D9F">
        <w:rPr>
          <w:rFonts w:ascii="Times New Roman" w:hAnsi="Times New Roman" w:cs="Times New Roman"/>
          <w:sz w:val="28"/>
          <w:szCs w:val="28"/>
        </w:rPr>
        <w:t>2.7.1.</w:t>
      </w:r>
      <w:r w:rsidRPr="00C83D9F">
        <w:rPr>
          <w:rFonts w:ascii="Times New Roman" w:eastAsia="Times New Roman" w:hAnsi="Times New Roman" w:cs="Times New Roman"/>
          <w:sz w:val="28"/>
          <w:szCs w:val="28"/>
          <w:lang w:eastAsia="ru-RU"/>
        </w:rPr>
        <w:t xml:space="preserve"> Заявитель вправе представить документы (сведения), указанные </w:t>
      </w:r>
      <w:r w:rsidRPr="00C83D9F">
        <w:rPr>
          <w:rFonts w:ascii="Times New Roman" w:eastAsia="Times New Roman" w:hAnsi="Times New Roman" w:cs="Times New Roman"/>
          <w:sz w:val="28"/>
          <w:szCs w:val="28"/>
          <w:lang w:eastAsia="ru-RU"/>
        </w:rPr>
        <w:br/>
        <w:t xml:space="preserve">в </w:t>
      </w:r>
      <w:hyperlink r:id="rId12" w:history="1">
        <w:r w:rsidRPr="00C83D9F">
          <w:rPr>
            <w:rFonts w:ascii="Times New Roman" w:eastAsia="Times New Roman" w:hAnsi="Times New Roman" w:cs="Times New Roman"/>
            <w:sz w:val="28"/>
            <w:szCs w:val="28"/>
            <w:lang w:eastAsia="ru-RU"/>
          </w:rPr>
          <w:t>пункте 2.7</w:t>
        </w:r>
      </w:hyperlink>
      <w:r w:rsidRPr="00C83D9F">
        <w:rPr>
          <w:rFonts w:ascii="Times New Roman" w:eastAsia="Times New Roman" w:hAnsi="Times New Roman" w:cs="Times New Roman"/>
          <w:sz w:val="28"/>
          <w:szCs w:val="28"/>
          <w:lang w:eastAsia="ru-RU"/>
        </w:rPr>
        <w:t xml:space="preserve"> административного регламента, по собственной инициативе.</w:t>
      </w:r>
      <w:r w:rsidRPr="00C83D9F">
        <w:rPr>
          <w:rFonts w:ascii="Times New Roman" w:eastAsia="Times New Roman" w:hAnsi="Times New Roman" w:cs="Times New Roman"/>
          <w:sz w:val="32"/>
          <w:szCs w:val="28"/>
          <w:lang w:eastAsia="ru-RU"/>
        </w:rPr>
        <w:t xml:space="preserve"> </w:t>
      </w:r>
      <w:r w:rsidRPr="00C83D9F">
        <w:rPr>
          <w:rFonts w:ascii="Times New Roman" w:eastAsia="Times New Roman" w:hAnsi="Times New Roman" w:cs="Times New Roman"/>
          <w:sz w:val="28"/>
          <w:szCs w:val="28"/>
          <w:lang w:eastAsia="ru-RU"/>
        </w:rPr>
        <w:t>Непредставление заявителем указанного документа не является основанием для отказа в предоставлении муниципальной услуги.</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2.7.2. При предоставлении муниципальной услуги запрещается требовать от Заявителя:</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Pr="00C83D9F">
        <w:rPr>
          <w:rFonts w:ascii="Times New Roman" w:eastAsia="Times New Roman" w:hAnsi="Times New Roman" w:cs="Times New Roman"/>
          <w:sz w:val="28"/>
          <w:szCs w:val="28"/>
          <w:lang w:eastAsia="ru-RU"/>
        </w:rPr>
        <w:br/>
        <w:t>с предоставлением муниципальной услуги;</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представления документов и информации, которые в соответствии </w:t>
      </w:r>
      <w:r w:rsidRPr="00C83D9F">
        <w:rPr>
          <w:rFonts w:ascii="Times New Roman" w:eastAsia="Times New Roman" w:hAnsi="Times New Roman" w:cs="Times New Roman"/>
          <w:sz w:val="28"/>
          <w:szCs w:val="28"/>
          <w:lang w:eastAsia="ru-RU"/>
        </w:rPr>
        <w:br/>
        <w:t xml:space="preserve">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w:t>
      </w:r>
      <w:proofErr w:type="gramStart"/>
      <w:r w:rsidRPr="00C83D9F">
        <w:rPr>
          <w:rFonts w:ascii="Times New Roman" w:eastAsia="Times New Roman" w:hAnsi="Times New Roman" w:cs="Times New Roman"/>
          <w:sz w:val="28"/>
          <w:szCs w:val="28"/>
          <w:lang w:eastAsia="ru-RU"/>
        </w:rPr>
        <w:t>и(</w:t>
      </w:r>
      <w:proofErr w:type="gramEnd"/>
      <w:r w:rsidRPr="00C83D9F">
        <w:rPr>
          <w:rFonts w:ascii="Times New Roman" w:eastAsia="Times New Roman" w:hAnsi="Times New Roman" w:cs="Times New Roman"/>
          <w:sz w:val="28"/>
          <w:szCs w:val="28"/>
          <w:lang w:eastAsia="ru-RU"/>
        </w:rPr>
        <w:t xml:space="preserve">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3" w:history="1">
        <w:r w:rsidRPr="00C83D9F">
          <w:rPr>
            <w:rFonts w:ascii="Times New Roman" w:eastAsia="Times New Roman" w:hAnsi="Times New Roman" w:cs="Times New Roman"/>
            <w:sz w:val="28"/>
            <w:szCs w:val="28"/>
            <w:lang w:eastAsia="ru-RU"/>
          </w:rPr>
          <w:t>части 6 статьи 7</w:t>
        </w:r>
      </w:hyperlink>
      <w:r w:rsidRPr="00C83D9F">
        <w:rPr>
          <w:rFonts w:ascii="Times New Roman" w:eastAsia="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 (далее – Федеральный закон № 210);</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w:t>
      </w:r>
      <w:r w:rsidRPr="00C83D9F">
        <w:rPr>
          <w:rFonts w:ascii="Times New Roman" w:eastAsia="Times New Roman" w:hAnsi="Times New Roman" w:cs="Times New Roman"/>
          <w:sz w:val="28"/>
          <w:szCs w:val="28"/>
          <w:lang w:eastAsia="ru-RU"/>
        </w:rPr>
        <w:br/>
      </w:r>
      <w:r w:rsidRPr="00C83D9F">
        <w:rPr>
          <w:rFonts w:ascii="Times New Roman" w:eastAsia="Times New Roman" w:hAnsi="Times New Roman" w:cs="Times New Roman"/>
          <w:sz w:val="28"/>
          <w:szCs w:val="28"/>
          <w:lang w:eastAsia="ru-RU"/>
        </w:rPr>
        <w:lastRenderedPageBreak/>
        <w:t xml:space="preserve">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4" w:history="1">
        <w:r w:rsidRPr="00C83D9F">
          <w:rPr>
            <w:rFonts w:ascii="Times New Roman" w:eastAsia="Times New Roman" w:hAnsi="Times New Roman" w:cs="Times New Roman"/>
            <w:sz w:val="28"/>
            <w:szCs w:val="28"/>
            <w:lang w:eastAsia="ru-RU"/>
          </w:rPr>
          <w:t>части 1 статьи 9</w:t>
        </w:r>
      </w:hyperlink>
      <w:r w:rsidRPr="00C83D9F">
        <w:rPr>
          <w:rFonts w:ascii="Times New Roman" w:eastAsia="Times New Roman" w:hAnsi="Times New Roman" w:cs="Times New Roman"/>
          <w:sz w:val="28"/>
          <w:szCs w:val="28"/>
          <w:lang w:eastAsia="ru-RU"/>
        </w:rPr>
        <w:t xml:space="preserve"> Федерального закона № 210-ФЗ;</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представления документов и информации, отсутствие </w:t>
      </w:r>
      <w:proofErr w:type="gramStart"/>
      <w:r w:rsidRPr="00C83D9F">
        <w:rPr>
          <w:rFonts w:ascii="Times New Roman" w:eastAsia="Times New Roman" w:hAnsi="Times New Roman" w:cs="Times New Roman"/>
          <w:sz w:val="28"/>
          <w:szCs w:val="28"/>
          <w:lang w:eastAsia="ru-RU"/>
        </w:rPr>
        <w:t>и(</w:t>
      </w:r>
      <w:proofErr w:type="gramEnd"/>
      <w:r w:rsidRPr="00C83D9F">
        <w:rPr>
          <w:rFonts w:ascii="Times New Roman" w:eastAsia="Times New Roman" w:hAnsi="Times New Roman" w:cs="Times New Roman"/>
          <w:sz w:val="28"/>
          <w:szCs w:val="28"/>
          <w:lang w:eastAsia="ru-RU"/>
        </w:rPr>
        <w:t xml:space="preserve">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C83D9F">
        <w:rPr>
          <w:rFonts w:ascii="Times New Roman" w:eastAsia="Times New Roman" w:hAnsi="Times New Roman" w:cs="Times New Roman"/>
          <w:sz w:val="28"/>
          <w:szCs w:val="28"/>
          <w:lang w:eastAsia="ru-RU"/>
        </w:rPr>
        <w:br/>
        <w:t xml:space="preserve">в предоставлении муниципальной услуги, за исключением случаев, предусмотренных </w:t>
      </w:r>
      <w:hyperlink r:id="rId15" w:history="1">
        <w:r w:rsidRPr="00C83D9F">
          <w:rPr>
            <w:rFonts w:ascii="Times New Roman" w:eastAsia="Times New Roman" w:hAnsi="Times New Roman" w:cs="Times New Roman"/>
            <w:sz w:val="28"/>
            <w:szCs w:val="28"/>
            <w:lang w:eastAsia="ru-RU"/>
          </w:rPr>
          <w:t>пунктом 4 части 1 статьи 7</w:t>
        </w:r>
      </w:hyperlink>
      <w:r w:rsidRPr="00C83D9F">
        <w:rPr>
          <w:rFonts w:ascii="Times New Roman" w:eastAsia="Times New Roman" w:hAnsi="Times New Roman" w:cs="Times New Roman"/>
          <w:sz w:val="28"/>
          <w:szCs w:val="28"/>
          <w:lang w:eastAsia="ru-RU"/>
        </w:rPr>
        <w:t xml:space="preserve"> Федерального закона № 210-ФЗ;</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представления на бумажном носителе документов и информации, электронные образы которых ранее были заверены в соответствии с </w:t>
      </w:r>
      <w:hyperlink r:id="rId16" w:history="1">
        <w:r w:rsidRPr="00C83D9F">
          <w:rPr>
            <w:rFonts w:ascii="Times New Roman" w:eastAsia="Times New Roman" w:hAnsi="Times New Roman" w:cs="Times New Roman"/>
            <w:sz w:val="28"/>
            <w:szCs w:val="28"/>
            <w:lang w:eastAsia="ru-RU"/>
          </w:rPr>
          <w:t>пунктом 7.2 части 1 статьи 16</w:t>
        </w:r>
      </w:hyperlink>
      <w:r w:rsidRPr="00C83D9F">
        <w:rPr>
          <w:rFonts w:ascii="Times New Roman" w:eastAsia="Times New Roman" w:hAnsi="Times New Roman" w:cs="Times New Roman"/>
          <w:sz w:val="28"/>
          <w:szCs w:val="28"/>
          <w:lang w:eastAsia="ru-RU"/>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C83D9F">
        <w:rPr>
          <w:rFonts w:ascii="Times New Roman" w:eastAsia="Times New Roman" w:hAnsi="Times New Roman" w:cs="Times New Roman"/>
          <w:sz w:val="28"/>
          <w:szCs w:val="28"/>
          <w:lang w:eastAsia="ru-RU"/>
        </w:rPr>
        <w:t xml:space="preserve">2.7.3. </w:t>
      </w:r>
      <w:r w:rsidRPr="00C83D9F">
        <w:rPr>
          <w:rFonts w:ascii="Times New Roman" w:eastAsia="Times New Roman" w:hAnsi="Times New Roman" w:cs="Times New Roman"/>
          <w:color w:val="000000"/>
          <w:sz w:val="28"/>
          <w:szCs w:val="28"/>
          <w:lang w:eastAsia="ru-RU"/>
        </w:rPr>
        <w:t>При наступлении событий, являющихся основанием для предоставления муниципальной услуги, администрация, предоставляющая муниципальную услугу, вправе:</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C83D9F">
        <w:rPr>
          <w:rFonts w:ascii="Times New Roman" w:eastAsia="Times New Roman" w:hAnsi="Times New Roman" w:cs="Times New Roman"/>
          <w:color w:val="000000"/>
          <w:sz w:val="28"/>
          <w:szCs w:val="28"/>
          <w:lang w:eastAsia="ru-RU"/>
        </w:rPr>
        <w:t xml:space="preserve">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w:t>
      </w:r>
      <w:proofErr w:type="gramStart"/>
      <w:r w:rsidRPr="00C83D9F">
        <w:rPr>
          <w:rFonts w:ascii="Times New Roman" w:eastAsia="Times New Roman" w:hAnsi="Times New Roman" w:cs="Times New Roman"/>
          <w:color w:val="000000"/>
          <w:sz w:val="28"/>
          <w:szCs w:val="28"/>
          <w:lang w:eastAsia="ru-RU"/>
        </w:rPr>
        <w:t>запрос</w:t>
      </w:r>
      <w:proofErr w:type="gramEnd"/>
      <w:r w:rsidRPr="00C83D9F">
        <w:rPr>
          <w:rFonts w:ascii="Times New Roman" w:eastAsia="Times New Roman" w:hAnsi="Times New Roman" w:cs="Times New Roman"/>
          <w:color w:val="000000"/>
          <w:sz w:val="28"/>
          <w:szCs w:val="28"/>
          <w:lang w:eastAsia="ru-RU"/>
        </w:rPr>
        <w:t xml:space="preserve"> о предоставлении соответствующей услуги для немедленного получения результата предоставления такой услуги;</w:t>
      </w:r>
    </w:p>
    <w:p w:rsidR="00C83D9F" w:rsidRPr="00C83D9F" w:rsidRDefault="00C83D9F" w:rsidP="00C83D9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C83D9F">
        <w:rPr>
          <w:rFonts w:ascii="Times New Roman" w:eastAsia="Times New Roman" w:hAnsi="Times New Roman" w:cs="Times New Roman"/>
          <w:color w:val="000000"/>
          <w:sz w:val="28"/>
          <w:szCs w:val="28"/>
          <w:lang w:eastAsia="ru-RU"/>
        </w:rPr>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 и уведомлять заявителя о</w:t>
      </w:r>
      <w:proofErr w:type="gramEnd"/>
      <w:r w:rsidRPr="00C83D9F">
        <w:rPr>
          <w:rFonts w:ascii="Times New Roman" w:eastAsia="Times New Roman" w:hAnsi="Times New Roman" w:cs="Times New Roman"/>
          <w:color w:val="000000"/>
          <w:sz w:val="28"/>
          <w:szCs w:val="28"/>
          <w:lang w:eastAsia="ru-RU"/>
        </w:rPr>
        <w:t xml:space="preserve"> проведенных </w:t>
      </w:r>
      <w:proofErr w:type="gramStart"/>
      <w:r w:rsidRPr="00C83D9F">
        <w:rPr>
          <w:rFonts w:ascii="Times New Roman" w:eastAsia="Times New Roman" w:hAnsi="Times New Roman" w:cs="Times New Roman"/>
          <w:color w:val="000000"/>
          <w:sz w:val="28"/>
          <w:szCs w:val="28"/>
          <w:lang w:eastAsia="ru-RU"/>
        </w:rPr>
        <w:t>мероприятиях</w:t>
      </w:r>
      <w:proofErr w:type="gramEnd"/>
      <w:r w:rsidRPr="00C83D9F">
        <w:rPr>
          <w:rFonts w:ascii="Times New Roman" w:eastAsia="Times New Roman" w:hAnsi="Times New Roman" w:cs="Times New Roman"/>
          <w:sz w:val="28"/>
          <w:szCs w:val="28"/>
          <w:lang w:eastAsia="ru-RU"/>
        </w:rPr>
        <w:t>.</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2.8. Основания для приостановления предоставления муниципальной услуги. </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Основанием для приостановления предоставления муниципальной услуги является не поступление в администрацию по истечении 5 рабочих дней, следующих за днем направления соответствующего запроса администрацией ответа на межведомственный запрос, свидетельствующее об отсутствии документа и (или) информации, необходимых для предоставления муниципальной услуги в соответствии с пунктом 2.7 настоящего административного регламента, если соответствующий документ не был представлен заявителем по собственной инициативе.</w:t>
      </w:r>
      <w:proofErr w:type="gramEnd"/>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При не поступлении в указанный срок запрашиваемых документов (сведений) должностное лицо администрации, ответственное за подготовку решения о назначении (об отказе в назначении) муниципальной услуги, подготавливает проект уведомления о приостановлении предоставления муниципальной услуги по форме согласно Приложению 5 к настоящему административному регламенту, </w:t>
      </w:r>
      <w:r w:rsidRPr="00C83D9F">
        <w:rPr>
          <w:rFonts w:ascii="Times New Roman" w:eastAsia="Times New Roman" w:hAnsi="Times New Roman" w:cs="Times New Roman"/>
          <w:sz w:val="28"/>
          <w:szCs w:val="28"/>
          <w:lang w:eastAsia="ru-RU"/>
        </w:rPr>
        <w:lastRenderedPageBreak/>
        <w:t>согласовывает и обеспечивает его подписание должностным лицом, ответственным за принятие и подписание соответствующего решения.</w:t>
      </w:r>
      <w:proofErr w:type="gramEnd"/>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Срок подготовки и направления заявителю уведомления не должен превышать 1 рабочего дня со дня истечения 5 рабочих дней, следующих за днем направления соответствующего запроса.</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Предоставление услуги приостанавливается не более чем на 15 календарных дней.</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Должностное лицо, ответственное за делопроизводство, направляет заявителю уведомление в соответствии со способом, указанным заявителем при подаче заявления и документов.</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При поступлении запрашиваемых документов (сведений) рассмотрение документов, принятие решения о назначении (об отказе в назначении) муниципальной услуги, уведомление заявителя о принятом решении осуществляются в сроки, указанные в пункте 3.1.1 настоящего административного регламента, со дня их поступления в администрацию.</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2.9. Исчерпывающий перечень оснований для отказа в приеме документов, необходимых для предоставления муниципальной услуги.</w:t>
      </w:r>
    </w:p>
    <w:p w:rsidR="00C83D9F" w:rsidRPr="00C83D9F" w:rsidRDefault="00C83D9F" w:rsidP="00C83D9F">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Основания для отказа в приеме документов:</w:t>
      </w:r>
    </w:p>
    <w:p w:rsidR="00C83D9F" w:rsidRPr="00C83D9F" w:rsidRDefault="00C83D9F" w:rsidP="00C83D9F">
      <w:pPr>
        <w:pBdr>
          <w:top w:val="nil"/>
          <w:left w:val="nil"/>
          <w:bottom w:val="nil"/>
          <w:right w:val="nil"/>
          <w:between w:val="nil"/>
        </w:pBdr>
        <w:spacing w:after="0" w:line="240" w:lineRule="auto"/>
        <w:ind w:left="43" w:firstLine="666"/>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Заявление подано лицом, не уполномоченным на осуществление таких действий;</w:t>
      </w:r>
    </w:p>
    <w:p w:rsidR="00C83D9F" w:rsidRPr="00C83D9F" w:rsidRDefault="00C83D9F" w:rsidP="00C83D9F">
      <w:pPr>
        <w:pBdr>
          <w:top w:val="nil"/>
          <w:left w:val="nil"/>
          <w:bottom w:val="nil"/>
          <w:right w:val="nil"/>
          <w:between w:val="nil"/>
        </w:pBdr>
        <w:spacing w:after="0" w:line="240" w:lineRule="auto"/>
        <w:ind w:firstLine="666"/>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C83D9F" w:rsidRPr="00C83D9F" w:rsidRDefault="00C83D9F" w:rsidP="00C83D9F">
      <w:pPr>
        <w:pBdr>
          <w:top w:val="nil"/>
          <w:left w:val="nil"/>
          <w:bottom w:val="nil"/>
          <w:right w:val="nil"/>
          <w:between w:val="nil"/>
        </w:pBdr>
        <w:spacing w:after="0" w:line="240" w:lineRule="auto"/>
        <w:ind w:firstLine="666"/>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Представленные заявителем документы не отвечают требованиям, установленным административным регламентом;</w:t>
      </w:r>
    </w:p>
    <w:p w:rsidR="00C83D9F" w:rsidRPr="00C83D9F" w:rsidRDefault="00C83D9F" w:rsidP="00C83D9F">
      <w:pPr>
        <w:spacing w:after="0" w:line="240" w:lineRule="auto"/>
        <w:ind w:firstLine="666"/>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Предмет запроса не регламентируется законодательством в рамках услуги: представления документов в ненадлежащий орган.</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2.10. Исчерпывающий перечень оснований для отказа в предоставлении муниципальной услуги.</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Основаниями для отказа в предоставлении муниципальной услуги являются:</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А) 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C83D9F">
          <w:rPr>
            <w:rFonts w:ascii="Times New Roman" w:eastAsia="Times New Roman" w:hAnsi="Times New Roman" w:cs="Times New Roman"/>
            <w:sz w:val="28"/>
            <w:szCs w:val="28"/>
            <w:lang w:eastAsia="ru-RU"/>
          </w:rPr>
          <w:t>пунктом 2.6</w:t>
        </w:r>
      </w:hyperlink>
      <w:r w:rsidRPr="00C83D9F">
        <w:rPr>
          <w:rFonts w:ascii="Times New Roman" w:eastAsia="Times New Roman" w:hAnsi="Times New Roman" w:cs="Times New Roman"/>
          <w:sz w:val="28"/>
          <w:szCs w:val="28"/>
          <w:lang w:eastAsia="ru-RU"/>
        </w:rPr>
        <w:t xml:space="preserve"> настоящего административного регламента, обязанность по представлению </w:t>
      </w:r>
      <w:proofErr w:type="gramStart"/>
      <w:r w:rsidRPr="00C83D9F">
        <w:rPr>
          <w:rFonts w:ascii="Times New Roman" w:eastAsia="Times New Roman" w:hAnsi="Times New Roman" w:cs="Times New Roman"/>
          <w:sz w:val="28"/>
          <w:szCs w:val="28"/>
          <w:lang w:eastAsia="ru-RU"/>
        </w:rPr>
        <w:t>которых</w:t>
      </w:r>
      <w:proofErr w:type="gramEnd"/>
      <w:r w:rsidRPr="00C83D9F">
        <w:rPr>
          <w:rFonts w:ascii="Times New Roman" w:eastAsia="Times New Roman" w:hAnsi="Times New Roman" w:cs="Times New Roman"/>
          <w:sz w:val="28"/>
          <w:szCs w:val="28"/>
          <w:lang w:eastAsia="ru-RU"/>
        </w:rPr>
        <w:t xml:space="preserve"> возложена на заявителя;</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Б) Предмет запроса не регламентируется законодательством в рамках услуги: представления документов в ненадлежащий орган;</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w:t>
      </w:r>
      <w:proofErr w:type="gramStart"/>
      <w:r w:rsidRPr="00C83D9F">
        <w:rPr>
          <w:rFonts w:ascii="Times New Roman" w:eastAsia="Times New Roman" w:hAnsi="Times New Roman" w:cs="Times New Roman"/>
          <w:sz w:val="28"/>
          <w:szCs w:val="28"/>
          <w:lang w:eastAsia="ru-RU"/>
        </w:rPr>
        <w:t>)П</w:t>
      </w:r>
      <w:proofErr w:type="gramEnd"/>
      <w:r w:rsidRPr="00C83D9F">
        <w:rPr>
          <w:rFonts w:ascii="Times New Roman" w:eastAsia="Times New Roman" w:hAnsi="Times New Roman" w:cs="Times New Roman"/>
          <w:sz w:val="28"/>
          <w:szCs w:val="28"/>
          <w:lang w:eastAsia="ru-RU"/>
        </w:rPr>
        <w:t>редставленные заявителем документы не отвечают требованиям, установленным административным регламентом: несоответствие проекта переустройства и (или) перепланировки помещения в многоквартирном доме требованиям законодательства.</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2.11. Порядок, размер и основания взимания государственной пошлины или иной платы, взимаемой за предоставление муниципальной услуги.</w:t>
      </w: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2.11.1. Муниципальная услуга предоставляется бесплатно.</w:t>
      </w:r>
    </w:p>
    <w:p w:rsidR="00C83D9F" w:rsidRPr="00C83D9F" w:rsidRDefault="00C83D9F" w:rsidP="00C83D9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lastRenderedPageBreak/>
        <w:t xml:space="preserve">2.12. Максимальный срок ожидания в очереди при подаче запроса </w:t>
      </w:r>
      <w:r w:rsidRPr="00C83D9F">
        <w:rPr>
          <w:rFonts w:ascii="Times New Roman" w:eastAsia="Times New Roman" w:hAnsi="Times New Roman" w:cs="Times New Roman"/>
          <w:sz w:val="28"/>
          <w:szCs w:val="28"/>
          <w:lang w:eastAsia="ru-RU"/>
        </w:rPr>
        <w:br/>
        <w:t>о предоставлении муниципальной услуги и при получении результата предоставления муниципальной услуги составляет 15 минут.</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2.13. Срок регистрации запроса заявителя о предоставлении муниципальной услуги составляет в администрации: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при личном обращении – 1 рабочий день </w:t>
      </w:r>
      <w:proofErr w:type="gramStart"/>
      <w:r w:rsidRPr="00C83D9F">
        <w:rPr>
          <w:rFonts w:ascii="Times New Roman" w:eastAsia="Times New Roman" w:hAnsi="Times New Roman" w:cs="Times New Roman"/>
          <w:sz w:val="28"/>
          <w:szCs w:val="28"/>
          <w:lang w:eastAsia="ru-RU"/>
        </w:rPr>
        <w:t>с даты поступления</w:t>
      </w:r>
      <w:proofErr w:type="gramEnd"/>
      <w:r w:rsidRPr="00C83D9F">
        <w:rPr>
          <w:rFonts w:ascii="Times New Roman" w:eastAsia="Times New Roman" w:hAnsi="Times New Roman" w:cs="Times New Roman"/>
          <w:sz w:val="28"/>
          <w:szCs w:val="28"/>
          <w:lang w:eastAsia="ru-RU"/>
        </w:rPr>
        <w:t>;</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при направлении запроса из ГБУ ЛО «МФЦ» </w:t>
      </w:r>
      <w:r w:rsidRPr="00C83D9F">
        <w:rPr>
          <w:rFonts w:ascii="Times New Roman" w:eastAsia="Times New Roman" w:hAnsi="Times New Roman" w:cs="Times New Roman"/>
          <w:sz w:val="28"/>
          <w:szCs w:val="28"/>
          <w:lang w:eastAsia="ru-RU"/>
        </w:rPr>
        <w:br/>
        <w:t xml:space="preserve">в администрацию – 1 рабочий день </w:t>
      </w:r>
      <w:proofErr w:type="gramStart"/>
      <w:r w:rsidRPr="00C83D9F">
        <w:rPr>
          <w:rFonts w:ascii="Times New Roman" w:eastAsia="Times New Roman" w:hAnsi="Times New Roman" w:cs="Times New Roman"/>
          <w:sz w:val="28"/>
          <w:szCs w:val="28"/>
          <w:lang w:eastAsia="ru-RU"/>
        </w:rPr>
        <w:t>с даты поступления</w:t>
      </w:r>
      <w:proofErr w:type="gramEnd"/>
      <w:r w:rsidRPr="00C83D9F">
        <w:rPr>
          <w:rFonts w:ascii="Times New Roman" w:eastAsia="Times New Roman" w:hAnsi="Times New Roman" w:cs="Times New Roman"/>
          <w:sz w:val="28"/>
          <w:szCs w:val="28"/>
          <w:lang w:eastAsia="ru-RU"/>
        </w:rPr>
        <w:t xml:space="preserve"> документов из ГБУ ЛО «МФЦ» в  администрацию;</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при направлении запроса посредством ЕПГУ (при наличии технической возможности) – 1 рабочий день </w:t>
      </w:r>
      <w:proofErr w:type="gramStart"/>
      <w:r w:rsidRPr="00C83D9F">
        <w:rPr>
          <w:rFonts w:ascii="Times New Roman" w:eastAsia="Times New Roman" w:hAnsi="Times New Roman" w:cs="Times New Roman"/>
          <w:sz w:val="28"/>
          <w:szCs w:val="28"/>
          <w:lang w:eastAsia="ru-RU"/>
        </w:rPr>
        <w:t>с даты поступления</w:t>
      </w:r>
      <w:proofErr w:type="gramEnd"/>
      <w:r w:rsidRPr="00C83D9F">
        <w:rPr>
          <w:rFonts w:ascii="Times New Roman" w:eastAsia="Times New Roman" w:hAnsi="Times New Roman" w:cs="Times New Roman"/>
          <w:sz w:val="28"/>
          <w:szCs w:val="28"/>
          <w:lang w:eastAsia="ru-RU"/>
        </w:rPr>
        <w:t>.</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2.14.1. Предоставление муниципальной услуги осуществляется                                  в специально выделенных для этих целей помещениях администрации или </w:t>
      </w:r>
      <w:r w:rsidRPr="00C83D9F">
        <w:rPr>
          <w:rFonts w:ascii="Times New Roman" w:eastAsia="Times New Roman" w:hAnsi="Times New Roman" w:cs="Times New Roman"/>
          <w:sz w:val="28"/>
          <w:szCs w:val="28"/>
          <w:lang w:eastAsia="ru-RU"/>
        </w:rPr>
        <w:br/>
        <w:t>в многофункциональных центрах.</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color w:val="000000"/>
          <w:sz w:val="28"/>
          <w:szCs w:val="28"/>
          <w:lang w:eastAsia="ru-RU"/>
        </w:rPr>
      </w:pPr>
      <w:r w:rsidRPr="00C83D9F">
        <w:rPr>
          <w:rFonts w:ascii="Times New Roman" w:eastAsia="Times New Roman" w:hAnsi="Times New Roman" w:cs="Times New Roman"/>
          <w:sz w:val="28"/>
          <w:szCs w:val="28"/>
          <w:lang w:eastAsia="ru-RU"/>
        </w:rPr>
        <w:t xml:space="preserve">2.14.2. </w:t>
      </w:r>
      <w:proofErr w:type="gramStart"/>
      <w:r w:rsidRPr="00C83D9F">
        <w:rPr>
          <w:rFonts w:ascii="Times New Roman" w:eastAsia="Times New Roman" w:hAnsi="Times New Roman" w:cs="Times New Roman"/>
          <w:color w:val="000000"/>
          <w:sz w:val="28"/>
          <w:szCs w:val="28"/>
          <w:lang w:eastAsia="ru-RU"/>
        </w:rPr>
        <w:t>Наличие на территории</w:t>
      </w:r>
      <w:r w:rsidRPr="00C83D9F">
        <w:rPr>
          <w:rFonts w:ascii="Times New Roman" w:eastAsia="Times New Roman" w:hAnsi="Times New Roman" w:cs="Times New Roman"/>
          <w:sz w:val="28"/>
          <w:szCs w:val="28"/>
          <w:lang w:eastAsia="ru-RU"/>
        </w:rPr>
        <w:t xml:space="preserve">, прилегающей к зданию, не менее                             10 процентов мест (но не менее </w:t>
      </w:r>
      <w:r w:rsidRPr="00C83D9F">
        <w:rPr>
          <w:rFonts w:ascii="Times New Roman" w:eastAsia="Times New Roman" w:hAnsi="Times New Roman" w:cs="Times New Roman"/>
          <w:color w:val="000000"/>
          <w:sz w:val="28"/>
          <w:szCs w:val="28"/>
          <w:lang w:eastAsia="ru-RU"/>
        </w:rPr>
        <w:t>одного места) для парковки специальных автотранспортных средств инвалидов, которые не должны занимать иные транспортные средства.</w:t>
      </w:r>
      <w:proofErr w:type="gramEnd"/>
      <w:r w:rsidRPr="00C83D9F">
        <w:rPr>
          <w:rFonts w:ascii="Times New Roman" w:eastAsia="Times New Roman" w:hAnsi="Times New Roman" w:cs="Times New Roman"/>
          <w:color w:val="000000"/>
          <w:sz w:val="28"/>
          <w:szCs w:val="28"/>
          <w:lang w:eastAsia="ru-RU"/>
        </w:rPr>
        <w:t xml:space="preserve"> Инвалиды пользуются местами для парковки специальных транспортных средств бесплатно. На территории, </w:t>
      </w:r>
      <w:proofErr w:type="gramStart"/>
      <w:r w:rsidRPr="00C83D9F">
        <w:rPr>
          <w:rFonts w:ascii="Times New Roman" w:eastAsia="Times New Roman" w:hAnsi="Times New Roman" w:cs="Times New Roman"/>
          <w:color w:val="000000"/>
          <w:sz w:val="28"/>
          <w:szCs w:val="28"/>
          <w:lang w:eastAsia="ru-RU"/>
        </w:rPr>
        <w:t>прилегающей</w:t>
      </w:r>
      <w:proofErr w:type="gramEnd"/>
      <w:r w:rsidRPr="00C83D9F">
        <w:rPr>
          <w:rFonts w:ascii="Times New Roman" w:eastAsia="Times New Roman" w:hAnsi="Times New Roman" w:cs="Times New Roman"/>
          <w:color w:val="000000"/>
          <w:sz w:val="28"/>
          <w:szCs w:val="28"/>
          <w:lang w:eastAsia="ru-RU"/>
        </w:rPr>
        <w:t xml:space="preserve">                       к зданию, в котором размещен многофункциональный центр,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2.14.4. </w:t>
      </w:r>
      <w:r w:rsidRPr="00C83D9F">
        <w:rPr>
          <w:rFonts w:ascii="Times New Roman" w:eastAsia="Times New Roman" w:hAnsi="Times New Roman" w:cs="Times New Roman"/>
          <w:color w:val="000000"/>
          <w:sz w:val="28"/>
          <w:szCs w:val="28"/>
          <w:lang w:eastAsia="ru-RU"/>
        </w:rPr>
        <w:t>Здание (помещение) оборудуется информационной табличкой (вывеской), содержащей полное наименование  администрации,  а также информацию о режиме работы</w:t>
      </w:r>
      <w:r w:rsidRPr="00C83D9F">
        <w:rPr>
          <w:rFonts w:ascii="Times New Roman" w:eastAsia="Times New Roman" w:hAnsi="Times New Roman" w:cs="Times New Roman"/>
          <w:sz w:val="28"/>
          <w:szCs w:val="28"/>
          <w:lang w:eastAsia="ru-RU"/>
        </w:rPr>
        <w:t>.</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2.14.5. Вход в здание (помещение) и выход из него оборудуются лестницами с поручнями и пандусами для передвижения детских и инвалидных колясок.</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2.14.6. В помещении организуется бесплатный туалет для посетителей, </w:t>
      </w:r>
      <w:r w:rsidRPr="00C83D9F">
        <w:rPr>
          <w:rFonts w:ascii="Times New Roman" w:eastAsia="Times New Roman" w:hAnsi="Times New Roman" w:cs="Times New Roman"/>
          <w:sz w:val="28"/>
          <w:szCs w:val="28"/>
          <w:lang w:eastAsia="ru-RU"/>
        </w:rPr>
        <w:br/>
        <w:t>в том числе туалет, предназначенный для инвалидов.</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2.14.7. При необходимости работником ГБУ ЛО «МФЦ», администрации  инвалиду оказывается помощь в преодолении барьеров, мешающих получению ими услуг наравне с другими лицами.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2.14.9. Дублирование необходимой для инвалидов звуковой и зрительной информации, а также надписей, знаков и иной текстовой и графической </w:t>
      </w:r>
      <w:r w:rsidRPr="00C83D9F">
        <w:rPr>
          <w:rFonts w:ascii="Times New Roman" w:eastAsia="Times New Roman" w:hAnsi="Times New Roman" w:cs="Times New Roman"/>
          <w:sz w:val="28"/>
          <w:szCs w:val="28"/>
          <w:lang w:eastAsia="ru-RU"/>
        </w:rPr>
        <w:lastRenderedPageBreak/>
        <w:t xml:space="preserve">информации знаками, выполненными рельефно-точечным шрифтом Брайля, допуск </w:t>
      </w:r>
      <w:proofErr w:type="spellStart"/>
      <w:r w:rsidRPr="00C83D9F">
        <w:rPr>
          <w:rFonts w:ascii="Times New Roman" w:eastAsia="Times New Roman" w:hAnsi="Times New Roman" w:cs="Times New Roman"/>
          <w:sz w:val="28"/>
          <w:szCs w:val="28"/>
          <w:lang w:eastAsia="ru-RU"/>
        </w:rPr>
        <w:t>сурдопереводчика</w:t>
      </w:r>
      <w:proofErr w:type="spellEnd"/>
      <w:r w:rsidRPr="00C83D9F">
        <w:rPr>
          <w:rFonts w:ascii="Times New Roman" w:eastAsia="Times New Roman" w:hAnsi="Times New Roman" w:cs="Times New Roman"/>
          <w:sz w:val="28"/>
          <w:szCs w:val="28"/>
          <w:lang w:eastAsia="ru-RU"/>
        </w:rPr>
        <w:t xml:space="preserve"> и </w:t>
      </w:r>
      <w:proofErr w:type="spellStart"/>
      <w:r w:rsidRPr="00C83D9F">
        <w:rPr>
          <w:rFonts w:ascii="Times New Roman" w:eastAsia="Times New Roman" w:hAnsi="Times New Roman" w:cs="Times New Roman"/>
          <w:sz w:val="28"/>
          <w:szCs w:val="28"/>
          <w:lang w:eastAsia="ru-RU"/>
        </w:rPr>
        <w:t>тифлосурдопереводчика</w:t>
      </w:r>
      <w:proofErr w:type="spellEnd"/>
      <w:r w:rsidRPr="00C83D9F">
        <w:rPr>
          <w:rFonts w:ascii="Times New Roman" w:eastAsia="Times New Roman" w:hAnsi="Times New Roman" w:cs="Times New Roman"/>
          <w:sz w:val="28"/>
          <w:szCs w:val="28"/>
          <w:lang w:eastAsia="ru-RU"/>
        </w:rPr>
        <w:t>.</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2.14.10. Оборудование мест повышенного удобства с дополнительным местом для собаки-проводника и устрой</w:t>
      </w:r>
      <w:proofErr w:type="gramStart"/>
      <w:r w:rsidRPr="00C83D9F">
        <w:rPr>
          <w:rFonts w:ascii="Times New Roman" w:eastAsia="Times New Roman" w:hAnsi="Times New Roman" w:cs="Times New Roman"/>
          <w:sz w:val="28"/>
          <w:szCs w:val="28"/>
          <w:lang w:eastAsia="ru-RU"/>
        </w:rPr>
        <w:t>ств дл</w:t>
      </w:r>
      <w:proofErr w:type="gramEnd"/>
      <w:r w:rsidRPr="00C83D9F">
        <w:rPr>
          <w:rFonts w:ascii="Times New Roman" w:eastAsia="Times New Roman" w:hAnsi="Times New Roman" w:cs="Times New Roman"/>
          <w:sz w:val="28"/>
          <w:szCs w:val="28"/>
          <w:lang w:eastAsia="ru-RU"/>
        </w:rPr>
        <w:t>я передвижения инвалида (костылей, ходунков).</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2.14.12. Помещения приема и выдачи документов должны предусматривать места для ожидания, информирования и приема заявителей. </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2.15. Показатели доступности и качества муниципальной услуги.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2.15.1. Показатели доступности муниципальной услуги (общие, применимые в отношении всех заявителей):</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1) транспортная доступность к месту предоставления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 наличие указателей, обеспечивающих беспрепятственный доступ </w:t>
      </w:r>
      <w:r w:rsidRPr="00C83D9F">
        <w:rPr>
          <w:rFonts w:ascii="Times New Roman" w:eastAsia="Times New Roman" w:hAnsi="Times New Roman" w:cs="Times New Roman"/>
          <w:sz w:val="28"/>
          <w:szCs w:val="28"/>
          <w:lang w:eastAsia="ru-RU"/>
        </w:rPr>
        <w:br/>
        <w:t>к помещениям, в которых предоставляется услуга;</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 возможность получения полной и достоверной информации </w:t>
      </w:r>
      <w:r w:rsidRPr="00C83D9F">
        <w:rPr>
          <w:rFonts w:ascii="Times New Roman" w:eastAsia="Times New Roman" w:hAnsi="Times New Roman" w:cs="Times New Roman"/>
          <w:sz w:val="28"/>
          <w:szCs w:val="28"/>
          <w:lang w:eastAsia="ru-RU"/>
        </w:rPr>
        <w:br/>
        <w:t xml:space="preserve">о муниципальной услуге в администрации, ГБУ ЛО «МФЦ», по телефону, </w:t>
      </w:r>
      <w:r w:rsidRPr="00C83D9F">
        <w:rPr>
          <w:rFonts w:ascii="Times New Roman" w:eastAsia="Times New Roman" w:hAnsi="Times New Roman" w:cs="Times New Roman"/>
          <w:sz w:val="28"/>
          <w:szCs w:val="28"/>
          <w:lang w:eastAsia="ru-RU"/>
        </w:rPr>
        <w:br/>
        <w:t>на официальном сайте администрации, посредством ЕПГУ;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4) предоставление муниципальной услуги любым доступным способом, предусмотренным действующим законодательством;</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5) обеспечение для заявителя возможности получения информации о ходе </w:t>
      </w:r>
      <w:r w:rsidRPr="00C83D9F">
        <w:rPr>
          <w:rFonts w:ascii="Times New Roman" w:eastAsia="Times New Roman" w:hAnsi="Times New Roman" w:cs="Times New Roman"/>
          <w:sz w:val="28"/>
          <w:szCs w:val="28"/>
          <w:lang w:eastAsia="ru-RU"/>
        </w:rPr>
        <w:br/>
        <w:t xml:space="preserve">и результате предоставления муниципальной услуги с использованием ЕПГУ </w:t>
      </w:r>
      <w:r w:rsidRPr="00C83D9F">
        <w:rPr>
          <w:rFonts w:ascii="Times New Roman" w:eastAsia="Times New Roman" w:hAnsi="Times New Roman" w:cs="Times New Roman"/>
          <w:sz w:val="28"/>
          <w:szCs w:val="28"/>
          <w:lang w:eastAsia="ru-RU"/>
        </w:rPr>
        <w:br/>
        <w:t>.</w:t>
      </w:r>
    </w:p>
    <w:p w:rsidR="00C83D9F" w:rsidRPr="00C83D9F" w:rsidRDefault="00C83D9F" w:rsidP="00C83D9F">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2.15.2. Показатели доступности муниципальной услуги (специальные, применимые в отношении инвалидов):</w:t>
      </w:r>
    </w:p>
    <w:p w:rsidR="00C83D9F" w:rsidRPr="00C83D9F" w:rsidRDefault="00C83D9F" w:rsidP="00C83D9F">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1) наличие инфраструктуры, указанной в пункте 2.14;</w:t>
      </w:r>
    </w:p>
    <w:p w:rsidR="00C83D9F" w:rsidRPr="00C83D9F" w:rsidRDefault="00C83D9F" w:rsidP="00C83D9F">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исполнение требований доступности услуг для инвалидов;</w:t>
      </w:r>
    </w:p>
    <w:p w:rsidR="00C83D9F" w:rsidRPr="00C83D9F" w:rsidRDefault="00C83D9F" w:rsidP="00C83D9F">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 обеспечение беспрепятственного доступа инвалидов к помещениям, </w:t>
      </w:r>
      <w:r w:rsidRPr="00C83D9F">
        <w:rPr>
          <w:rFonts w:ascii="Times New Roman" w:eastAsia="Times New Roman" w:hAnsi="Times New Roman" w:cs="Times New Roman"/>
          <w:sz w:val="28"/>
          <w:szCs w:val="28"/>
          <w:lang w:eastAsia="ru-RU"/>
        </w:rPr>
        <w:br/>
        <w:t>в которых предоставляется муниципальная услуга.</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2.15.3. Показатели качества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1) соблюдение срока предоставления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 соблюдение времени ожидания в очереди при подаче запроса </w:t>
      </w:r>
      <w:r w:rsidRPr="00C83D9F">
        <w:rPr>
          <w:rFonts w:ascii="Times New Roman" w:eastAsia="Times New Roman" w:hAnsi="Times New Roman" w:cs="Times New Roman"/>
          <w:sz w:val="28"/>
          <w:szCs w:val="28"/>
          <w:lang w:eastAsia="ru-RU"/>
        </w:rPr>
        <w:br/>
      </w:r>
      <w:r w:rsidRPr="00C83D9F">
        <w:rPr>
          <w:rFonts w:ascii="Times New Roman" w:eastAsia="Times New Roman" w:hAnsi="Times New Roman" w:cs="Times New Roman"/>
          <w:sz w:val="28"/>
          <w:szCs w:val="28"/>
          <w:lang w:eastAsia="ru-RU"/>
        </w:rPr>
        <w:lastRenderedPageBreak/>
        <w:t xml:space="preserve">и получении результата; </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администрации или в ГБУ ЛО «МФЦ»;</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4) отсутствие жалоб на действия или бездействия должностных лиц администрации, поданных в установленном порядке.</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2.15.4. После получения результата услуги, предоставление которой осуществлялось в электронной форме через ЕПГУ, либо посредством ГБУ ЛО «МФЦ», заявителю обеспечивается возможность оценки качества оказания услуги.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2.16. Перечисление услуг, которые являются необходимыми </w:t>
      </w:r>
      <w:r w:rsidRPr="00C83D9F">
        <w:rPr>
          <w:rFonts w:ascii="Times New Roman" w:eastAsia="Times New Roman" w:hAnsi="Times New Roman" w:cs="Times New Roman"/>
          <w:sz w:val="28"/>
          <w:szCs w:val="28"/>
          <w:lang w:eastAsia="ru-RU"/>
        </w:rPr>
        <w:br/>
        <w:t xml:space="preserve">и обязательными для предоставления муниципальной услуги.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Услуги, которые являются необходимыми и обязательными для предоставления муниципальной услуги:</w:t>
      </w:r>
    </w:p>
    <w:p w:rsidR="00C83D9F" w:rsidRPr="00C83D9F" w:rsidRDefault="00C83D9F" w:rsidP="00C83D9F">
      <w:pPr>
        <w:widowControl w:val="0"/>
        <w:numPr>
          <w:ilvl w:val="0"/>
          <w:numId w:val="43"/>
        </w:numPr>
        <w:tabs>
          <w:tab w:val="left" w:pos="142"/>
          <w:tab w:val="left" w:pos="284"/>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2.17. Иные требования, в том числе учитывающие особенности предоставления муниципальной услуги по экстерриториальному принципу </w:t>
      </w:r>
      <w:r w:rsidRPr="00C83D9F">
        <w:rPr>
          <w:rFonts w:ascii="Times New Roman" w:eastAsia="Times New Roman" w:hAnsi="Times New Roman" w:cs="Times New Roman"/>
          <w:sz w:val="28"/>
          <w:szCs w:val="28"/>
          <w:lang w:eastAsia="ru-RU"/>
        </w:rPr>
        <w:b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2.17.1. Предоставление муниципальной услуги посредством многофункциональных центров осуществляется </w:t>
      </w:r>
      <w:proofErr w:type="gramStart"/>
      <w:r w:rsidRPr="00C83D9F">
        <w:rPr>
          <w:rFonts w:ascii="Times New Roman" w:eastAsia="Times New Roman" w:hAnsi="Times New Roman" w:cs="Times New Roman"/>
          <w:sz w:val="28"/>
          <w:szCs w:val="28"/>
          <w:lang w:eastAsia="ru-RU"/>
        </w:rPr>
        <w:t xml:space="preserve">в подразделениях многофункциональных центров при наличии вступившего в силу соглашения </w:t>
      </w:r>
      <w:r w:rsidRPr="00C83D9F">
        <w:rPr>
          <w:rFonts w:ascii="Times New Roman" w:eastAsia="Times New Roman" w:hAnsi="Times New Roman" w:cs="Times New Roman"/>
          <w:sz w:val="28"/>
          <w:szCs w:val="28"/>
          <w:lang w:eastAsia="ru-RU"/>
        </w:rPr>
        <w:br/>
        <w:t>о взаимодействии между многофункциональными центрами</w:t>
      </w:r>
      <w:proofErr w:type="gramEnd"/>
      <w:r w:rsidRPr="00C83D9F">
        <w:rPr>
          <w:rFonts w:ascii="Times New Roman" w:eastAsia="Times New Roman" w:hAnsi="Times New Roman" w:cs="Times New Roman"/>
          <w:sz w:val="28"/>
          <w:szCs w:val="28"/>
          <w:lang w:eastAsia="ru-RU"/>
        </w:rPr>
        <w:t xml:space="preserve"> и администрацией.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2.17.2. Предоставление муниципальной услуги в электронной форме осуществляется при технической реализации услуги посредством ЕПГУ.</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2.17.3. Предоставление услуги по экстерриториальному принципу не предусмотрено.</w:t>
      </w:r>
    </w:p>
    <w:p w:rsidR="00C83D9F" w:rsidRPr="00C83D9F" w:rsidRDefault="00C83D9F" w:rsidP="00C83D9F">
      <w:pPr>
        <w:spacing w:after="0" w:line="240" w:lineRule="auto"/>
        <w:ind w:firstLine="709"/>
        <w:jc w:val="center"/>
        <w:rPr>
          <w:rFonts w:ascii="Times New Roman" w:eastAsia="Times New Roman" w:hAnsi="Times New Roman" w:cs="Times New Roman"/>
          <w:b/>
          <w:sz w:val="28"/>
          <w:szCs w:val="28"/>
          <w:lang w:eastAsia="ru-RU"/>
        </w:rPr>
      </w:pPr>
    </w:p>
    <w:bookmarkEnd w:id="1"/>
    <w:p w:rsidR="00C83D9F" w:rsidRPr="00C83D9F" w:rsidRDefault="00C83D9F" w:rsidP="00C83D9F">
      <w:pPr>
        <w:widowControl w:val="0"/>
        <w:spacing w:after="0" w:line="240" w:lineRule="auto"/>
        <w:jc w:val="center"/>
        <w:outlineLvl w:val="0"/>
        <w:rPr>
          <w:rFonts w:ascii="Times New Roman" w:eastAsia="Times New Roman" w:hAnsi="Times New Roman" w:cs="Times New Roman"/>
          <w:b/>
          <w:sz w:val="28"/>
          <w:szCs w:val="20"/>
          <w:lang w:eastAsia="ru-RU"/>
        </w:rPr>
      </w:pPr>
      <w:r w:rsidRPr="00C83D9F">
        <w:rPr>
          <w:rFonts w:ascii="Times New Roman" w:eastAsia="Times New Roman" w:hAnsi="Times New Roman" w:cs="Times New Roman"/>
          <w:b/>
          <w:sz w:val="28"/>
          <w:szCs w:val="28"/>
          <w:lang w:eastAsia="ru-RU"/>
        </w:rPr>
        <w:t xml:space="preserve">3. </w:t>
      </w:r>
      <w:r w:rsidRPr="00C83D9F">
        <w:rPr>
          <w:rFonts w:ascii="Times New Roman" w:eastAsia="Times New Roman" w:hAnsi="Times New Roman" w:cs="Times New Roman"/>
          <w:b/>
          <w:sz w:val="28"/>
          <w:szCs w:val="20"/>
          <w:lang w:eastAsia="ru-RU"/>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C83D9F" w:rsidRPr="00C83D9F" w:rsidRDefault="00C83D9F" w:rsidP="00C83D9F">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 Состав, последовательность и сроки выполнения административных процедур, требования к порядку их выполнения </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3.1.1. Предоставление муниципальной услуги регламентирует порядок согласования переустройства и (или) перепланировки помещения в многоквартирном доме и включает в себя следующие административные процедуры:</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1) Прием и регистрация заявления о предоставлении муниципальной услуги и прилагаемых к нему документов – 1 рабочий день;</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lastRenderedPageBreak/>
        <w:t>2) Рассмотрение заявления о предоставлении муниципальной услуги и прилагаемых к нему документов – 11 рабочих дней;</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 Принятие решения о предоставлении муниципальной услуги или об отказе в предоставлении муниципальной услуги – 2 рабочих дня;</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4) Выдача результата предоставления муниципальной услуги – 1 рабочий день.</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spacing w:after="0" w:line="240" w:lineRule="auto"/>
        <w:ind w:firstLine="709"/>
        <w:jc w:val="both"/>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3.1.2. Прием и регистрация документов, необходимых для оказания муниципальной услуги.</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3.1.2.1. Основание для начала административной процедуры: поступление </w:t>
      </w:r>
      <w:r w:rsidRPr="00C83D9F">
        <w:rPr>
          <w:rFonts w:ascii="Times New Roman" w:eastAsia="Times New Roman" w:hAnsi="Times New Roman" w:cs="Times New Roman"/>
          <w:sz w:val="28"/>
          <w:szCs w:val="28"/>
          <w:lang w:eastAsia="ru-RU"/>
        </w:rPr>
        <w:br/>
        <w:t>в администрацию заявления и документов, перечисленных в пункте 2.6 настоящего административного регламента.</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3.1.2.2. Содержание административного действия,  продолжительность </w:t>
      </w:r>
      <w:r w:rsidRPr="00C83D9F">
        <w:rPr>
          <w:rFonts w:ascii="Times New Roman" w:eastAsia="Times New Roman" w:hAnsi="Times New Roman" w:cs="Times New Roman"/>
          <w:sz w:val="28"/>
          <w:szCs w:val="28"/>
          <w:lang w:eastAsia="ru-RU"/>
        </w:rPr>
        <w:br/>
        <w:t xml:space="preserve">и (или) максимальный срок его выполнения: </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bookmarkStart w:id="9" w:name="sub_6001"/>
      <w:r w:rsidRPr="00C83D9F">
        <w:rPr>
          <w:rFonts w:ascii="Times New Roman" w:eastAsia="Times New Roman" w:hAnsi="Times New Roman" w:cs="Times New Roman"/>
          <w:sz w:val="28"/>
          <w:szCs w:val="28"/>
          <w:lang w:eastAsia="ru-RU"/>
        </w:rPr>
        <w:t>Должностное лицо, ответственное за делопроизводство, принимает представленные (направленные) заявителем заявление и документы, формирует комплект документов, осуществляет проверку комплектности документов на наличие/отсутствие оснований для отказа в приеме документов, предусмотренных пунктом 2.9 настоящего административного регламента.</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случае выявления оснований для отказа в приеме документов готовит уведомление об отказе в приеме документов</w:t>
      </w:r>
      <w:proofErr w:type="gramStart"/>
      <w:r w:rsidRPr="00C83D9F">
        <w:rPr>
          <w:rFonts w:ascii="Times New Roman" w:eastAsia="Times New Roman" w:hAnsi="Times New Roman" w:cs="Times New Roman"/>
          <w:sz w:val="28"/>
          <w:szCs w:val="28"/>
          <w:lang w:eastAsia="ru-RU"/>
        </w:rPr>
        <w:t>..</w:t>
      </w:r>
      <w:proofErr w:type="gramEnd"/>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случае отсутствия оснований для отказа в приеме документов, предусмотренных пунктом 2.9 административного регламента, регистрирует заявление в соответствии с правилами делопроизводства, установленными в администрации.</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hAnsi="Times New Roman" w:cs="Times New Roman"/>
          <w:sz w:val="28"/>
          <w:szCs w:val="28"/>
          <w:lang w:eastAsia="ru-RU"/>
        </w:rPr>
        <w:t>Заявителю должностным лицом, ответственным за делопроизводство, выдается расписка в получении документов, копий документов с указанием их перечня и даты получения, фамилии и должности принявшего документы должностного лица. Датой получения документов считаются дата представления полного комплекта документов.</w:t>
      </w:r>
    </w:p>
    <w:p w:rsidR="00C83D9F" w:rsidRPr="00C83D9F" w:rsidRDefault="00C83D9F" w:rsidP="00C83D9F">
      <w:pPr>
        <w:spacing w:after="0" w:line="240" w:lineRule="auto"/>
        <w:ind w:firstLine="709"/>
        <w:jc w:val="both"/>
        <w:rPr>
          <w:rFonts w:ascii="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Срок выполнения административной процедуры составляет не более 1 рабочего дня. </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3.1.2.3. Лицо, ответственное за выполнение административной процедуры: должностное лицо администрации, ответственное за делопроизводство.</w:t>
      </w:r>
      <w:bookmarkStart w:id="10" w:name="sub_121061"/>
      <w:bookmarkEnd w:id="9"/>
    </w:p>
    <w:bookmarkEnd w:id="10"/>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3.1.2.4. Критерием принятия решения является поступление в администрацию в порядке, установленном административным регламентом, заявления и документов о предоставлении муниципальной услуги.</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3.1.2.5.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b/>
          <w:sz w:val="28"/>
          <w:szCs w:val="28"/>
          <w:lang w:eastAsia="ru-RU"/>
        </w:rPr>
        <w:t>3.1.3. Рассмотрение заявления о предоставлении муниципальной услуги и прилагаемых к нему документов</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3.1.3.1. Основание для начала административной процедуры: поступление </w:t>
      </w:r>
      <w:r w:rsidRPr="00C83D9F">
        <w:rPr>
          <w:rFonts w:ascii="Times New Roman" w:eastAsia="Times New Roman" w:hAnsi="Times New Roman" w:cs="Times New Roman"/>
          <w:sz w:val="28"/>
          <w:szCs w:val="28"/>
          <w:lang w:eastAsia="ru-RU"/>
        </w:rPr>
        <w:lastRenderedPageBreak/>
        <w:t>заявления и прилагаемых к нему документов должностному лицу, ответственному за формирование проекта решения, после регистрации указанных документов.</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3.1.3.2. Содержание административного действия (административных действий),  продолжительность и (или) максимальный срок его (их) выполнения: </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3.1.3.2.1. Проверка документов на комплектность и достоверность, проверка сведений, содержащихся в представленных </w:t>
      </w:r>
      <w:proofErr w:type="gramStart"/>
      <w:r w:rsidRPr="00C83D9F">
        <w:rPr>
          <w:rFonts w:ascii="Times New Roman" w:eastAsia="Times New Roman" w:hAnsi="Times New Roman" w:cs="Times New Roman"/>
          <w:sz w:val="28"/>
          <w:szCs w:val="28"/>
          <w:lang w:eastAsia="ru-RU"/>
        </w:rPr>
        <w:t>заявлении</w:t>
      </w:r>
      <w:proofErr w:type="gramEnd"/>
      <w:r w:rsidRPr="00C83D9F">
        <w:rPr>
          <w:rFonts w:ascii="Times New Roman" w:eastAsia="Times New Roman" w:hAnsi="Times New Roman" w:cs="Times New Roman"/>
          <w:sz w:val="28"/>
          <w:szCs w:val="28"/>
          <w:lang w:eastAsia="ru-RU"/>
        </w:rPr>
        <w:t xml:space="preserve">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3.1.3.2.2.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3.1.3.2.3. Проверка сведений о  членстве специализированной  проектной организации или индивидуального предпринимателя (проектировщика) в саморегулируемой организации</w:t>
      </w:r>
      <w:r w:rsidRPr="00C83D9F">
        <w:rPr>
          <w:rFonts w:ascii="Times New Roman" w:eastAsia="Times New Roman" w:hAnsi="Times New Roman" w:cs="Times New Roman"/>
          <w:sz w:val="24"/>
          <w:szCs w:val="24"/>
          <w:lang w:eastAsia="ru-RU"/>
        </w:rPr>
        <w:t xml:space="preserve"> </w:t>
      </w:r>
      <w:r w:rsidRPr="00C83D9F">
        <w:rPr>
          <w:rFonts w:ascii="Times New Roman" w:eastAsia="Times New Roman" w:hAnsi="Times New Roman" w:cs="Times New Roman"/>
          <w:sz w:val="27"/>
          <w:szCs w:val="27"/>
          <w:lang w:eastAsia="ru-RU"/>
        </w:rPr>
        <w:t xml:space="preserve">(в </w:t>
      </w:r>
      <w:proofErr w:type="spellStart"/>
      <w:r w:rsidRPr="00C83D9F">
        <w:rPr>
          <w:rFonts w:ascii="Times New Roman" w:eastAsia="Times New Roman" w:hAnsi="Times New Roman" w:cs="Times New Roman"/>
          <w:sz w:val="27"/>
          <w:szCs w:val="27"/>
          <w:lang w:eastAsia="ru-RU"/>
        </w:rPr>
        <w:t>нострое</w:t>
      </w:r>
      <w:proofErr w:type="spellEnd"/>
      <w:r w:rsidRPr="00C83D9F">
        <w:rPr>
          <w:rFonts w:ascii="Times New Roman" w:eastAsia="Times New Roman" w:hAnsi="Times New Roman" w:cs="Times New Roman"/>
          <w:sz w:val="27"/>
          <w:szCs w:val="27"/>
          <w:lang w:eastAsia="ru-RU"/>
        </w:rPr>
        <w:t xml:space="preserve"> или </w:t>
      </w:r>
      <w:proofErr w:type="spellStart"/>
      <w:r w:rsidRPr="00C83D9F">
        <w:rPr>
          <w:rFonts w:ascii="Times New Roman" w:eastAsia="Times New Roman" w:hAnsi="Times New Roman" w:cs="Times New Roman"/>
          <w:sz w:val="27"/>
          <w:szCs w:val="27"/>
          <w:lang w:eastAsia="ru-RU"/>
        </w:rPr>
        <w:t>нопризе</w:t>
      </w:r>
      <w:proofErr w:type="spellEnd"/>
      <w:r w:rsidRPr="00C83D9F">
        <w:rPr>
          <w:rFonts w:ascii="Times New Roman" w:eastAsia="Times New Roman" w:hAnsi="Times New Roman" w:cs="Times New Roman"/>
          <w:sz w:val="27"/>
          <w:szCs w:val="27"/>
          <w:lang w:eastAsia="ru-RU"/>
        </w:rPr>
        <w:t>)</w:t>
      </w:r>
      <w:r w:rsidRPr="00C83D9F">
        <w:rPr>
          <w:rFonts w:ascii="Times New Roman" w:eastAsia="Times New Roman" w:hAnsi="Times New Roman" w:cs="Times New Roman"/>
          <w:sz w:val="28"/>
          <w:szCs w:val="28"/>
          <w:lang w:eastAsia="ru-RU"/>
        </w:rPr>
        <w:t>.</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3.1.3.2.4. Срок выполнения административной процедуры составляет не более 11 рабочих дней </w:t>
      </w:r>
      <w:proofErr w:type="gramStart"/>
      <w:r w:rsidRPr="00C83D9F">
        <w:rPr>
          <w:rFonts w:ascii="Times New Roman" w:eastAsia="Times New Roman" w:hAnsi="Times New Roman" w:cs="Times New Roman"/>
          <w:sz w:val="28"/>
          <w:szCs w:val="28"/>
          <w:lang w:eastAsia="ru-RU"/>
        </w:rPr>
        <w:t>с даты окончания</w:t>
      </w:r>
      <w:proofErr w:type="gramEnd"/>
      <w:r w:rsidRPr="00C83D9F">
        <w:rPr>
          <w:rFonts w:ascii="Times New Roman" w:eastAsia="Times New Roman" w:hAnsi="Times New Roman" w:cs="Times New Roman"/>
          <w:sz w:val="28"/>
          <w:szCs w:val="28"/>
          <w:lang w:eastAsia="ru-RU"/>
        </w:rPr>
        <w:t xml:space="preserve"> первой административной процедуры.</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3.1.3.3. Лицо, ответственное за выполнение административной процедуры: должностное лицо, ответственное за формирование проекта решения.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3.1.3.4. Критерий принятия решения: наличие / отсутствие оснований, предусмотренных пунктом 2.10 настоящего административного регламента.</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случае наличие оснований, предусмотренных пунктом 2.10 настоящего административного регламента должностное лицо, ответственное за формирование проекта решения готовит проект решения об отказе в предоставлении муниципальной услуги.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3.1.3.5. Результат выполнения административной процедуры: подготовка проекта решения о предоставлении услуги или об отказе в предоставлении услуги.</w:t>
      </w:r>
    </w:p>
    <w:p w:rsidR="00C83D9F" w:rsidRPr="00C83D9F" w:rsidRDefault="00C83D9F" w:rsidP="00C83D9F">
      <w:pPr>
        <w:widowControl w:val="0"/>
        <w:tabs>
          <w:tab w:val="left" w:pos="1134"/>
        </w:tabs>
        <w:spacing w:after="0" w:line="240" w:lineRule="auto"/>
        <w:ind w:firstLine="709"/>
        <w:jc w:val="both"/>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3.1.4. Принятие решения о предоставлении муниципальной услуги или об отказе в предоставлении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3.1.4.1.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3.1.4.2. </w:t>
      </w:r>
      <w:proofErr w:type="gramStart"/>
      <w:r w:rsidRPr="00C83D9F">
        <w:rPr>
          <w:rFonts w:ascii="Times New Roman" w:eastAsia="Times New Roman" w:hAnsi="Times New Roman" w:cs="Times New Roman"/>
          <w:sz w:val="28"/>
          <w:szCs w:val="28"/>
          <w:lang w:eastAsia="ru-RU"/>
        </w:rPr>
        <w:t xml:space="preserve">Содержание административного действия (административных действий),  продолжительность и (или) максимальный срок его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 в течение 2 рабочих дней с даты окончания второй административной процедуры. </w:t>
      </w:r>
      <w:proofErr w:type="gramEnd"/>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3.1.4.3.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lastRenderedPageBreak/>
        <w:t>3.1.4.4. Критерий принятия решения: наличие/ отсутствие оснований, предусмотренных пунктом 2.10 настоящего административного регламента.</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3.1.4.5. Результат выполнения административной процедуры: подписание лицом, ответственное за выполнение административной процедуры решения о предоставлении услуги или уведомления об отказе в предоставлении услуги.</w:t>
      </w:r>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p>
    <w:p w:rsidR="00C83D9F" w:rsidRPr="00C83D9F" w:rsidRDefault="00C83D9F" w:rsidP="00C83D9F">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3.1.5. Выдача результата предоставления муниципальной услуги.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3.1.5.1. Основание для начала административной процедуры: подписанное решение, являющееся результатом предоставления муниципальной услуги.</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3.1.5.2. Содержание административного действия,  продолжительность и (или) максимальный срок его выполнения: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Должностное лицо, ответственное за делопроизводство, регистрирует результат предоставления муниципальной услуги: </w:t>
      </w:r>
    </w:p>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1 действие: должностное лицо, ответственное за делопроизводство, регистрирует результат предоставления муниципальной услуги: положительное решение или уведомление об отказе в предоставлении муниципальной услуги не позднее 1 рабочего дня </w:t>
      </w:r>
      <w:proofErr w:type="gramStart"/>
      <w:r w:rsidRPr="00C83D9F">
        <w:rPr>
          <w:rFonts w:ascii="Times New Roman" w:eastAsia="Times New Roman" w:hAnsi="Times New Roman" w:cs="Times New Roman"/>
          <w:sz w:val="28"/>
          <w:szCs w:val="28"/>
          <w:lang w:eastAsia="ru-RU"/>
        </w:rPr>
        <w:t>с даты окончания</w:t>
      </w:r>
      <w:proofErr w:type="gramEnd"/>
      <w:r w:rsidRPr="00C83D9F">
        <w:rPr>
          <w:rFonts w:ascii="Times New Roman" w:eastAsia="Times New Roman" w:hAnsi="Times New Roman" w:cs="Times New Roman"/>
          <w:sz w:val="28"/>
          <w:szCs w:val="28"/>
          <w:lang w:eastAsia="ru-RU"/>
        </w:rPr>
        <w:t xml:space="preserve"> третьей административной процедуры.</w:t>
      </w:r>
    </w:p>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 действие: должностное лицо, ответственное за делопроизводство, направляет результат предоставления муниципальной услуги способом, указанным в заявлении, не позднее 1 рабочего дня </w:t>
      </w:r>
      <w:proofErr w:type="gramStart"/>
      <w:r w:rsidRPr="00C83D9F">
        <w:rPr>
          <w:rFonts w:ascii="Times New Roman" w:eastAsia="Times New Roman" w:hAnsi="Times New Roman" w:cs="Times New Roman"/>
          <w:sz w:val="28"/>
          <w:szCs w:val="28"/>
          <w:lang w:eastAsia="ru-RU"/>
        </w:rPr>
        <w:t>с даты окончания</w:t>
      </w:r>
      <w:proofErr w:type="gramEnd"/>
      <w:r w:rsidRPr="00C83D9F">
        <w:rPr>
          <w:rFonts w:ascii="Times New Roman" w:eastAsia="Times New Roman" w:hAnsi="Times New Roman" w:cs="Times New Roman"/>
          <w:sz w:val="28"/>
          <w:szCs w:val="28"/>
          <w:lang w:eastAsia="ru-RU"/>
        </w:rPr>
        <w:t xml:space="preserve"> первого административного действия данной административной процедуры.</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3.1.5.3. Лицо, ответственное за выполнение административной процедуры: должностное лицо, ответственное за делопроизводство.</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C83D9F" w:rsidRPr="00C83D9F" w:rsidRDefault="00C83D9F" w:rsidP="00C83D9F">
      <w:pPr>
        <w:widowControl w:val="0"/>
        <w:tabs>
          <w:tab w:val="left" w:pos="4806"/>
          <w:tab w:val="left" w:pos="5087"/>
          <w:tab w:val="center" w:pos="5315"/>
        </w:tabs>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widowControl w:val="0"/>
        <w:tabs>
          <w:tab w:val="left" w:pos="4806"/>
          <w:tab w:val="left" w:pos="5087"/>
          <w:tab w:val="center" w:pos="5315"/>
        </w:tabs>
        <w:spacing w:after="0" w:line="240" w:lineRule="auto"/>
        <w:ind w:firstLine="709"/>
        <w:jc w:val="both"/>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3.2. Особенности выполнения административных процедур в электронной форме.</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3.2.1. Предоставление муниципальной услуги на ЕПГУ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3.2.2. Для получения муниципальной услуги через ЕПГУ заявителю необходимо предварительно пройти процесс регистрации в Единой системе идентификац</w:t>
      </w:r>
      <w:proofErr w:type="gramStart"/>
      <w:r w:rsidRPr="00C83D9F">
        <w:rPr>
          <w:rFonts w:ascii="Times New Roman" w:eastAsia="Times New Roman" w:hAnsi="Times New Roman" w:cs="Times New Roman"/>
          <w:sz w:val="28"/>
          <w:szCs w:val="28"/>
          <w:lang w:eastAsia="ru-RU"/>
        </w:rPr>
        <w:t>ии и ау</w:t>
      </w:r>
      <w:proofErr w:type="gramEnd"/>
      <w:r w:rsidRPr="00C83D9F">
        <w:rPr>
          <w:rFonts w:ascii="Times New Roman" w:eastAsia="Times New Roman" w:hAnsi="Times New Roman" w:cs="Times New Roman"/>
          <w:sz w:val="28"/>
          <w:szCs w:val="28"/>
          <w:lang w:eastAsia="ru-RU"/>
        </w:rPr>
        <w:t>тентификации (далее - ЕСИА).</w:t>
      </w:r>
    </w:p>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3.2.3. Муниципальная услуга может быть получена через ЕПГУ без личной явки на прием в администрацию.</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3.2.4. Для подачи заявления через ЕПГУ заявитель должен выполнить следующие действия: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пройти идентификацию и аутентификацию в ЕСИА;</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 личном кабинете на ЕПГУ заполнить в электронной форме заявление на </w:t>
      </w:r>
      <w:r w:rsidRPr="00C83D9F">
        <w:rPr>
          <w:rFonts w:ascii="Times New Roman" w:eastAsia="Times New Roman" w:hAnsi="Times New Roman" w:cs="Times New Roman"/>
          <w:sz w:val="28"/>
          <w:szCs w:val="28"/>
          <w:lang w:eastAsia="ru-RU"/>
        </w:rPr>
        <w:lastRenderedPageBreak/>
        <w:t>оказание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приложить к заявлению электронные документы и направить пакет электронных документов в администрацию посредством функционала ЕПГУ.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3.2.5. В результате направления пакета электронных документов посредством ЕПГУ, АИС «</w:t>
      </w:r>
      <w:proofErr w:type="spellStart"/>
      <w:r w:rsidRPr="00C83D9F">
        <w:rPr>
          <w:rFonts w:ascii="Times New Roman" w:eastAsia="Times New Roman" w:hAnsi="Times New Roman" w:cs="Times New Roman"/>
          <w:sz w:val="28"/>
          <w:szCs w:val="28"/>
          <w:lang w:eastAsia="ru-RU"/>
        </w:rPr>
        <w:t>Межвед</w:t>
      </w:r>
      <w:proofErr w:type="spellEnd"/>
      <w:r w:rsidRPr="00C83D9F">
        <w:rPr>
          <w:rFonts w:ascii="Times New Roman" w:eastAsia="Times New Roman" w:hAnsi="Times New Roman" w:cs="Times New Roman"/>
          <w:sz w:val="28"/>
          <w:szCs w:val="28"/>
          <w:lang w:eastAsia="ru-RU"/>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ЕПГУ.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3.2.6. При предоставлении муниципальной услуги через ЕПГУ должностное лицо администрации выполняет следующие действия: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формирует проект решения на </w:t>
      </w:r>
      <w:proofErr w:type="gramStart"/>
      <w:r w:rsidRPr="00C83D9F">
        <w:rPr>
          <w:rFonts w:ascii="Times New Roman" w:eastAsia="Times New Roman" w:hAnsi="Times New Roman" w:cs="Times New Roman"/>
          <w:sz w:val="28"/>
          <w:szCs w:val="28"/>
          <w:lang w:eastAsia="ru-RU"/>
        </w:rPr>
        <w:t>основании</w:t>
      </w:r>
      <w:proofErr w:type="gramEnd"/>
      <w:r w:rsidRPr="00C83D9F">
        <w:rPr>
          <w:rFonts w:ascii="Times New Roman" w:eastAsia="Times New Roman" w:hAnsi="Times New Roman" w:cs="Times New Roman"/>
          <w:sz w:val="28"/>
          <w:szCs w:val="28"/>
          <w:lang w:eastAsia="ru-RU"/>
        </w:rPr>
        <w:t xml:space="preserve"> документов, поступивших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C83D9F">
        <w:rPr>
          <w:rFonts w:ascii="Times New Roman" w:eastAsia="Times New Roman" w:hAnsi="Times New Roman" w:cs="Times New Roman"/>
          <w:sz w:val="28"/>
          <w:szCs w:val="28"/>
          <w:lang w:eastAsia="ru-RU"/>
        </w:rPr>
        <w:t>Межвед</w:t>
      </w:r>
      <w:proofErr w:type="spellEnd"/>
      <w:r w:rsidRPr="00C83D9F">
        <w:rPr>
          <w:rFonts w:ascii="Times New Roman" w:eastAsia="Times New Roman" w:hAnsi="Times New Roman" w:cs="Times New Roman"/>
          <w:sz w:val="28"/>
          <w:szCs w:val="28"/>
          <w:lang w:eastAsia="ru-RU"/>
        </w:rPr>
        <w:t xml:space="preserve"> ЛО» формы о принятом решении и переводит дело в архив АИС «</w:t>
      </w:r>
      <w:proofErr w:type="spellStart"/>
      <w:r w:rsidRPr="00C83D9F">
        <w:rPr>
          <w:rFonts w:ascii="Times New Roman" w:eastAsia="Times New Roman" w:hAnsi="Times New Roman" w:cs="Times New Roman"/>
          <w:sz w:val="28"/>
          <w:szCs w:val="28"/>
          <w:lang w:eastAsia="ru-RU"/>
        </w:rPr>
        <w:t>Межвед</w:t>
      </w:r>
      <w:proofErr w:type="spellEnd"/>
      <w:r w:rsidRPr="00C83D9F">
        <w:rPr>
          <w:rFonts w:ascii="Times New Roman" w:eastAsia="Times New Roman" w:hAnsi="Times New Roman" w:cs="Times New Roman"/>
          <w:sz w:val="28"/>
          <w:szCs w:val="28"/>
          <w:lang w:eastAsia="ru-RU"/>
        </w:rPr>
        <w:t xml:space="preserve"> ЛО»;</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уведомляет заявителя о принятом решении с помощью указанных в заявлении сре</w:t>
      </w:r>
      <w:proofErr w:type="gramStart"/>
      <w:r w:rsidRPr="00C83D9F">
        <w:rPr>
          <w:rFonts w:ascii="Times New Roman" w:eastAsia="Times New Roman" w:hAnsi="Times New Roman" w:cs="Times New Roman"/>
          <w:sz w:val="28"/>
          <w:szCs w:val="28"/>
          <w:lang w:eastAsia="ru-RU"/>
        </w:rPr>
        <w:t>дств св</w:t>
      </w:r>
      <w:proofErr w:type="gramEnd"/>
      <w:r w:rsidRPr="00C83D9F">
        <w:rPr>
          <w:rFonts w:ascii="Times New Roman" w:eastAsia="Times New Roman" w:hAnsi="Times New Roman" w:cs="Times New Roman"/>
          <w:sz w:val="28"/>
          <w:szCs w:val="28"/>
          <w:lang w:eastAsia="ru-RU"/>
        </w:rPr>
        <w:t>язи, затем направляет документ способом, указанным в заявлении: в ГБУ ЛО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ЕПГУ.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ЕПГУ.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ЕПГУ.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3.2.8. Администрация при поступлении документов от заявителя посредством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widowControl w:val="0"/>
        <w:spacing w:after="0" w:line="240" w:lineRule="auto"/>
        <w:ind w:firstLine="709"/>
        <w:jc w:val="both"/>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3.3. Порядок исправления допущенных опечаток и ошибок в выданных в результате предоставления муниципальной услуги документах</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ГБУ ЛО «МФЦ» непосредственно, направить почтовым </w:t>
      </w:r>
      <w:r w:rsidRPr="00C83D9F">
        <w:rPr>
          <w:rFonts w:ascii="Times New Roman" w:eastAsia="Times New Roman" w:hAnsi="Times New Roman" w:cs="Times New Roman"/>
          <w:sz w:val="28"/>
          <w:szCs w:val="28"/>
          <w:lang w:eastAsia="ru-RU"/>
        </w:rPr>
        <w:lastRenderedPageBreak/>
        <w:t xml:space="preserve">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w:t>
      </w:r>
      <w:proofErr w:type="gramStart"/>
      <w:r w:rsidRPr="00C83D9F">
        <w:rPr>
          <w:rFonts w:ascii="Times New Roman" w:eastAsia="Times New Roman" w:hAnsi="Times New Roman" w:cs="Times New Roman"/>
          <w:sz w:val="28"/>
          <w:szCs w:val="28"/>
          <w:lang w:eastAsia="ru-RU"/>
        </w:rPr>
        <w:t>и(</w:t>
      </w:r>
      <w:proofErr w:type="gramEnd"/>
      <w:r w:rsidRPr="00C83D9F">
        <w:rPr>
          <w:rFonts w:ascii="Times New Roman" w:eastAsia="Times New Roman" w:hAnsi="Times New Roman" w:cs="Times New Roman"/>
          <w:sz w:val="28"/>
          <w:szCs w:val="28"/>
          <w:lang w:eastAsia="ru-RU"/>
        </w:rPr>
        <w:t xml:space="preserve">или) ошибок с изложением сути допущенных опечаток </w:t>
      </w:r>
      <w:proofErr w:type="gramStart"/>
      <w:r w:rsidRPr="00C83D9F">
        <w:rPr>
          <w:rFonts w:ascii="Times New Roman" w:eastAsia="Times New Roman" w:hAnsi="Times New Roman" w:cs="Times New Roman"/>
          <w:sz w:val="28"/>
          <w:szCs w:val="28"/>
          <w:lang w:eastAsia="ru-RU"/>
        </w:rPr>
        <w:t>и(</w:t>
      </w:r>
      <w:proofErr w:type="gramEnd"/>
      <w:r w:rsidRPr="00C83D9F">
        <w:rPr>
          <w:rFonts w:ascii="Times New Roman" w:eastAsia="Times New Roman" w:hAnsi="Times New Roman" w:cs="Times New Roman"/>
          <w:sz w:val="28"/>
          <w:szCs w:val="28"/>
          <w:lang w:eastAsia="ru-RU"/>
        </w:rPr>
        <w:t>или) ошибок и приложением копии документа, содержащего опечатки и(или) ошибки.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3.3.2. В течение 5 рабочих дней со дня регистрации заявления об исправлении опечаток </w:t>
      </w:r>
      <w:proofErr w:type="gramStart"/>
      <w:r w:rsidRPr="00C83D9F">
        <w:rPr>
          <w:rFonts w:ascii="Times New Roman" w:eastAsia="Times New Roman" w:hAnsi="Times New Roman" w:cs="Times New Roman"/>
          <w:sz w:val="28"/>
          <w:szCs w:val="28"/>
          <w:lang w:eastAsia="ru-RU"/>
        </w:rPr>
        <w:t>и(</w:t>
      </w:r>
      <w:proofErr w:type="gramEnd"/>
      <w:r w:rsidRPr="00C83D9F">
        <w:rPr>
          <w:rFonts w:ascii="Times New Roman" w:eastAsia="Times New Roman" w:hAnsi="Times New Roman" w:cs="Times New Roman"/>
          <w:sz w:val="28"/>
          <w:szCs w:val="28"/>
          <w:lang w:eastAsia="ru-RU"/>
        </w:rPr>
        <w:t xml:space="preserve">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w:t>
      </w:r>
      <w:proofErr w:type="gramStart"/>
      <w:r w:rsidRPr="00C83D9F">
        <w:rPr>
          <w:rFonts w:ascii="Times New Roman" w:eastAsia="Times New Roman" w:hAnsi="Times New Roman" w:cs="Times New Roman"/>
          <w:sz w:val="28"/>
          <w:szCs w:val="28"/>
          <w:lang w:eastAsia="ru-RU"/>
        </w:rPr>
        <w:t>и(</w:t>
      </w:r>
      <w:proofErr w:type="gramEnd"/>
      <w:r w:rsidRPr="00C83D9F">
        <w:rPr>
          <w:rFonts w:ascii="Times New Roman" w:eastAsia="Times New Roman" w:hAnsi="Times New Roman" w:cs="Times New Roman"/>
          <w:sz w:val="28"/>
          <w:szCs w:val="28"/>
          <w:lang w:eastAsia="ru-RU"/>
        </w:rPr>
        <w:t>или) ошибок.</w:t>
      </w:r>
    </w:p>
    <w:p w:rsidR="00C83D9F" w:rsidRPr="00C83D9F" w:rsidRDefault="00C83D9F" w:rsidP="00C83D9F">
      <w:pPr>
        <w:widowControl w:val="0"/>
        <w:tabs>
          <w:tab w:val="left" w:pos="142"/>
          <w:tab w:val="left" w:pos="284"/>
        </w:tabs>
        <w:spacing w:after="0" w:line="240" w:lineRule="auto"/>
        <w:ind w:firstLine="709"/>
        <w:jc w:val="center"/>
        <w:rPr>
          <w:rFonts w:ascii="Times New Roman" w:eastAsia="Times New Roman" w:hAnsi="Times New Roman" w:cs="Times New Roman"/>
          <w:b/>
          <w:sz w:val="28"/>
          <w:szCs w:val="28"/>
          <w:lang w:eastAsia="ru-RU"/>
        </w:rPr>
      </w:pPr>
    </w:p>
    <w:p w:rsidR="00C83D9F" w:rsidRPr="00C83D9F" w:rsidRDefault="00C83D9F" w:rsidP="00C83D9F">
      <w:pPr>
        <w:widowControl w:val="0"/>
        <w:tabs>
          <w:tab w:val="left" w:pos="142"/>
          <w:tab w:val="left" w:pos="284"/>
        </w:tabs>
        <w:spacing w:after="0" w:line="240" w:lineRule="auto"/>
        <w:ind w:firstLine="709"/>
        <w:jc w:val="center"/>
        <w:outlineLvl w:val="0"/>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 xml:space="preserve">4. Формы </w:t>
      </w:r>
      <w:proofErr w:type="gramStart"/>
      <w:r w:rsidRPr="00C83D9F">
        <w:rPr>
          <w:rFonts w:ascii="Times New Roman" w:eastAsia="Times New Roman" w:hAnsi="Times New Roman" w:cs="Times New Roman"/>
          <w:b/>
          <w:sz w:val="28"/>
          <w:szCs w:val="28"/>
          <w:lang w:eastAsia="ru-RU"/>
        </w:rPr>
        <w:t>контроля за</w:t>
      </w:r>
      <w:proofErr w:type="gramEnd"/>
      <w:r w:rsidRPr="00C83D9F">
        <w:rPr>
          <w:rFonts w:ascii="Times New Roman" w:eastAsia="Times New Roman" w:hAnsi="Times New Roman" w:cs="Times New Roman"/>
          <w:b/>
          <w:sz w:val="28"/>
          <w:szCs w:val="28"/>
          <w:lang w:eastAsia="ru-RU"/>
        </w:rPr>
        <w:t xml:space="preserve"> исполнением административного регламента</w:t>
      </w:r>
    </w:p>
    <w:p w:rsidR="00C83D9F" w:rsidRPr="00C83D9F" w:rsidRDefault="00C83D9F" w:rsidP="00C83D9F">
      <w:pPr>
        <w:widowControl w:val="0"/>
        <w:tabs>
          <w:tab w:val="left" w:pos="142"/>
          <w:tab w:val="left" w:pos="284"/>
        </w:tabs>
        <w:spacing w:after="0" w:line="240" w:lineRule="auto"/>
        <w:ind w:firstLine="709"/>
        <w:jc w:val="center"/>
        <w:rPr>
          <w:rFonts w:ascii="Times New Roman" w:eastAsia="Times New Roman" w:hAnsi="Times New Roman" w:cs="Times New Roman"/>
          <w:color w:val="4F81BD"/>
          <w:sz w:val="28"/>
          <w:szCs w:val="28"/>
          <w:lang w:eastAsia="ru-RU"/>
        </w:rPr>
      </w:pP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4.1. Порядок осуществления текущего </w:t>
      </w:r>
      <w:proofErr w:type="gramStart"/>
      <w:r w:rsidRPr="00C83D9F">
        <w:rPr>
          <w:rFonts w:ascii="Times New Roman" w:eastAsia="Times New Roman" w:hAnsi="Times New Roman" w:cs="Times New Roman"/>
          <w:sz w:val="28"/>
          <w:szCs w:val="28"/>
          <w:lang w:eastAsia="ru-RU"/>
        </w:rPr>
        <w:t>контроля за</w:t>
      </w:r>
      <w:proofErr w:type="gramEnd"/>
      <w:r w:rsidRPr="00C83D9F">
        <w:rPr>
          <w:rFonts w:ascii="Times New Roman" w:eastAsia="Times New Roman" w:hAnsi="Times New Roman" w:cs="Times New Roman"/>
          <w:sz w:val="28"/>
          <w:szCs w:val="28"/>
          <w:lang w:eastAsia="ru-RU"/>
        </w:rPr>
        <w:t xml:space="preserve"> соблюдением </w:t>
      </w:r>
      <w:r w:rsidRPr="00C83D9F">
        <w:rPr>
          <w:rFonts w:ascii="Times New Roman" w:eastAsia="Times New Roman" w:hAnsi="Times New Roman" w:cs="Times New Roman"/>
          <w:sz w:val="28"/>
          <w:szCs w:val="28"/>
          <w:lang w:eastAsia="ru-RU"/>
        </w:rPr>
        <w:br/>
        <w:t>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roofErr w:type="gramEnd"/>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4.2. Порядок и периодичность осуществления плановых и внеплановых проверок полноты и качества предоставления муниципальной услуги.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 целях осуществления </w:t>
      </w:r>
      <w:proofErr w:type="gramStart"/>
      <w:r w:rsidRPr="00C83D9F">
        <w:rPr>
          <w:rFonts w:ascii="Times New Roman" w:eastAsia="Times New Roman" w:hAnsi="Times New Roman" w:cs="Times New Roman"/>
          <w:sz w:val="28"/>
          <w:szCs w:val="28"/>
          <w:lang w:eastAsia="ru-RU"/>
        </w:rPr>
        <w:t>контроля за</w:t>
      </w:r>
      <w:proofErr w:type="gramEnd"/>
      <w:r w:rsidRPr="00C83D9F">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проводятся плановые и внеплановые проверки. </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Плановые проверки предоставления муниципальной услуги проводятся                     не реже одного раза в три года в соответствии с планом проведения проверок, утвержденным контролирующим органом.</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w:t>
      </w:r>
      <w:r w:rsidRPr="00C83D9F">
        <w:rPr>
          <w:rFonts w:ascii="Times New Roman" w:eastAsia="Times New Roman" w:hAnsi="Times New Roman" w:cs="Times New Roman"/>
          <w:sz w:val="28"/>
          <w:szCs w:val="28"/>
          <w:lang w:eastAsia="ru-RU"/>
        </w:rPr>
        <w:lastRenderedPageBreak/>
        <w:t xml:space="preserve">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администрации. </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О проведении проверки исполнения административных регламентов </w:t>
      </w:r>
      <w:r w:rsidRPr="00C83D9F">
        <w:rPr>
          <w:rFonts w:ascii="Times New Roman" w:eastAsia="Times New Roman" w:hAnsi="Times New Roman" w:cs="Times New Roman"/>
          <w:sz w:val="28"/>
          <w:szCs w:val="28"/>
          <w:lang w:eastAsia="ru-RU"/>
        </w:rPr>
        <w:br/>
        <w:t>по предоставлению муниципальных услуг издается правовой акт руководителя контролирующего органа.</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w:t>
      </w:r>
      <w:r w:rsidRPr="00C83D9F">
        <w:rPr>
          <w:rFonts w:ascii="Times New Roman" w:eastAsia="Times New Roman" w:hAnsi="Times New Roman" w:cs="Times New Roman"/>
          <w:sz w:val="28"/>
          <w:szCs w:val="28"/>
          <w:lang w:eastAsia="ru-RU"/>
        </w:rPr>
        <w:br/>
        <w:t>при проверке нарушений.</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 По результатам рассмотрения обращений дается письменный ответ. </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Руководитель администрации несет персональную ответственность                           за обеспечение предоставления муниципальной услуги.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Работники администрации при предоставлении муниципальной услуги несут персональную ответственность:</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за неисполнение или ненадлежащее исполнение административных процедур при предоставлении муниципальной услуги;</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Контроль соблюдения работниками ГБУ ЛО «МФЦ» последовательности действий, определенных административными процедурами, осуществляется руководителем обособленного подразделения ГБУ ЛО «МФЦ».</w:t>
      </w:r>
    </w:p>
    <w:p w:rsidR="00C83D9F" w:rsidRPr="00C83D9F" w:rsidRDefault="00C83D9F" w:rsidP="00C83D9F">
      <w:pPr>
        <w:widowControl w:val="0"/>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Контроль соблюдения требований настоящего административного регламента в части, касающейся участия ГБУ ЛО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C83D9F" w:rsidRPr="00C83D9F" w:rsidRDefault="00C83D9F" w:rsidP="00C83D9F">
      <w:pPr>
        <w:widowControl w:val="0"/>
        <w:tabs>
          <w:tab w:val="left" w:pos="142"/>
          <w:tab w:val="left" w:pos="284"/>
        </w:tabs>
        <w:spacing w:after="0" w:line="240" w:lineRule="auto"/>
        <w:ind w:firstLine="709"/>
        <w:jc w:val="center"/>
        <w:rPr>
          <w:rFonts w:ascii="Times New Roman" w:eastAsia="Times New Roman" w:hAnsi="Times New Roman" w:cs="Times New Roman"/>
          <w:b/>
          <w:bCs/>
          <w:sz w:val="24"/>
          <w:szCs w:val="28"/>
          <w:lang w:eastAsia="ru-RU"/>
        </w:rPr>
      </w:pPr>
    </w:p>
    <w:p w:rsidR="00C83D9F" w:rsidRPr="00C83D9F" w:rsidRDefault="00C83D9F" w:rsidP="00C83D9F">
      <w:pPr>
        <w:keepNext/>
        <w:spacing w:after="0" w:line="240" w:lineRule="auto"/>
        <w:jc w:val="center"/>
        <w:outlineLvl w:val="0"/>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lastRenderedPageBreak/>
        <w:t>5. Досудебный (внесудебный) порядок обжалования решений и действий (бездействия) органа, предоставляющего муниципальную услугу,</w:t>
      </w:r>
    </w:p>
    <w:p w:rsidR="00C83D9F" w:rsidRPr="00C83D9F" w:rsidRDefault="00C83D9F" w:rsidP="00C83D9F">
      <w:pPr>
        <w:spacing w:after="0" w:line="240" w:lineRule="auto"/>
        <w:jc w:val="center"/>
        <w:rPr>
          <w:rFonts w:ascii="Times New Roman" w:eastAsia="Times New Roman" w:hAnsi="Times New Roman" w:cs="Times New Roman"/>
          <w:b/>
          <w:sz w:val="28"/>
          <w:szCs w:val="28"/>
          <w:lang w:eastAsia="ru-RU"/>
        </w:rPr>
      </w:pPr>
      <w:r w:rsidRPr="00C83D9F">
        <w:rPr>
          <w:rFonts w:ascii="Times New Roman" w:eastAsia="Times New Roman" w:hAnsi="Times New Roman" w:cs="Times New Roman"/>
          <w:b/>
          <w:sz w:val="28"/>
          <w:szCs w:val="28"/>
          <w:lang w:eastAsia="ru-RU"/>
        </w:rPr>
        <w:t>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C83D9F" w:rsidRPr="00C83D9F" w:rsidRDefault="00C83D9F" w:rsidP="00C83D9F">
      <w:pPr>
        <w:tabs>
          <w:tab w:val="left" w:pos="5442"/>
        </w:tabs>
        <w:autoSpaceDN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ab/>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Pr="00C83D9F">
        <w:rPr>
          <w:rFonts w:ascii="Times New Roman" w:eastAsia="Times New Roman" w:hAnsi="Times New Roman" w:cs="Times New Roman"/>
          <w:sz w:val="28"/>
          <w:szCs w:val="28"/>
          <w:lang w:eastAsia="ru-RU"/>
        </w:rPr>
        <w:br/>
        <w:t>№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w:t>
      </w:r>
      <w:r w:rsidRPr="00C83D9F">
        <w:rPr>
          <w:rFonts w:ascii="Times New Roman" w:eastAsia="Times New Roman" w:hAnsi="Times New Roman" w:cs="Times New Roman"/>
          <w:sz w:val="28"/>
          <w:szCs w:val="28"/>
          <w:lang w:eastAsia="ru-RU"/>
        </w:rPr>
        <w:br/>
        <w:t xml:space="preserve">и действия (бездействие) которого обжалуются, возложена функция </w:t>
      </w:r>
      <w:r w:rsidRPr="00C83D9F">
        <w:rPr>
          <w:rFonts w:ascii="Times New Roman" w:eastAsia="Times New Roman" w:hAnsi="Times New Roman" w:cs="Times New Roman"/>
          <w:sz w:val="28"/>
          <w:szCs w:val="28"/>
          <w:lang w:eastAsia="ru-RU"/>
        </w:rPr>
        <w:br/>
        <w:t xml:space="preserve">по предоставлению соответствующих муниципальных услуг в полном объеме </w:t>
      </w:r>
      <w:r w:rsidRPr="00C83D9F">
        <w:rPr>
          <w:rFonts w:ascii="Times New Roman" w:eastAsia="Times New Roman" w:hAnsi="Times New Roman" w:cs="Times New Roman"/>
          <w:sz w:val="28"/>
          <w:szCs w:val="28"/>
          <w:lang w:eastAsia="ru-RU"/>
        </w:rPr>
        <w:br/>
        <w:t>в порядке, определенном частью 1.3 статьи 16 Федерального закона №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C83D9F" w:rsidDel="009F0626">
        <w:rPr>
          <w:rFonts w:ascii="Times New Roman" w:eastAsia="Times New Roman" w:hAnsi="Times New Roman" w:cs="Times New Roman"/>
          <w:sz w:val="28"/>
          <w:szCs w:val="28"/>
          <w:lang w:eastAsia="ru-RU"/>
        </w:rPr>
        <w:t xml:space="preserve"> </w:t>
      </w:r>
      <w:r w:rsidRPr="00C83D9F">
        <w:rPr>
          <w:rFonts w:ascii="Times New Roman" w:eastAsia="Times New Roman" w:hAnsi="Times New Roman" w:cs="Times New Roman"/>
          <w:sz w:val="28"/>
          <w:szCs w:val="28"/>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w:t>
      </w:r>
      <w:r w:rsidRPr="00C83D9F">
        <w:rPr>
          <w:rFonts w:ascii="Times New Roman" w:eastAsia="Times New Roman" w:hAnsi="Times New Roman" w:cs="Times New Roman"/>
          <w:sz w:val="28"/>
          <w:szCs w:val="28"/>
          <w:lang w:eastAsia="ru-RU"/>
        </w:rPr>
        <w:br/>
        <w:t>и иными нормативными правовыми актами Ленинградской области, муниципальными правовыми актами.</w:t>
      </w:r>
      <w:proofErr w:type="gramEnd"/>
      <w:r w:rsidRPr="00C83D9F">
        <w:rPr>
          <w:rFonts w:ascii="Times New Roman" w:eastAsia="Times New Roman" w:hAnsi="Times New Roman" w:cs="Times New Roman"/>
          <w:sz w:val="28"/>
          <w:szCs w:val="28"/>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Pr="00C83D9F">
        <w:rPr>
          <w:rFonts w:ascii="Times New Roman" w:eastAsia="Times New Roman" w:hAnsi="Times New Roman" w:cs="Times New Roman"/>
          <w:sz w:val="28"/>
          <w:szCs w:val="28"/>
          <w:lang w:eastAsia="ru-RU"/>
        </w:rPr>
        <w:lastRenderedPageBreak/>
        <w:t>муниципальных услуг в полном объеме в порядке, определенном частью 1.3 статьи 16 Федерального закона №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83D9F">
        <w:rPr>
          <w:rFonts w:ascii="Times New Roman" w:eastAsia="Times New Roman" w:hAnsi="Times New Roman" w:cs="Times New Roman"/>
          <w:sz w:val="28"/>
          <w:szCs w:val="28"/>
          <w:lang w:eastAsia="ru-RU"/>
        </w:rPr>
        <w:t xml:space="preserve"> </w:t>
      </w:r>
      <w:r w:rsidRPr="00C83D9F">
        <w:rPr>
          <w:rFonts w:ascii="Times New Roman" w:eastAsia="Times New Roman" w:hAnsi="Times New Roman" w:cs="Times New Roman"/>
          <w:sz w:val="28"/>
          <w:szCs w:val="28"/>
          <w:lang w:eastAsia="ru-RU"/>
        </w:rPr>
        <w:b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r w:rsidRPr="00C83D9F">
        <w:rPr>
          <w:rFonts w:ascii="Times New Roman" w:eastAsia="Times New Roman" w:hAnsi="Times New Roman" w:cs="Times New Roman"/>
          <w:sz w:val="28"/>
          <w:szCs w:val="28"/>
          <w:lang w:eastAsia="ru-RU"/>
        </w:rPr>
        <w:br/>
        <w:t>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w:t>
      </w:r>
      <w:r w:rsidRPr="00C83D9F">
        <w:rPr>
          <w:rFonts w:ascii="Times New Roman" w:eastAsia="Times New Roman" w:hAnsi="Times New Roman" w:cs="Times New Roman"/>
          <w:sz w:val="28"/>
          <w:szCs w:val="28"/>
          <w:lang w:eastAsia="ru-RU"/>
        </w:rPr>
        <w:br/>
        <w:t>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w:t>
      </w:r>
      <w:proofErr w:type="gramEnd"/>
      <w:r w:rsidRPr="00C83D9F">
        <w:rPr>
          <w:rFonts w:ascii="Times New Roman" w:eastAsia="Times New Roman" w:hAnsi="Times New Roman" w:cs="Times New Roman"/>
          <w:sz w:val="28"/>
          <w:szCs w:val="28"/>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r w:rsidRPr="00C83D9F">
        <w:rPr>
          <w:rFonts w:ascii="Times New Roman" w:eastAsia="Times New Roman" w:hAnsi="Times New Roman" w:cs="Times New Roman"/>
          <w:sz w:val="28"/>
          <w:szCs w:val="28"/>
          <w:lang w:eastAsia="ru-RU"/>
        </w:rPr>
        <w:br/>
        <w:t>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Pr="00C83D9F">
        <w:rPr>
          <w:rFonts w:ascii="Times New Roman" w:eastAsia="Times New Roman" w:hAnsi="Times New Roman" w:cs="Times New Roman"/>
          <w:sz w:val="28"/>
          <w:szCs w:val="28"/>
          <w:lang w:eastAsia="ru-RU"/>
        </w:rPr>
        <w:br/>
        <w:t>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lastRenderedPageBreak/>
        <w:t xml:space="preserve">5.3. Жалоба согласно Приложению 3 подается в письменной форме </w:t>
      </w:r>
      <w:r w:rsidRPr="00C83D9F">
        <w:rPr>
          <w:rFonts w:ascii="Times New Roman" w:eastAsia="Times New Roman" w:hAnsi="Times New Roman" w:cs="Times New Roman"/>
          <w:sz w:val="28"/>
          <w:szCs w:val="28"/>
          <w:lang w:eastAsia="ru-RU"/>
        </w:rPr>
        <w:br/>
        <w:t xml:space="preserve">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w:t>
      </w:r>
      <w:r w:rsidRPr="00C83D9F">
        <w:rPr>
          <w:rFonts w:ascii="Times New Roman" w:eastAsia="Times New Roman" w:hAnsi="Times New Roman" w:cs="Times New Roman"/>
          <w:sz w:val="28"/>
          <w:szCs w:val="28"/>
          <w:lang w:eastAsia="ru-RU"/>
        </w:rPr>
        <w:br/>
        <w:t xml:space="preserve">на решения и действия (бездействие) руководителя органа, предоставляющего муниципальную услугу, подаются в вышестоящий орган (при его наличии) либо </w:t>
      </w:r>
      <w:r w:rsidRPr="00C83D9F">
        <w:rPr>
          <w:rFonts w:ascii="Times New Roman" w:eastAsia="Times New Roman" w:hAnsi="Times New Roman" w:cs="Times New Roman"/>
          <w:sz w:val="28"/>
          <w:szCs w:val="28"/>
          <w:lang w:eastAsia="ru-RU"/>
        </w:rPr>
        <w:br/>
        <w:t xml:space="preserve">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а также может быть принята при личном приеме заявителя.</w:t>
      </w:r>
      <w:proofErr w:type="gramEnd"/>
      <w:r w:rsidRPr="00C83D9F">
        <w:rPr>
          <w:rFonts w:ascii="Times New Roman" w:eastAsia="Times New Roman" w:hAnsi="Times New Roman" w:cs="Times New Roman"/>
          <w:sz w:val="28"/>
          <w:szCs w:val="28"/>
          <w:lang w:eastAsia="ru-RU"/>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а также может быть принята при личном приеме заявителя. </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7" w:history="1">
        <w:r w:rsidRPr="00C83D9F">
          <w:rPr>
            <w:rFonts w:ascii="Times New Roman" w:eastAsia="Times New Roman" w:hAnsi="Times New Roman" w:cs="Times New Roman"/>
            <w:sz w:val="28"/>
            <w:szCs w:val="28"/>
            <w:lang w:eastAsia="ru-RU"/>
          </w:rPr>
          <w:t>части 5 статьи 11.2</w:t>
        </w:r>
      </w:hyperlink>
      <w:r w:rsidRPr="00C83D9F">
        <w:rPr>
          <w:rFonts w:ascii="Times New Roman" w:eastAsia="Times New Roman" w:hAnsi="Times New Roman" w:cs="Times New Roman"/>
          <w:sz w:val="28"/>
          <w:szCs w:val="28"/>
          <w:lang w:eastAsia="ru-RU"/>
        </w:rPr>
        <w:t xml:space="preserve"> Федерального закона № 210-ФЗ.</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письменной жалобе в обязательном порядке указываются:</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roofErr w:type="gramEnd"/>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w:t>
      </w:r>
      <w:r w:rsidRPr="00C83D9F">
        <w:rPr>
          <w:rFonts w:ascii="Times New Roman" w:eastAsia="Times New Roman" w:hAnsi="Times New Roman" w:cs="Times New Roman"/>
          <w:sz w:val="28"/>
          <w:szCs w:val="28"/>
          <w:lang w:eastAsia="ru-RU"/>
        </w:rPr>
        <w:br/>
        <w:t>по которым должен быть направлен ответ заявителю;</w:t>
      </w:r>
      <w:proofErr w:type="gramEnd"/>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lastRenderedPageBreak/>
        <w:t xml:space="preserve">- доводы, на основании которых заявитель не согласен с решением </w:t>
      </w:r>
      <w:r w:rsidRPr="00C83D9F">
        <w:rPr>
          <w:rFonts w:ascii="Times New Roman" w:eastAsia="Times New Roman" w:hAnsi="Times New Roman" w:cs="Times New Roman"/>
          <w:sz w:val="28"/>
          <w:szCs w:val="28"/>
          <w:lang w:eastAsia="ru-RU"/>
        </w:rPr>
        <w:br/>
        <w:t>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roofErr w:type="gramEnd"/>
      <w:r w:rsidRPr="00C83D9F">
        <w:rPr>
          <w:rFonts w:ascii="Times New Roman" w:eastAsia="Times New Roman" w:hAnsi="Times New Roman" w:cs="Times New Roman"/>
          <w:sz w:val="28"/>
          <w:szCs w:val="28"/>
          <w:lang w:eastAsia="ru-RU"/>
        </w:rPr>
        <w:t xml:space="preserve"> Заявителем могут быть представлены документы </w:t>
      </w:r>
      <w:r w:rsidRPr="00C83D9F">
        <w:rPr>
          <w:rFonts w:ascii="Times New Roman" w:eastAsia="Times New Roman" w:hAnsi="Times New Roman" w:cs="Times New Roman"/>
          <w:sz w:val="28"/>
          <w:szCs w:val="28"/>
          <w:lang w:eastAsia="ru-RU"/>
        </w:rPr>
        <w:br/>
        <w:t>(при наличии), подтверждающие доводы заявителя, либо их копии.</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8" w:history="1">
        <w:r w:rsidRPr="00C83D9F">
          <w:rPr>
            <w:rFonts w:ascii="Times New Roman" w:eastAsia="Times New Roman" w:hAnsi="Times New Roman" w:cs="Times New Roman"/>
            <w:sz w:val="28"/>
            <w:szCs w:val="28"/>
            <w:lang w:eastAsia="ru-RU"/>
          </w:rPr>
          <w:t>статьей 11.1</w:t>
        </w:r>
      </w:hyperlink>
      <w:r w:rsidRPr="00C83D9F">
        <w:rPr>
          <w:rFonts w:ascii="Times New Roman" w:eastAsia="Times New Roman" w:hAnsi="Times New Roman" w:cs="Times New Roman"/>
          <w:sz w:val="28"/>
          <w:szCs w:val="28"/>
          <w:lang w:eastAsia="ru-RU"/>
        </w:rPr>
        <w:t xml:space="preserve"> Федерального закона № 210-ФЗ, при условии, что это не затрагивает права, свободы и законные интересы других лиц, и если указанные информация </w:t>
      </w:r>
      <w:r w:rsidRPr="00C83D9F">
        <w:rPr>
          <w:rFonts w:ascii="Times New Roman" w:eastAsia="Times New Roman" w:hAnsi="Times New Roman" w:cs="Times New Roman"/>
          <w:sz w:val="28"/>
          <w:szCs w:val="28"/>
          <w:lang w:eastAsia="ru-RU"/>
        </w:rPr>
        <w:br/>
        <w:t>и документы не содержат сведений, составляющих государственную или иную охраняемую тайну.</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5.6. </w:t>
      </w:r>
      <w:proofErr w:type="gramStart"/>
      <w:r w:rsidRPr="00C83D9F">
        <w:rPr>
          <w:rFonts w:ascii="Times New Roman" w:eastAsia="Times New Roman" w:hAnsi="Times New Roman" w:cs="Times New Roman"/>
          <w:sz w:val="28"/>
          <w:szCs w:val="28"/>
          <w:lang w:eastAsia="ru-RU"/>
        </w:rPr>
        <w:t xml:space="preserve">Жалоба, поступившая в орган, предоставляющий муниципальную услугу, ГБУ ЛО «МФЦ», учредителю ГБУ ЛО «МФЦ»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w:t>
      </w:r>
      <w:r w:rsidRPr="00C83D9F">
        <w:rPr>
          <w:rFonts w:ascii="Times New Roman" w:eastAsia="Times New Roman" w:hAnsi="Times New Roman" w:cs="Times New Roman"/>
          <w:sz w:val="28"/>
          <w:szCs w:val="28"/>
          <w:lang w:eastAsia="ru-RU"/>
        </w:rPr>
        <w:br/>
        <w:t>или в случае обжалования нарушения установленного срока таких исправлений - в течение</w:t>
      </w:r>
      <w:proofErr w:type="gramEnd"/>
      <w:r w:rsidRPr="00C83D9F">
        <w:rPr>
          <w:rFonts w:ascii="Times New Roman" w:eastAsia="Times New Roman" w:hAnsi="Times New Roman" w:cs="Times New Roman"/>
          <w:sz w:val="28"/>
          <w:szCs w:val="28"/>
          <w:lang w:eastAsia="ru-RU"/>
        </w:rPr>
        <w:t xml:space="preserve"> пяти рабочих дней со дня ее регистрации.</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5.7. По результатам рассмотрения жалобы принимается одно из следующих решений:</w:t>
      </w:r>
    </w:p>
    <w:p w:rsidR="00C83D9F" w:rsidRPr="00C83D9F" w:rsidRDefault="00C83D9F" w:rsidP="00C83D9F">
      <w:pPr>
        <w:autoSpaceDN w:val="0"/>
        <w:spacing w:after="0" w:line="240" w:lineRule="auto"/>
        <w:ind w:firstLine="540"/>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83D9F" w:rsidRPr="00C83D9F" w:rsidRDefault="00C83D9F" w:rsidP="00C83D9F">
      <w:pPr>
        <w:tabs>
          <w:tab w:val="left" w:pos="6358"/>
        </w:tabs>
        <w:autoSpaceDN w:val="0"/>
        <w:spacing w:after="0" w:line="240" w:lineRule="auto"/>
        <w:ind w:firstLine="540"/>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2) в удовлетворении жалобы отказывается.</w:t>
      </w:r>
    </w:p>
    <w:p w:rsidR="00C83D9F" w:rsidRPr="00C83D9F" w:rsidRDefault="00C83D9F" w:rsidP="00C83D9F">
      <w:pPr>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w:t>
      </w:r>
      <w:r w:rsidRPr="00C83D9F">
        <w:rPr>
          <w:rFonts w:ascii="Times New Roman" w:eastAsia="Times New Roman" w:hAnsi="Times New Roman" w:cs="Times New Roman"/>
          <w:sz w:val="28"/>
          <w:szCs w:val="28"/>
          <w:lang w:eastAsia="ru-RU"/>
        </w:rPr>
        <w:br/>
        <w:t>в электронной форме направляется мотивированный ответ о результатах рассмотрения жалобы:</w:t>
      </w:r>
    </w:p>
    <w:p w:rsidR="00C83D9F" w:rsidRPr="00C83D9F" w:rsidRDefault="00C83D9F" w:rsidP="00C83D9F">
      <w:pPr>
        <w:numPr>
          <w:ilvl w:val="0"/>
          <w:numId w:val="5"/>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w:t>
      </w:r>
      <w:r w:rsidRPr="00C83D9F">
        <w:rPr>
          <w:rFonts w:ascii="Times New Roman" w:eastAsia="Times New Roman" w:hAnsi="Times New Roman" w:cs="Times New Roman"/>
          <w:sz w:val="28"/>
          <w:szCs w:val="28"/>
          <w:lang w:eastAsia="ru-RU"/>
        </w:rPr>
        <w:b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83D9F">
        <w:rPr>
          <w:rFonts w:ascii="Times New Roman" w:eastAsia="Times New Roman" w:hAnsi="Times New Roman" w:cs="Times New Roman"/>
          <w:sz w:val="28"/>
          <w:szCs w:val="28"/>
          <w:lang w:eastAsia="ru-RU"/>
        </w:rPr>
        <w:t>неудобства</w:t>
      </w:r>
      <w:proofErr w:type="gramEnd"/>
      <w:r w:rsidRPr="00C83D9F">
        <w:rPr>
          <w:rFonts w:ascii="Times New Roman" w:eastAsia="Times New Roman" w:hAnsi="Times New Roman" w:cs="Times New Roman"/>
          <w:sz w:val="28"/>
          <w:szCs w:val="28"/>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C83D9F" w:rsidRPr="00C83D9F" w:rsidRDefault="00C83D9F" w:rsidP="00C83D9F">
      <w:pPr>
        <w:widowControl w:val="0"/>
        <w:numPr>
          <w:ilvl w:val="0"/>
          <w:numId w:val="6"/>
        </w:numPr>
        <w:autoSpaceDE w:val="0"/>
        <w:autoSpaceDN w:val="0"/>
        <w:spacing w:after="0" w:line="240" w:lineRule="auto"/>
        <w:ind w:left="0" w:firstLine="720"/>
        <w:contextualSpacing/>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 случае признания </w:t>
      </w:r>
      <w:proofErr w:type="gramStart"/>
      <w:r w:rsidRPr="00C83D9F">
        <w:rPr>
          <w:rFonts w:ascii="Times New Roman" w:eastAsia="Times New Roman" w:hAnsi="Times New Roman" w:cs="Times New Roman"/>
          <w:sz w:val="28"/>
          <w:szCs w:val="28"/>
          <w:lang w:eastAsia="ru-RU"/>
        </w:rPr>
        <w:t>жалобы</w:t>
      </w:r>
      <w:proofErr w:type="gramEnd"/>
      <w:r w:rsidRPr="00C83D9F">
        <w:rPr>
          <w:rFonts w:ascii="Times New Roman" w:eastAsia="Times New Roman" w:hAnsi="Times New Roman" w:cs="Times New Roman"/>
          <w:sz w:val="28"/>
          <w:szCs w:val="28"/>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83D9F" w:rsidRPr="00C83D9F" w:rsidRDefault="00C83D9F" w:rsidP="00C83D9F">
      <w:pPr>
        <w:autoSpaceDN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В случае установления в ходе или по результатам </w:t>
      </w:r>
      <w:proofErr w:type="gramStart"/>
      <w:r w:rsidRPr="00C83D9F">
        <w:rPr>
          <w:rFonts w:ascii="Times New Roman" w:eastAsia="Times New Roman" w:hAnsi="Times New Roman" w:cs="Times New Roman"/>
          <w:sz w:val="28"/>
          <w:szCs w:val="28"/>
          <w:lang w:eastAsia="ru-RU"/>
        </w:rPr>
        <w:t>рассмотрения жалобы признаков состава административного правонарушения</w:t>
      </w:r>
      <w:proofErr w:type="gramEnd"/>
      <w:r w:rsidRPr="00C83D9F">
        <w:rPr>
          <w:rFonts w:ascii="Times New Roman" w:eastAsia="Times New Roman" w:hAnsi="Times New Roman" w:cs="Times New Roman"/>
          <w:sz w:val="28"/>
          <w:szCs w:val="28"/>
          <w:lang w:eastAsia="ru-RU"/>
        </w:rPr>
        <w:t xml:space="preserve"> или преступления </w:t>
      </w:r>
      <w:r w:rsidRPr="00C83D9F">
        <w:rPr>
          <w:rFonts w:ascii="Times New Roman" w:eastAsia="Times New Roman" w:hAnsi="Times New Roman" w:cs="Times New Roman"/>
          <w:sz w:val="28"/>
          <w:szCs w:val="28"/>
          <w:lang w:eastAsia="ru-RU"/>
        </w:rPr>
        <w:lastRenderedPageBreak/>
        <w:t>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83D9F" w:rsidRPr="00C83D9F" w:rsidRDefault="00C83D9F" w:rsidP="00C83D9F">
      <w:pPr>
        <w:autoSpaceDN w:val="0"/>
        <w:spacing w:after="0" w:line="240" w:lineRule="auto"/>
        <w:ind w:firstLine="709"/>
        <w:jc w:val="both"/>
        <w:rPr>
          <w:rFonts w:ascii="Times New Roman" w:eastAsia="Times New Roman" w:hAnsi="Times New Roman" w:cs="Times New Roman"/>
          <w:sz w:val="28"/>
          <w:szCs w:val="28"/>
          <w:lang w:eastAsia="ru-RU"/>
        </w:rPr>
      </w:pPr>
    </w:p>
    <w:p w:rsidR="00C83D9F" w:rsidRPr="00C83D9F" w:rsidRDefault="00C83D9F" w:rsidP="00C83D9F">
      <w:pPr>
        <w:widowControl w:val="0"/>
        <w:spacing w:after="0" w:line="240" w:lineRule="auto"/>
        <w:jc w:val="center"/>
        <w:outlineLvl w:val="0"/>
        <w:rPr>
          <w:rFonts w:ascii="Times New Roman" w:eastAsia="Times New Roman" w:hAnsi="Times New Roman" w:cs="Times New Roman"/>
          <w:sz w:val="28"/>
          <w:szCs w:val="28"/>
          <w:lang w:eastAsia="ru-RU"/>
        </w:rPr>
      </w:pPr>
      <w:r w:rsidRPr="00C83D9F">
        <w:rPr>
          <w:rFonts w:ascii="Times New Roman" w:eastAsia="Times New Roman" w:hAnsi="Times New Roman" w:cs="Times New Roman"/>
          <w:b/>
          <w:sz w:val="28"/>
          <w:szCs w:val="28"/>
          <w:lang w:eastAsia="ru-RU"/>
        </w:rPr>
        <w:t xml:space="preserve">6. Особенности выполнения административных процедур </w:t>
      </w:r>
      <w:r w:rsidRPr="00C83D9F">
        <w:rPr>
          <w:rFonts w:ascii="Times New Roman" w:eastAsia="Times New Roman" w:hAnsi="Times New Roman" w:cs="Times New Roman"/>
          <w:b/>
          <w:sz w:val="28"/>
          <w:szCs w:val="28"/>
          <w:lang w:eastAsia="ru-RU"/>
        </w:rPr>
        <w:br/>
        <w:t>в многофункциональных центрах</w:t>
      </w:r>
    </w:p>
    <w:p w:rsidR="00C83D9F" w:rsidRPr="00C83D9F" w:rsidRDefault="00C83D9F" w:rsidP="00C83D9F">
      <w:pPr>
        <w:autoSpaceDE w:val="0"/>
        <w:autoSpaceDN w:val="0"/>
        <w:adjustRightInd w:val="0"/>
        <w:spacing w:after="0" w:line="240" w:lineRule="auto"/>
        <w:ind w:firstLine="540"/>
        <w:jc w:val="both"/>
        <w:rPr>
          <w:rFonts w:ascii="Times New Roman" w:hAnsi="Times New Roman" w:cs="Times New Roman"/>
          <w:bCs/>
          <w:sz w:val="28"/>
          <w:szCs w:val="28"/>
        </w:rPr>
      </w:pPr>
    </w:p>
    <w:p w:rsidR="00C83D9F" w:rsidRPr="00C83D9F" w:rsidRDefault="00C83D9F" w:rsidP="00C83D9F">
      <w:pPr>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C83D9F">
        <w:rPr>
          <w:rFonts w:ascii="Times New Roman" w:hAnsi="Times New Roman" w:cs="Times New Roman"/>
          <w:bCs/>
          <w:sz w:val="28"/>
          <w:szCs w:val="28"/>
        </w:rPr>
        <w:t xml:space="preserve">6.1. Предоставление муниципальной услуги посредством многофункциональных центров осуществляется в подразделениях ГБУ ЛО "МФЦ" при наличии вступившего в силу соглашения о взаимодействии между ГБУ ЛО "МФЦ" и администрацией. </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6.2. В случае подачи документов в администрацию посредством ГБУ ЛО «МФЦ» работник ГБУ ЛО «МФЦ», осуществляющий прием документов, представленных для получения муниципальной услуги, выполняет следующие действия: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б) определяет предмет обращения;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в) проводит проверку правильности заполнения обращения;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г) проводит проверку укомплектованности пакета документов;</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hAnsi="Times New Roman" w:cs="Times New Roman"/>
          <w:sz w:val="28"/>
          <w:szCs w:val="28"/>
        </w:rPr>
        <w:t>е) заверяет каждый документ дела своей электронной подписью;</w:t>
      </w:r>
    </w:p>
    <w:p w:rsidR="00C83D9F" w:rsidRPr="00C83D9F" w:rsidRDefault="00C83D9F" w:rsidP="00C83D9F">
      <w:pPr>
        <w:widowControl w:val="0"/>
        <w:spacing w:after="0" w:line="240" w:lineRule="auto"/>
        <w:ind w:firstLine="709"/>
        <w:jc w:val="both"/>
        <w:rPr>
          <w:rFonts w:ascii="Times New Roman" w:hAnsi="Times New Roman" w:cs="Times New Roman"/>
          <w:sz w:val="28"/>
          <w:szCs w:val="28"/>
        </w:rPr>
      </w:pPr>
      <w:r w:rsidRPr="00C83D9F">
        <w:rPr>
          <w:rFonts w:ascii="Times New Roman" w:hAnsi="Times New Roman" w:cs="Times New Roman"/>
          <w:sz w:val="28"/>
          <w:szCs w:val="28"/>
        </w:rPr>
        <w:t>ж) направляет копии документов и реестр документов в администрацию:</w:t>
      </w:r>
    </w:p>
    <w:p w:rsidR="00C83D9F" w:rsidRPr="00C83D9F" w:rsidRDefault="00C83D9F" w:rsidP="00C83D9F">
      <w:pPr>
        <w:widowControl w:val="0"/>
        <w:spacing w:after="0" w:line="240" w:lineRule="auto"/>
        <w:ind w:firstLine="709"/>
        <w:jc w:val="both"/>
        <w:rPr>
          <w:rFonts w:ascii="Times New Roman" w:hAnsi="Times New Roman" w:cs="Times New Roman"/>
          <w:sz w:val="28"/>
          <w:szCs w:val="28"/>
        </w:rPr>
      </w:pPr>
      <w:r w:rsidRPr="00C83D9F">
        <w:rPr>
          <w:rFonts w:ascii="Times New Roman" w:hAnsi="Times New Roman" w:cs="Times New Roman"/>
          <w:sz w:val="28"/>
          <w:szCs w:val="28"/>
        </w:rPr>
        <w:t xml:space="preserve">- в электронной форме (в составе пакетов электронных дел) - в день обращения заявителя в </w:t>
      </w:r>
      <w:r w:rsidRPr="00C83D9F">
        <w:rPr>
          <w:rFonts w:ascii="Times New Roman" w:eastAsia="Times New Roman" w:hAnsi="Times New Roman" w:cs="Times New Roman"/>
          <w:sz w:val="28"/>
          <w:szCs w:val="28"/>
          <w:lang w:eastAsia="ru-RU"/>
        </w:rPr>
        <w:t>ГБУ ЛО «МФЦ»</w:t>
      </w:r>
      <w:r w:rsidRPr="00C83D9F">
        <w:rPr>
          <w:rFonts w:ascii="Times New Roman" w:hAnsi="Times New Roman" w:cs="Times New Roman"/>
          <w:sz w:val="28"/>
          <w:szCs w:val="28"/>
        </w:rPr>
        <w:t>;</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ГБУ ЛО «МФЦ» посредством курьерской связи, </w:t>
      </w:r>
      <w:r w:rsidRPr="00C83D9F">
        <w:rPr>
          <w:rFonts w:ascii="Times New Roman" w:eastAsia="Times New Roman" w:hAnsi="Times New Roman" w:cs="Times New Roman"/>
          <w:sz w:val="28"/>
          <w:szCs w:val="28"/>
          <w:lang w:eastAsia="ru-RU"/>
        </w:rPr>
        <w:br/>
        <w:t>с составлением описи передаваемых документов, с указанием даты, количества листов, фамилии, должности и подписанные уполномоченным работником ГБУ ЛО «МФЦ».</w:t>
      </w:r>
      <w:proofErr w:type="gramEnd"/>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По окончании приема документов работник ГБУ ЛО «МФЦ» выдает заявителю расписку в приеме документов.</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6.2.1. При установлении оснований для отказа в приеме документов, указанных в пункте 2.9 административного регламента, работник ГБУ ЛО «МФЦ» выполняет следующие действия: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а) сообщает заявителю о наличии оснований для отказа в приеме документов;</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б) предлагает заявителю принять меры к устранению имеющихся оснований для отказа в приеме документов, после чего вновь обратиться за предоставлением </w:t>
      </w:r>
      <w:r w:rsidRPr="00C83D9F">
        <w:rPr>
          <w:rFonts w:ascii="Times New Roman" w:eastAsia="Times New Roman" w:hAnsi="Times New Roman" w:cs="Times New Roman"/>
          <w:sz w:val="28"/>
          <w:szCs w:val="28"/>
          <w:lang w:eastAsia="ru-RU"/>
        </w:rPr>
        <w:lastRenderedPageBreak/>
        <w:t>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в) выдает уведомление об отказе в приеме ходатайства и документов, необходимых для предоставления муниципальной услуги (приложение № 6 к административному регламенту).</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6.3. При указании заявителем места получения ответа (результата предоставления муниципальной услуги) посредством МФЦ ГБУ ЛО «МФЦ» должностное лицо администрации, ответственное за выполнение административной процедуры, передает  работнику ГБУ ЛО «МФЦ» для передачи в соответствующее обособленное подразделение ГБУ ЛО «МФЦ» результат предоставления услуги для его последующей выдачи заявителю:</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а) в электронной форме в течение 1 рабочего дня со дня принятия решения: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о предоставлении (отказе в предоставлении) муниципальной услуги заявителю;</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об отказе в приеме заявления и документов, необходимых для предоставления муниципальной услуги с приложением перечня документов, которые заявителю необходимо представить для предоставления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б) на бумажном </w:t>
      </w:r>
      <w:proofErr w:type="gramStart"/>
      <w:r w:rsidRPr="00C83D9F">
        <w:rPr>
          <w:rFonts w:ascii="Times New Roman" w:eastAsia="Times New Roman" w:hAnsi="Times New Roman" w:cs="Times New Roman"/>
          <w:sz w:val="28"/>
          <w:szCs w:val="28"/>
          <w:lang w:eastAsia="ru-RU"/>
        </w:rPr>
        <w:t>носителе</w:t>
      </w:r>
      <w:proofErr w:type="gramEnd"/>
      <w:r w:rsidRPr="00C83D9F">
        <w:rPr>
          <w:rFonts w:ascii="Times New Roman" w:eastAsia="Times New Roman" w:hAnsi="Times New Roman" w:cs="Times New Roman"/>
          <w:sz w:val="28"/>
          <w:szCs w:val="28"/>
          <w:lang w:eastAsia="ru-RU"/>
        </w:rPr>
        <w:t xml:space="preserve"> в срок не более 2 рабочих дней со дня принятия решения:</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о предоставлении (отказе в предоставлении) муниципальной услуги заявителю;</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об отказе в приеме заявления и документов, необходимых для предоставления муниципальной услуги с приложением перечня документов, которые заявителю необходимо представить для предоставления муниципальной услуги.</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t xml:space="preserve">Срок направления документов на бумажных </w:t>
      </w:r>
      <w:proofErr w:type="gramStart"/>
      <w:r w:rsidRPr="00C83D9F">
        <w:rPr>
          <w:rFonts w:ascii="Times New Roman" w:eastAsia="Times New Roman" w:hAnsi="Times New Roman" w:cs="Times New Roman"/>
          <w:sz w:val="28"/>
          <w:szCs w:val="28"/>
          <w:lang w:eastAsia="ru-RU"/>
        </w:rPr>
        <w:t>носителях</w:t>
      </w:r>
      <w:proofErr w:type="gramEnd"/>
      <w:r w:rsidRPr="00C83D9F">
        <w:rPr>
          <w:rFonts w:ascii="Times New Roman" w:eastAsia="Times New Roman" w:hAnsi="Times New Roman" w:cs="Times New Roman"/>
          <w:sz w:val="28"/>
          <w:szCs w:val="28"/>
          <w:lang w:eastAsia="ru-RU"/>
        </w:rPr>
        <w:t xml:space="preserve"> может быть увеличен или уменьшен в зависимости от временных затрат на доставку документов в ГБУ ЛО «МФЦ», но не может превышать общий срок предоставления услуги. </w:t>
      </w:r>
    </w:p>
    <w:p w:rsidR="00C83D9F" w:rsidRPr="00C83D9F" w:rsidRDefault="00C83D9F" w:rsidP="00C83D9F">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C83D9F">
        <w:rPr>
          <w:rFonts w:ascii="Times New Roman" w:eastAsia="Times New Roman" w:hAnsi="Times New Roman" w:cs="Times New Roman"/>
          <w:sz w:val="28"/>
          <w:szCs w:val="28"/>
          <w:lang w:eastAsia="ru-RU"/>
        </w:rPr>
        <w:t xml:space="preserve">Работник ГБУ ЛО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w:t>
      </w:r>
      <w:r w:rsidRPr="00C83D9F">
        <w:rPr>
          <w:rFonts w:ascii="Times New Roman" w:eastAsia="Times New Roman" w:hAnsi="Times New Roman" w:cs="Times New Roman"/>
          <w:sz w:val="28"/>
          <w:szCs w:val="28"/>
          <w:lang w:eastAsia="ru-RU"/>
        </w:rPr>
        <w:br/>
        <w:t xml:space="preserve">от администрации сообщает заявителю о принятом решении по телефону </w:t>
      </w:r>
      <w:r w:rsidRPr="00C83D9F">
        <w:rPr>
          <w:rFonts w:ascii="Times New Roman" w:eastAsia="Times New Roman" w:hAnsi="Times New Roman" w:cs="Times New Roman"/>
          <w:sz w:val="28"/>
          <w:szCs w:val="28"/>
          <w:lang w:eastAsia="ru-RU"/>
        </w:rPr>
        <w:br/>
        <w:t xml:space="preserve">(с записью даты и времени телефонного звонка или посредством </w:t>
      </w:r>
      <w:r w:rsidRPr="00C83D9F">
        <w:rPr>
          <w:rFonts w:ascii="Times New Roman" w:eastAsia="Times New Roman" w:hAnsi="Times New Roman" w:cs="Times New Roman"/>
          <w:sz w:val="28"/>
          <w:szCs w:val="28"/>
          <w:lang w:eastAsia="ru-RU"/>
        </w:rPr>
        <w:br/>
        <w:t>смс-информирования), а также о возможности получения документов в ГБУ ЛО «МФЦ».</w:t>
      </w:r>
      <w:proofErr w:type="gramEnd"/>
    </w:p>
    <w:p w:rsidR="00C83D9F" w:rsidRPr="00C83D9F" w:rsidRDefault="00C83D9F" w:rsidP="00C83D9F">
      <w:pPr>
        <w:spacing w:after="0" w:line="240" w:lineRule="auto"/>
        <w:rPr>
          <w:rFonts w:ascii="Times New Roman" w:eastAsia="Times New Roman" w:hAnsi="Times New Roman" w:cs="Times New Roman"/>
          <w:b/>
          <w:sz w:val="28"/>
          <w:szCs w:val="28"/>
          <w:lang w:eastAsia="ru-RU"/>
        </w:rPr>
      </w:pPr>
    </w:p>
    <w:p w:rsidR="00C83D9F" w:rsidRPr="00C83D9F" w:rsidRDefault="00C83D9F" w:rsidP="00C83D9F">
      <w:pPr>
        <w:spacing w:after="0" w:line="240" w:lineRule="auto"/>
        <w:rPr>
          <w:rFonts w:ascii="Times New Roman" w:eastAsia="Times New Roman" w:hAnsi="Times New Roman" w:cs="Times New Roman"/>
          <w:bCs/>
          <w:sz w:val="24"/>
          <w:szCs w:val="28"/>
          <w:lang w:eastAsia="ru-RU"/>
        </w:rPr>
      </w:pPr>
    </w:p>
    <w:p w:rsidR="00C83D9F" w:rsidRPr="00C83D9F" w:rsidRDefault="00C83D9F" w:rsidP="00C83D9F">
      <w:pPr>
        <w:spacing w:after="0" w:line="240" w:lineRule="auto"/>
        <w:rPr>
          <w:rFonts w:ascii="Times New Roman" w:eastAsia="Times New Roman" w:hAnsi="Times New Roman" w:cs="Times New Roman"/>
          <w:bCs/>
          <w:sz w:val="24"/>
          <w:szCs w:val="28"/>
          <w:lang w:eastAsia="ru-RU"/>
        </w:rPr>
      </w:pPr>
    </w:p>
    <w:p w:rsidR="00C83D9F" w:rsidRPr="00C83D9F" w:rsidRDefault="00C83D9F" w:rsidP="00C83D9F">
      <w:pPr>
        <w:spacing w:after="0" w:line="240" w:lineRule="auto"/>
        <w:rPr>
          <w:rFonts w:ascii="Times New Roman" w:eastAsia="Times New Roman" w:hAnsi="Times New Roman" w:cs="Times New Roman"/>
          <w:bCs/>
          <w:color w:val="4F81BD"/>
          <w:sz w:val="24"/>
          <w:szCs w:val="28"/>
          <w:lang w:eastAsia="ru-RU"/>
        </w:rPr>
      </w:pPr>
    </w:p>
    <w:p w:rsidR="00C83D9F" w:rsidRPr="00C83D9F" w:rsidRDefault="00C83D9F" w:rsidP="00C83D9F">
      <w:pPr>
        <w:widowControl w:val="0"/>
        <w:spacing w:after="0" w:line="240" w:lineRule="auto"/>
        <w:jc w:val="right"/>
        <w:outlineLvl w:val="0"/>
        <w:rPr>
          <w:rFonts w:ascii="Times New Roman" w:eastAsia="Times New Roman" w:hAnsi="Times New Roman" w:cs="Times New Roman"/>
          <w:b/>
          <w:sz w:val="24"/>
          <w:szCs w:val="24"/>
          <w:lang w:eastAsia="ru-RU"/>
        </w:rPr>
      </w:pPr>
      <w:r w:rsidRPr="00C83D9F">
        <w:rPr>
          <w:rFonts w:ascii="Tahoma" w:eastAsia="Times New Roman" w:hAnsi="Tahoma" w:cs="Times New Roman"/>
          <w:b/>
          <w:bCs/>
          <w:color w:val="4F81BD"/>
          <w:sz w:val="28"/>
          <w:szCs w:val="28"/>
          <w:lang w:eastAsia="ru-RU"/>
        </w:rPr>
        <w:br w:type="page"/>
      </w:r>
      <w:r w:rsidRPr="00C83D9F">
        <w:rPr>
          <w:rFonts w:ascii="Times New Roman" w:eastAsia="Times New Roman" w:hAnsi="Times New Roman" w:cs="Times New Roman"/>
          <w:b/>
          <w:sz w:val="24"/>
          <w:szCs w:val="24"/>
          <w:lang w:eastAsia="ru-RU"/>
        </w:rPr>
        <w:lastRenderedPageBreak/>
        <w:t xml:space="preserve">Приложение 1 </w:t>
      </w:r>
    </w:p>
    <w:p w:rsidR="00C83D9F" w:rsidRPr="00C83D9F" w:rsidRDefault="00C83D9F" w:rsidP="00C83D9F">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к административному регламенту</w:t>
      </w:r>
    </w:p>
    <w:p w:rsidR="00C83D9F" w:rsidRPr="00C83D9F" w:rsidRDefault="00C83D9F" w:rsidP="00C83D9F">
      <w:pPr>
        <w:spacing w:before="720" w:after="600" w:line="240" w:lineRule="auto"/>
        <w:jc w:val="center"/>
        <w:rPr>
          <w:rFonts w:ascii="Times New Roman" w:eastAsia="Times New Roman" w:hAnsi="Times New Roman" w:cs="Times New Roman"/>
          <w:b/>
          <w:bCs/>
          <w:sz w:val="26"/>
          <w:szCs w:val="26"/>
          <w:lang w:eastAsia="ru-RU"/>
        </w:rPr>
      </w:pPr>
      <w:r w:rsidRPr="00C83D9F">
        <w:rPr>
          <w:rFonts w:ascii="Times New Roman" w:eastAsia="Times New Roman" w:hAnsi="Times New Roman" w:cs="Times New Roman"/>
          <w:b/>
          <w:bCs/>
          <w:sz w:val="26"/>
          <w:szCs w:val="26"/>
          <w:lang w:eastAsia="ru-RU"/>
        </w:rPr>
        <w:t>Форма заявления о переустройстве и (или) перепланировке помещения</w:t>
      </w:r>
    </w:p>
    <w:p w:rsidR="00C83D9F" w:rsidRPr="00C83D9F" w:rsidRDefault="00C83D9F" w:rsidP="00C83D9F">
      <w:pPr>
        <w:spacing w:after="0" w:line="240" w:lineRule="auto"/>
        <w:ind w:left="5103"/>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В  </w:t>
      </w:r>
    </w:p>
    <w:p w:rsidR="00C83D9F" w:rsidRPr="00C83D9F" w:rsidRDefault="00C83D9F" w:rsidP="00C83D9F">
      <w:pPr>
        <w:pBdr>
          <w:top w:val="single" w:sz="4" w:space="1" w:color="auto"/>
        </w:pBdr>
        <w:spacing w:after="0" w:line="240" w:lineRule="auto"/>
        <w:ind w:left="5387"/>
        <w:jc w:val="center"/>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(наименование органа местного самоуправления</w:t>
      </w:r>
      <w:proofErr w:type="gramEnd"/>
    </w:p>
    <w:p w:rsidR="00C83D9F" w:rsidRPr="00C83D9F" w:rsidRDefault="00C83D9F" w:rsidP="00C83D9F">
      <w:pPr>
        <w:spacing w:after="0" w:line="240" w:lineRule="auto"/>
        <w:ind w:left="5103"/>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ind w:left="5103"/>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муниципального образования)</w:t>
      </w:r>
    </w:p>
    <w:p w:rsidR="00C83D9F" w:rsidRPr="00C83D9F" w:rsidRDefault="00C83D9F" w:rsidP="00C83D9F">
      <w:pPr>
        <w:spacing w:before="600" w:after="360" w:line="240" w:lineRule="auto"/>
        <w:jc w:val="center"/>
        <w:rPr>
          <w:rFonts w:ascii="Times New Roman" w:eastAsia="Times New Roman" w:hAnsi="Times New Roman" w:cs="Times New Roman"/>
          <w:sz w:val="26"/>
          <w:szCs w:val="26"/>
          <w:lang w:eastAsia="ru-RU"/>
        </w:rPr>
      </w:pPr>
      <w:r w:rsidRPr="00C83D9F">
        <w:rPr>
          <w:rFonts w:ascii="Times New Roman" w:eastAsia="Times New Roman" w:hAnsi="Times New Roman" w:cs="Times New Roman"/>
          <w:caps/>
          <w:sz w:val="26"/>
          <w:szCs w:val="26"/>
          <w:lang w:eastAsia="ru-RU"/>
        </w:rPr>
        <w:t>Заявление</w:t>
      </w:r>
      <w:r w:rsidRPr="00C83D9F">
        <w:rPr>
          <w:rFonts w:ascii="Times New Roman" w:eastAsia="Times New Roman" w:hAnsi="Times New Roman" w:cs="Times New Roman"/>
          <w:sz w:val="26"/>
          <w:szCs w:val="26"/>
          <w:lang w:eastAsia="ru-RU"/>
        </w:rPr>
        <w:br/>
        <w:t>о переустройстве и (или) перепланировке помещения</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от  </w:t>
      </w:r>
    </w:p>
    <w:p w:rsidR="00C83D9F" w:rsidRPr="00C83D9F" w:rsidRDefault="00C83D9F" w:rsidP="00C83D9F">
      <w:pPr>
        <w:pBdr>
          <w:top w:val="single" w:sz="4" w:space="1" w:color="auto"/>
        </w:pBdr>
        <w:spacing w:after="0" w:line="240" w:lineRule="auto"/>
        <w:ind w:left="340"/>
        <w:jc w:val="center"/>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(указывается наниматель, либо собственник помещения, либо собственники</w:t>
      </w:r>
      <w:proofErr w:type="gramEnd"/>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жилого помещения, находящегося в общей собственности двух и более лиц, в случае, если ни один</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из собственников либо иных лиц не </w:t>
      </w:r>
      <w:proofErr w:type="gramStart"/>
      <w:r w:rsidRPr="00C83D9F">
        <w:rPr>
          <w:rFonts w:ascii="Times New Roman" w:eastAsia="Times New Roman" w:hAnsi="Times New Roman" w:cs="Times New Roman"/>
          <w:sz w:val="24"/>
          <w:szCs w:val="24"/>
          <w:lang w:eastAsia="ru-RU"/>
        </w:rPr>
        <w:t>уполномочен</w:t>
      </w:r>
      <w:proofErr w:type="gramEnd"/>
      <w:r w:rsidRPr="00C83D9F">
        <w:rPr>
          <w:rFonts w:ascii="Times New Roman" w:eastAsia="Times New Roman" w:hAnsi="Times New Roman" w:cs="Times New Roman"/>
          <w:sz w:val="24"/>
          <w:szCs w:val="24"/>
          <w:lang w:eastAsia="ru-RU"/>
        </w:rPr>
        <w:t xml:space="preserve"> в установленном порядке представлять их интересы)</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240" w:after="0" w:line="240" w:lineRule="auto"/>
        <w:ind w:left="1276" w:hanging="1276"/>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u w:val="single"/>
          <w:lang w:eastAsia="ru-RU"/>
        </w:rPr>
        <w:t>Примечание.</w:t>
      </w:r>
      <w:r w:rsidRPr="00C83D9F">
        <w:rPr>
          <w:rFonts w:ascii="Times New Roman" w:eastAsia="Times New Roman" w:hAnsi="Times New Roman" w:cs="Times New Roman"/>
          <w:sz w:val="24"/>
          <w:szCs w:val="24"/>
          <w:lang w:eastAsia="ru-RU"/>
        </w:rPr>
        <w:tab/>
        <w:t xml:space="preserve">Для физических лиц указываются: фамилия, имя, </w:t>
      </w:r>
      <w:proofErr w:type="spellStart"/>
      <w:r w:rsidRPr="00C83D9F">
        <w:rPr>
          <w:rFonts w:ascii="Times New Roman" w:eastAsia="Times New Roman" w:hAnsi="Times New Roman" w:cs="Times New Roman"/>
          <w:sz w:val="24"/>
          <w:szCs w:val="24"/>
          <w:lang w:eastAsia="ru-RU"/>
        </w:rPr>
        <w:t>отчество</w:t>
      </w:r>
      <w:proofErr w:type="gramStart"/>
      <w:r w:rsidRPr="00C83D9F">
        <w:rPr>
          <w:rFonts w:ascii="Times New Roman" w:eastAsia="Times New Roman" w:hAnsi="Times New Roman" w:cs="Times New Roman"/>
          <w:sz w:val="24"/>
          <w:szCs w:val="24"/>
          <w:lang w:eastAsia="ru-RU"/>
        </w:rPr>
        <w:t>,р</w:t>
      </w:r>
      <w:proofErr w:type="gramEnd"/>
      <w:r w:rsidRPr="00C83D9F">
        <w:rPr>
          <w:rFonts w:ascii="Times New Roman" w:eastAsia="Times New Roman" w:hAnsi="Times New Roman" w:cs="Times New Roman"/>
          <w:sz w:val="24"/>
          <w:szCs w:val="24"/>
          <w:lang w:eastAsia="ru-RU"/>
        </w:rPr>
        <w:t>еквизиты</w:t>
      </w:r>
      <w:proofErr w:type="spellEnd"/>
      <w:r w:rsidRPr="00C83D9F">
        <w:rPr>
          <w:rFonts w:ascii="Times New Roman" w:eastAsia="Times New Roman" w:hAnsi="Times New Roman" w:cs="Times New Roman"/>
          <w:sz w:val="24"/>
          <w:szCs w:val="24"/>
          <w:lang w:eastAsia="ru-RU"/>
        </w:rPr>
        <w:t xml:space="preserve"> документа, удостоверяющего личность (серия, номер, кем и когда выдан), место жительства, адрес электронной почты,  номер телефона; </w:t>
      </w:r>
      <w:r w:rsidRPr="00C83D9F">
        <w:rPr>
          <w:rFonts w:ascii="Times New Roman" w:eastAsia="Times New Roman" w:hAnsi="Times New Roman" w:cs="Times New Roman"/>
          <w:sz w:val="24"/>
          <w:szCs w:val="24"/>
          <w:lang w:eastAsia="ru-RU"/>
        </w:rPr>
        <w:br/>
        <w:t>для представителя физического лица указываются: фамилия, имя, отчество представителя, реквизиты доверенности, которая прилагается к заявлению.</w:t>
      </w:r>
    </w:p>
    <w:p w:rsidR="00C83D9F" w:rsidRPr="00C83D9F" w:rsidRDefault="00C83D9F" w:rsidP="00C83D9F">
      <w:pPr>
        <w:spacing w:after="0" w:line="240" w:lineRule="auto"/>
        <w:ind w:left="1276"/>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C83D9F" w:rsidRPr="00C83D9F" w:rsidRDefault="00C83D9F" w:rsidP="00C83D9F">
      <w:pPr>
        <w:spacing w:before="360"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Место нахождения помещения:  </w:t>
      </w:r>
    </w:p>
    <w:p w:rsidR="00C83D9F" w:rsidRPr="00C83D9F" w:rsidRDefault="00C83D9F" w:rsidP="00C83D9F">
      <w:pPr>
        <w:pBdr>
          <w:top w:val="single" w:sz="4" w:space="1" w:color="auto"/>
        </w:pBdr>
        <w:spacing w:after="0" w:line="240" w:lineRule="auto"/>
        <w:ind w:left="4139"/>
        <w:jc w:val="center"/>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lastRenderedPageBreak/>
        <w:t>(указывается полный адрес: субъект Российской Федерации,</w:t>
      </w:r>
      <w:proofErr w:type="gramEnd"/>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муниципальное образование, поселение, улица, дом, корпус, строение,</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квартира (комната), подъезд, этаж)</w:t>
      </w:r>
    </w:p>
    <w:p w:rsidR="00C83D9F" w:rsidRPr="00C83D9F" w:rsidRDefault="00C83D9F" w:rsidP="00C83D9F">
      <w:pPr>
        <w:pBdr>
          <w:top w:val="single" w:sz="4" w:space="1" w:color="auto"/>
        </w:pBdr>
        <w:spacing w:after="0" w:line="240" w:lineRule="auto"/>
        <w:jc w:val="center"/>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Собственни</w:t>
      </w:r>
      <w:proofErr w:type="gramStart"/>
      <w:r w:rsidRPr="00C83D9F">
        <w:rPr>
          <w:rFonts w:ascii="Times New Roman" w:eastAsia="Times New Roman" w:hAnsi="Times New Roman" w:cs="Times New Roman"/>
          <w:sz w:val="24"/>
          <w:szCs w:val="24"/>
          <w:lang w:eastAsia="ru-RU"/>
        </w:rPr>
        <w:t>к(</w:t>
      </w:r>
      <w:proofErr w:type="gramEnd"/>
      <w:r w:rsidRPr="00C83D9F">
        <w:rPr>
          <w:rFonts w:ascii="Times New Roman" w:eastAsia="Times New Roman" w:hAnsi="Times New Roman" w:cs="Times New Roman"/>
          <w:sz w:val="24"/>
          <w:szCs w:val="24"/>
          <w:lang w:eastAsia="ru-RU"/>
        </w:rPr>
        <w:t xml:space="preserve">и) помещения:  </w:t>
      </w:r>
    </w:p>
    <w:p w:rsidR="00C83D9F" w:rsidRPr="00C83D9F" w:rsidRDefault="00C83D9F" w:rsidP="00C83D9F">
      <w:pPr>
        <w:pBdr>
          <w:top w:val="single" w:sz="4" w:space="1" w:color="auto"/>
        </w:pBdr>
        <w:spacing w:after="0" w:line="240" w:lineRule="auto"/>
        <w:ind w:left="3828"/>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spacing w:after="0" w:line="240" w:lineRule="auto"/>
        <w:rPr>
          <w:rFonts w:ascii="Times New Roman" w:eastAsia="Times New Roman" w:hAnsi="Times New Roman" w:cs="Times New Roman"/>
          <w:sz w:val="2"/>
          <w:szCs w:val="2"/>
          <w:lang w:eastAsia="ru-RU"/>
        </w:rPr>
      </w:pPr>
    </w:p>
    <w:p w:rsidR="00C83D9F" w:rsidRPr="00C83D9F" w:rsidRDefault="00C83D9F" w:rsidP="00C83D9F">
      <w:pPr>
        <w:spacing w:before="360" w:after="0" w:line="240" w:lineRule="auto"/>
        <w:ind w:firstLine="567"/>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Прошу разрешить  </w:t>
      </w:r>
    </w:p>
    <w:p w:rsidR="00C83D9F" w:rsidRPr="00C83D9F" w:rsidRDefault="00C83D9F" w:rsidP="00C83D9F">
      <w:pPr>
        <w:pBdr>
          <w:top w:val="single" w:sz="4" w:space="1" w:color="auto"/>
        </w:pBdr>
        <w:spacing w:after="0" w:line="240" w:lineRule="auto"/>
        <w:ind w:left="2552"/>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(переустройство, перепланировку, переустройство и перепланировку –</w:t>
      </w:r>
      <w:r w:rsidRPr="00C83D9F">
        <w:rPr>
          <w:rFonts w:ascii="Times New Roman" w:eastAsia="Times New Roman" w:hAnsi="Times New Roman" w:cs="Times New Roman"/>
          <w:sz w:val="24"/>
          <w:szCs w:val="24"/>
          <w:lang w:eastAsia="ru-RU"/>
        </w:rPr>
        <w:br/>
        <w:t>нужное указать)</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помещения, занимаемого на </w:t>
      </w:r>
      <w:proofErr w:type="gramStart"/>
      <w:r w:rsidRPr="00C83D9F">
        <w:rPr>
          <w:rFonts w:ascii="Times New Roman" w:eastAsia="Times New Roman" w:hAnsi="Times New Roman" w:cs="Times New Roman"/>
          <w:sz w:val="24"/>
          <w:szCs w:val="24"/>
          <w:lang w:eastAsia="ru-RU"/>
        </w:rPr>
        <w:t>основании</w:t>
      </w:r>
      <w:proofErr w:type="gramEnd"/>
      <w:r w:rsidRPr="00C83D9F">
        <w:rPr>
          <w:rFonts w:ascii="Times New Roman" w:eastAsia="Times New Roman" w:hAnsi="Times New Roman" w:cs="Times New Roman"/>
          <w:sz w:val="24"/>
          <w:szCs w:val="24"/>
          <w:lang w:eastAsia="ru-RU"/>
        </w:rPr>
        <w:t xml:space="preserve">  </w:t>
      </w:r>
    </w:p>
    <w:p w:rsidR="00C83D9F" w:rsidRPr="00C83D9F" w:rsidRDefault="00C83D9F" w:rsidP="00C83D9F">
      <w:pPr>
        <w:pBdr>
          <w:top w:val="single" w:sz="4" w:space="1" w:color="auto"/>
        </w:pBdr>
        <w:spacing w:after="0" w:line="240" w:lineRule="auto"/>
        <w:ind w:left="4962"/>
        <w:jc w:val="center"/>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(права собственности, договора найма</w:t>
      </w:r>
      <w:proofErr w:type="gramEnd"/>
    </w:p>
    <w:p w:rsidR="00C83D9F" w:rsidRPr="00C83D9F" w:rsidRDefault="00C83D9F" w:rsidP="00C83D9F">
      <w:pPr>
        <w:tabs>
          <w:tab w:val="left" w:pos="9837"/>
        </w:tabs>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ab/>
        <w:t>,</w:t>
      </w:r>
    </w:p>
    <w:p w:rsidR="00C83D9F" w:rsidRPr="00C83D9F" w:rsidRDefault="00C83D9F" w:rsidP="00C83D9F">
      <w:pPr>
        <w:pBdr>
          <w:top w:val="single" w:sz="4" w:space="1" w:color="auto"/>
        </w:pBdr>
        <w:spacing w:after="0" w:line="240" w:lineRule="auto"/>
        <w:ind w:right="113"/>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нужное указать)</w:t>
      </w:r>
    </w:p>
    <w:p w:rsidR="00C83D9F" w:rsidRPr="00C83D9F" w:rsidRDefault="00C83D9F" w:rsidP="00C83D9F">
      <w:pPr>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согласно прилагаемому проекту (проектной документации) переустройства и (или) перепланировки жилого помещения.</w:t>
      </w:r>
    </w:p>
    <w:tbl>
      <w:tblPr>
        <w:tblW w:w="0" w:type="auto"/>
        <w:tblLayout w:type="fixed"/>
        <w:tblCellMar>
          <w:left w:w="28" w:type="dxa"/>
          <w:right w:w="28" w:type="dxa"/>
        </w:tblCellMar>
        <w:tblLook w:val="0000" w:firstRow="0" w:lastRow="0" w:firstColumn="0" w:lastColumn="0" w:noHBand="0" w:noVBand="0"/>
      </w:tblPr>
      <w:tblGrid>
        <w:gridCol w:w="510"/>
        <w:gridCol w:w="567"/>
        <w:gridCol w:w="283"/>
        <w:gridCol w:w="1928"/>
        <w:gridCol w:w="537"/>
        <w:gridCol w:w="283"/>
        <w:gridCol w:w="425"/>
        <w:gridCol w:w="1591"/>
        <w:gridCol w:w="56"/>
        <w:gridCol w:w="511"/>
        <w:gridCol w:w="283"/>
        <w:gridCol w:w="851"/>
        <w:gridCol w:w="480"/>
        <w:gridCol w:w="597"/>
        <w:gridCol w:w="537"/>
        <w:gridCol w:w="283"/>
        <w:gridCol w:w="229"/>
        <w:gridCol w:w="196"/>
      </w:tblGrid>
      <w:tr w:rsidR="00C83D9F" w:rsidRPr="00C83D9F" w:rsidTr="00C83D9F">
        <w:tc>
          <w:tcPr>
            <w:tcW w:w="6124" w:type="dxa"/>
            <w:gridSpan w:val="8"/>
            <w:tcBorders>
              <w:top w:val="nil"/>
              <w:left w:val="nil"/>
              <w:bottom w:val="nil"/>
              <w:right w:val="nil"/>
            </w:tcBorders>
            <w:vAlign w:val="bottom"/>
          </w:tcPr>
          <w:p w:rsidR="00C83D9F" w:rsidRPr="00C83D9F" w:rsidRDefault="00C83D9F" w:rsidP="00C83D9F">
            <w:pPr>
              <w:spacing w:after="0" w:line="240" w:lineRule="auto"/>
              <w:ind w:firstLine="567"/>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Срок производства ремонтно-строительных работ </w:t>
            </w:r>
            <w:proofErr w:type="gramStart"/>
            <w:r w:rsidRPr="00C83D9F">
              <w:rPr>
                <w:rFonts w:ascii="Times New Roman" w:eastAsia="Times New Roman" w:hAnsi="Times New Roman" w:cs="Times New Roman"/>
                <w:sz w:val="24"/>
                <w:szCs w:val="24"/>
                <w:lang w:eastAsia="ru-RU"/>
              </w:rPr>
              <w:t>с</w:t>
            </w:r>
            <w:proofErr w:type="gramEnd"/>
            <w:r w:rsidRPr="00C83D9F">
              <w:rPr>
                <w:rFonts w:ascii="Times New Roman" w:eastAsia="Times New Roman" w:hAnsi="Times New Roman" w:cs="Times New Roman"/>
                <w:sz w:val="24"/>
                <w:szCs w:val="24"/>
                <w:lang w:eastAsia="ru-RU"/>
              </w:rPr>
              <w:t xml:space="preserve"> “</w:t>
            </w:r>
          </w:p>
        </w:tc>
        <w:tc>
          <w:tcPr>
            <w:tcW w:w="567" w:type="dxa"/>
            <w:gridSpan w:val="2"/>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83"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928" w:type="dxa"/>
            <w:gridSpan w:val="3"/>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537" w:type="dxa"/>
            <w:tcBorders>
              <w:top w:val="nil"/>
              <w:left w:val="nil"/>
              <w:bottom w:val="nil"/>
              <w:right w:val="nil"/>
            </w:tcBorders>
            <w:vAlign w:val="bottom"/>
          </w:tcPr>
          <w:p w:rsidR="00C83D9F" w:rsidRPr="00C83D9F" w:rsidRDefault="00C83D9F" w:rsidP="00C83D9F">
            <w:pPr>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200</w:t>
            </w:r>
          </w:p>
        </w:tc>
        <w:tc>
          <w:tcPr>
            <w:tcW w:w="283" w:type="dxa"/>
            <w:tcBorders>
              <w:top w:val="nil"/>
              <w:left w:val="nil"/>
              <w:bottom w:val="single" w:sz="4" w:space="0" w:color="auto"/>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425" w:type="dxa"/>
            <w:gridSpan w:val="2"/>
            <w:tcBorders>
              <w:top w:val="nil"/>
              <w:left w:val="nil"/>
              <w:bottom w:val="nil"/>
              <w:right w:val="nil"/>
            </w:tcBorders>
            <w:vAlign w:val="bottom"/>
          </w:tcPr>
          <w:p w:rsidR="00C83D9F" w:rsidRPr="00C83D9F" w:rsidRDefault="00C83D9F" w:rsidP="00C83D9F">
            <w:pPr>
              <w:spacing w:after="0" w:line="240" w:lineRule="auto"/>
              <w:ind w:left="57"/>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r w:rsidR="00C83D9F" w:rsidRPr="00C83D9F" w:rsidTr="00C83D9F">
        <w:trPr>
          <w:gridAfter w:val="11"/>
          <w:wAfter w:w="5614" w:type="dxa"/>
        </w:trPr>
        <w:tc>
          <w:tcPr>
            <w:tcW w:w="510"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 “</w:t>
            </w:r>
          </w:p>
        </w:tc>
        <w:tc>
          <w:tcPr>
            <w:tcW w:w="567"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83"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928"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537" w:type="dxa"/>
            <w:tcBorders>
              <w:top w:val="nil"/>
              <w:left w:val="nil"/>
              <w:bottom w:val="nil"/>
              <w:right w:val="nil"/>
            </w:tcBorders>
            <w:vAlign w:val="bottom"/>
          </w:tcPr>
          <w:p w:rsidR="00C83D9F" w:rsidRPr="00C83D9F" w:rsidRDefault="00C83D9F" w:rsidP="00C83D9F">
            <w:pPr>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200</w:t>
            </w:r>
          </w:p>
        </w:tc>
        <w:tc>
          <w:tcPr>
            <w:tcW w:w="283" w:type="dxa"/>
            <w:tcBorders>
              <w:top w:val="nil"/>
              <w:left w:val="nil"/>
              <w:bottom w:val="single" w:sz="4" w:space="0" w:color="auto"/>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425" w:type="dxa"/>
            <w:tcBorders>
              <w:top w:val="nil"/>
              <w:left w:val="nil"/>
              <w:bottom w:val="nil"/>
              <w:right w:val="nil"/>
            </w:tcBorders>
            <w:vAlign w:val="bottom"/>
          </w:tcPr>
          <w:p w:rsidR="00C83D9F" w:rsidRPr="00C83D9F" w:rsidRDefault="00C83D9F" w:rsidP="00C83D9F">
            <w:pPr>
              <w:spacing w:after="0" w:line="240" w:lineRule="auto"/>
              <w:ind w:left="57"/>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r w:rsidR="00C83D9F" w:rsidRPr="00C83D9F" w:rsidTr="00C83D9F">
        <w:trPr>
          <w:gridAfter w:val="1"/>
          <w:wAfter w:w="196" w:type="dxa"/>
        </w:trPr>
        <w:tc>
          <w:tcPr>
            <w:tcW w:w="6180" w:type="dxa"/>
            <w:gridSpan w:val="9"/>
            <w:tcBorders>
              <w:top w:val="nil"/>
              <w:left w:val="nil"/>
              <w:bottom w:val="nil"/>
              <w:right w:val="nil"/>
            </w:tcBorders>
            <w:vAlign w:val="bottom"/>
          </w:tcPr>
          <w:p w:rsidR="00C83D9F" w:rsidRPr="00C83D9F" w:rsidRDefault="00C83D9F" w:rsidP="00C83D9F">
            <w:pPr>
              <w:spacing w:after="0" w:line="240" w:lineRule="auto"/>
              <w:ind w:firstLine="567"/>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Режим производства ремонтно-строительных работ </w:t>
            </w:r>
            <w:proofErr w:type="gramStart"/>
            <w:r w:rsidRPr="00C83D9F">
              <w:rPr>
                <w:rFonts w:ascii="Times New Roman" w:eastAsia="Times New Roman" w:hAnsi="Times New Roman" w:cs="Times New Roman"/>
                <w:sz w:val="24"/>
                <w:szCs w:val="24"/>
                <w:lang w:eastAsia="ru-RU"/>
              </w:rPr>
              <w:t>с</w:t>
            </w:r>
            <w:proofErr w:type="gramEnd"/>
          </w:p>
        </w:tc>
        <w:tc>
          <w:tcPr>
            <w:tcW w:w="1645" w:type="dxa"/>
            <w:gridSpan w:val="3"/>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480" w:type="dxa"/>
            <w:tcBorders>
              <w:top w:val="nil"/>
              <w:left w:val="nil"/>
              <w:bottom w:val="nil"/>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w:t>
            </w:r>
          </w:p>
        </w:tc>
        <w:tc>
          <w:tcPr>
            <w:tcW w:w="1646" w:type="dxa"/>
            <w:gridSpan w:val="4"/>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r>
    </w:tbl>
    <w:p w:rsidR="00C83D9F" w:rsidRPr="00C83D9F" w:rsidRDefault="00C83D9F" w:rsidP="00C83D9F">
      <w:pPr>
        <w:tabs>
          <w:tab w:val="center" w:pos="2127"/>
          <w:tab w:val="left" w:pos="3544"/>
        </w:tabs>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часов в  </w:t>
      </w:r>
      <w:r w:rsidRPr="00C83D9F">
        <w:rPr>
          <w:rFonts w:ascii="Times New Roman" w:eastAsia="Times New Roman" w:hAnsi="Times New Roman" w:cs="Times New Roman"/>
          <w:sz w:val="24"/>
          <w:szCs w:val="24"/>
          <w:lang w:eastAsia="ru-RU"/>
        </w:rPr>
        <w:tab/>
      </w:r>
      <w:r w:rsidRPr="00C83D9F">
        <w:rPr>
          <w:rFonts w:ascii="Times New Roman" w:eastAsia="Times New Roman" w:hAnsi="Times New Roman" w:cs="Times New Roman"/>
          <w:sz w:val="24"/>
          <w:szCs w:val="24"/>
          <w:lang w:eastAsia="ru-RU"/>
        </w:rPr>
        <w:tab/>
        <w:t>дни.</w:t>
      </w:r>
    </w:p>
    <w:p w:rsidR="00C83D9F" w:rsidRPr="00C83D9F" w:rsidRDefault="00C83D9F" w:rsidP="00C83D9F">
      <w:pPr>
        <w:pBdr>
          <w:top w:val="single" w:sz="4" w:space="1" w:color="auto"/>
        </w:pBdr>
        <w:spacing w:after="0" w:line="240" w:lineRule="auto"/>
        <w:ind w:left="851" w:right="6519"/>
        <w:rPr>
          <w:rFonts w:ascii="Times New Roman" w:eastAsia="Times New Roman" w:hAnsi="Times New Roman" w:cs="Times New Roman"/>
          <w:sz w:val="2"/>
          <w:szCs w:val="2"/>
          <w:lang w:eastAsia="ru-RU"/>
        </w:rPr>
      </w:pPr>
    </w:p>
    <w:p w:rsidR="00C83D9F" w:rsidRPr="00C83D9F" w:rsidRDefault="00C83D9F" w:rsidP="00C83D9F">
      <w:pPr>
        <w:spacing w:after="0" w:line="240" w:lineRule="auto"/>
        <w:ind w:firstLine="567"/>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Обязуюсь:</w:t>
      </w:r>
    </w:p>
    <w:p w:rsidR="00C83D9F" w:rsidRPr="00C83D9F" w:rsidRDefault="00C83D9F" w:rsidP="00C83D9F">
      <w:pPr>
        <w:spacing w:after="0" w:line="240" w:lineRule="auto"/>
        <w:ind w:firstLine="567"/>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осуществить ремонтно-строительные работы в соответствии с проектом (проектной документацией);</w:t>
      </w:r>
    </w:p>
    <w:p w:rsidR="00C83D9F" w:rsidRPr="00C83D9F" w:rsidRDefault="00C83D9F" w:rsidP="00C83D9F">
      <w:pPr>
        <w:spacing w:after="0" w:line="240" w:lineRule="auto"/>
        <w:ind w:firstLine="567"/>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C83D9F" w:rsidRPr="00C83D9F" w:rsidRDefault="00C83D9F" w:rsidP="00C83D9F">
      <w:pPr>
        <w:spacing w:after="0" w:line="240" w:lineRule="auto"/>
        <w:ind w:firstLine="567"/>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осуществить работы в установленные сроки и с соблюдением согласованного режима проведения работ.</w:t>
      </w:r>
    </w:p>
    <w:p w:rsidR="00C83D9F" w:rsidRPr="00C83D9F" w:rsidRDefault="00C83D9F" w:rsidP="00C83D9F">
      <w:pPr>
        <w:spacing w:after="0" w:line="240" w:lineRule="auto"/>
        <w:ind w:firstLine="567"/>
        <w:jc w:val="both"/>
        <w:rPr>
          <w:rFonts w:ascii="Times New Roman" w:eastAsia="Times New Roman" w:hAnsi="Times New Roman" w:cs="Times New Roman"/>
          <w:sz w:val="2"/>
          <w:szCs w:val="2"/>
          <w:lang w:eastAsia="ru-RU"/>
        </w:rPr>
      </w:pPr>
      <w:r w:rsidRPr="00C83D9F">
        <w:rPr>
          <w:rFonts w:ascii="Times New Roman" w:eastAsia="Times New Roman" w:hAnsi="Times New Roman" w:cs="Times New Roman"/>
          <w:sz w:val="24"/>
          <w:szCs w:val="24"/>
          <w:lang w:eastAsia="ru-RU"/>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p>
    <w:tbl>
      <w:tblPr>
        <w:tblW w:w="0" w:type="auto"/>
        <w:tblLayout w:type="fixed"/>
        <w:tblCellMar>
          <w:left w:w="28" w:type="dxa"/>
          <w:right w:w="28" w:type="dxa"/>
        </w:tblCellMar>
        <w:tblLook w:val="0000" w:firstRow="0" w:lastRow="0" w:firstColumn="0" w:lastColumn="0" w:noHBand="0" w:noVBand="0"/>
      </w:tblPr>
      <w:tblGrid>
        <w:gridCol w:w="2495"/>
        <w:gridCol w:w="510"/>
        <w:gridCol w:w="284"/>
        <w:gridCol w:w="1984"/>
        <w:gridCol w:w="142"/>
        <w:gridCol w:w="850"/>
        <w:gridCol w:w="709"/>
        <w:gridCol w:w="1276"/>
        <w:gridCol w:w="142"/>
      </w:tblGrid>
      <w:tr w:rsidR="00C83D9F" w:rsidRPr="00C83D9F" w:rsidTr="00C83D9F">
        <w:tc>
          <w:tcPr>
            <w:tcW w:w="2495"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социального найма </w:t>
            </w:r>
            <w:proofErr w:type="gramStart"/>
            <w:r w:rsidRPr="00C83D9F">
              <w:rPr>
                <w:rFonts w:ascii="Times New Roman" w:eastAsia="Times New Roman" w:hAnsi="Times New Roman" w:cs="Times New Roman"/>
                <w:sz w:val="24"/>
                <w:szCs w:val="24"/>
                <w:lang w:eastAsia="ru-RU"/>
              </w:rPr>
              <w:t>от</w:t>
            </w:r>
            <w:proofErr w:type="gramEnd"/>
            <w:r w:rsidRPr="00C83D9F">
              <w:rPr>
                <w:rFonts w:ascii="Times New Roman" w:eastAsia="Times New Roman" w:hAnsi="Times New Roman" w:cs="Times New Roman"/>
                <w:sz w:val="24"/>
                <w:szCs w:val="24"/>
                <w:lang w:eastAsia="ru-RU"/>
              </w:rPr>
              <w:t xml:space="preserve"> “</w:t>
            </w:r>
          </w:p>
        </w:tc>
        <w:tc>
          <w:tcPr>
            <w:tcW w:w="510"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984"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142"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850"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709" w:type="dxa"/>
            <w:tcBorders>
              <w:top w:val="nil"/>
              <w:left w:val="nil"/>
              <w:bottom w:val="nil"/>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 №</w:t>
            </w:r>
          </w:p>
        </w:tc>
        <w:tc>
          <w:tcPr>
            <w:tcW w:w="1276"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142"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r>
    </w:tbl>
    <w:p w:rsidR="00C83D9F" w:rsidRPr="00C83D9F" w:rsidRDefault="00C83D9F" w:rsidP="00C83D9F">
      <w:pPr>
        <w:spacing w:after="120" w:line="240" w:lineRule="auto"/>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977"/>
        <w:gridCol w:w="2552"/>
        <w:gridCol w:w="1800"/>
        <w:gridCol w:w="2027"/>
      </w:tblGrid>
      <w:tr w:rsidR="00C83D9F" w:rsidRPr="00EA15C4" w:rsidTr="00C83D9F">
        <w:tc>
          <w:tcPr>
            <w:tcW w:w="595" w:type="dxa"/>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w:t>
            </w:r>
            <w:r w:rsidRPr="00EA15C4">
              <w:rPr>
                <w:rFonts w:ascii="Times New Roman" w:eastAsia="Times New Roman" w:hAnsi="Times New Roman" w:cs="Times New Roman"/>
                <w:sz w:val="24"/>
                <w:szCs w:val="24"/>
                <w:lang w:eastAsia="ru-RU"/>
              </w:rPr>
              <w:br/>
            </w:r>
            <w:proofErr w:type="gramStart"/>
            <w:r w:rsidRPr="00EA15C4">
              <w:rPr>
                <w:rFonts w:ascii="Times New Roman" w:eastAsia="Times New Roman" w:hAnsi="Times New Roman" w:cs="Times New Roman"/>
                <w:sz w:val="24"/>
                <w:szCs w:val="24"/>
                <w:lang w:eastAsia="ru-RU"/>
              </w:rPr>
              <w:t>п</w:t>
            </w:r>
            <w:proofErr w:type="gramEnd"/>
            <w:r w:rsidRPr="00EA15C4">
              <w:rPr>
                <w:rFonts w:ascii="Times New Roman" w:eastAsia="Times New Roman" w:hAnsi="Times New Roman" w:cs="Times New Roman"/>
                <w:sz w:val="24"/>
                <w:szCs w:val="24"/>
                <w:lang w:eastAsia="ru-RU"/>
              </w:rPr>
              <w:t>/п</w:t>
            </w:r>
          </w:p>
        </w:tc>
        <w:tc>
          <w:tcPr>
            <w:tcW w:w="2977" w:type="dxa"/>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Фамилия, имя, отчество</w:t>
            </w:r>
          </w:p>
        </w:tc>
        <w:tc>
          <w:tcPr>
            <w:tcW w:w="2552" w:type="dxa"/>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Документ, удостоверяющий личность (серия, номер, кем и когда выдан)</w:t>
            </w:r>
          </w:p>
        </w:tc>
        <w:tc>
          <w:tcPr>
            <w:tcW w:w="1800" w:type="dxa"/>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Подпись *</w:t>
            </w:r>
          </w:p>
        </w:tc>
        <w:tc>
          <w:tcPr>
            <w:tcW w:w="2027" w:type="dxa"/>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 xml:space="preserve">Отметка о нотариальном </w:t>
            </w:r>
            <w:proofErr w:type="gramStart"/>
            <w:r w:rsidRPr="00EA15C4">
              <w:rPr>
                <w:rFonts w:ascii="Times New Roman" w:eastAsia="Times New Roman" w:hAnsi="Times New Roman" w:cs="Times New Roman"/>
                <w:sz w:val="24"/>
                <w:szCs w:val="24"/>
                <w:lang w:eastAsia="ru-RU"/>
              </w:rPr>
              <w:t>заверении подписей</w:t>
            </w:r>
            <w:proofErr w:type="gramEnd"/>
            <w:r w:rsidRPr="00EA15C4">
              <w:rPr>
                <w:rFonts w:ascii="Times New Roman" w:eastAsia="Times New Roman" w:hAnsi="Times New Roman" w:cs="Times New Roman"/>
                <w:sz w:val="24"/>
                <w:szCs w:val="24"/>
                <w:lang w:eastAsia="ru-RU"/>
              </w:rPr>
              <w:t xml:space="preserve"> лиц</w:t>
            </w:r>
          </w:p>
        </w:tc>
      </w:tr>
      <w:tr w:rsidR="00C83D9F" w:rsidRPr="00C83D9F" w:rsidTr="00C83D9F">
        <w:tc>
          <w:tcPr>
            <w:tcW w:w="595" w:type="dxa"/>
            <w:vAlign w:val="bottom"/>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1</w:t>
            </w:r>
          </w:p>
        </w:tc>
        <w:tc>
          <w:tcPr>
            <w:tcW w:w="2977" w:type="dxa"/>
            <w:vAlign w:val="bottom"/>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2</w:t>
            </w:r>
          </w:p>
        </w:tc>
        <w:tc>
          <w:tcPr>
            <w:tcW w:w="2552" w:type="dxa"/>
            <w:vAlign w:val="bottom"/>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3</w:t>
            </w:r>
          </w:p>
        </w:tc>
        <w:tc>
          <w:tcPr>
            <w:tcW w:w="1800" w:type="dxa"/>
            <w:vAlign w:val="bottom"/>
          </w:tcPr>
          <w:p w:rsidR="00C83D9F" w:rsidRPr="00EA15C4"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4</w:t>
            </w:r>
          </w:p>
        </w:tc>
        <w:tc>
          <w:tcPr>
            <w:tcW w:w="2027" w:type="dxa"/>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5</w:t>
            </w:r>
          </w:p>
        </w:tc>
      </w:tr>
      <w:tr w:rsidR="00C83D9F" w:rsidRPr="00C83D9F" w:rsidTr="00C83D9F">
        <w:tc>
          <w:tcPr>
            <w:tcW w:w="595"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977" w:type="dxa"/>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2552" w:type="dxa"/>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1800"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027"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r>
      <w:tr w:rsidR="00C83D9F" w:rsidRPr="00C83D9F" w:rsidTr="00C83D9F">
        <w:tc>
          <w:tcPr>
            <w:tcW w:w="595"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977" w:type="dxa"/>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2552" w:type="dxa"/>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1800"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027"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r>
      <w:tr w:rsidR="00C83D9F" w:rsidRPr="00C83D9F" w:rsidTr="00C83D9F">
        <w:tc>
          <w:tcPr>
            <w:tcW w:w="595"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977" w:type="dxa"/>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2552" w:type="dxa"/>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1800"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027" w:type="dxa"/>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r>
    </w:tbl>
    <w:p w:rsidR="00C83D9F" w:rsidRPr="00C83D9F" w:rsidRDefault="00C83D9F" w:rsidP="00C83D9F">
      <w:pPr>
        <w:spacing w:before="240"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________________</w:t>
      </w:r>
    </w:p>
    <w:p w:rsidR="00C83D9F" w:rsidRPr="00C83D9F" w:rsidRDefault="00C83D9F" w:rsidP="00C83D9F">
      <w:pPr>
        <w:spacing w:after="0" w:line="240" w:lineRule="auto"/>
        <w:ind w:firstLine="567"/>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Результат рассмотрения заявления прошу (поставить отметку «V»):</w:t>
      </w:r>
    </w:p>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5"/>
        <w:gridCol w:w="9819"/>
      </w:tblGrid>
      <w:tr w:rsidR="00C83D9F" w:rsidRPr="00EA15C4" w:rsidTr="00C83D9F">
        <w:tc>
          <w:tcPr>
            <w:tcW w:w="263" w:type="pct"/>
            <w:tcBorders>
              <w:right w:val="single" w:sz="4" w:space="0" w:color="auto"/>
            </w:tcBorders>
            <w:shd w:val="clear" w:color="auto" w:fill="auto"/>
          </w:tcPr>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737" w:type="pct"/>
            <w:tcBorders>
              <w:top w:val="nil"/>
              <w:left w:val="single" w:sz="4" w:space="0" w:color="auto"/>
              <w:bottom w:val="nil"/>
              <w:right w:val="nil"/>
            </w:tcBorders>
            <w:shd w:val="clear" w:color="auto" w:fill="auto"/>
            <w:vAlign w:val="center"/>
          </w:tcPr>
          <w:p w:rsidR="00C83D9F" w:rsidRPr="00EA15C4"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 xml:space="preserve">выдать на руки в МФЦ,  </w:t>
            </w:r>
            <w:proofErr w:type="gramStart"/>
            <w:r w:rsidRPr="00EA15C4">
              <w:rPr>
                <w:rFonts w:ascii="Times New Roman" w:eastAsia="Times New Roman" w:hAnsi="Times New Roman" w:cs="Times New Roman"/>
                <w:sz w:val="24"/>
                <w:szCs w:val="24"/>
                <w:lang w:eastAsia="ru-RU"/>
              </w:rPr>
              <w:t>расположенном</w:t>
            </w:r>
            <w:proofErr w:type="gramEnd"/>
            <w:r w:rsidRPr="00EA15C4">
              <w:rPr>
                <w:rFonts w:ascii="Times New Roman" w:eastAsia="Times New Roman" w:hAnsi="Times New Roman" w:cs="Times New Roman"/>
                <w:sz w:val="24"/>
                <w:szCs w:val="24"/>
                <w:lang w:eastAsia="ru-RU"/>
              </w:rPr>
              <w:t xml:space="preserve">  по адресу </w:t>
            </w:r>
            <w:hyperlink w:anchor="P464" w:history="1">
              <w:r w:rsidRPr="00EA15C4">
                <w:rPr>
                  <w:rFonts w:ascii="Times New Roman" w:eastAsia="Times New Roman" w:hAnsi="Times New Roman" w:cs="Times New Roman"/>
                  <w:sz w:val="24"/>
                  <w:szCs w:val="24"/>
                  <w:lang w:eastAsia="ru-RU"/>
                </w:rPr>
                <w:t>&lt;*&gt;</w:t>
              </w:r>
            </w:hyperlink>
            <w:r w:rsidRPr="00EA15C4">
              <w:rPr>
                <w:rFonts w:ascii="Times New Roman" w:eastAsia="Times New Roman" w:hAnsi="Times New Roman" w:cs="Times New Roman"/>
                <w:sz w:val="24"/>
                <w:szCs w:val="24"/>
                <w:lang w:eastAsia="ru-RU"/>
              </w:rPr>
              <w:t>: Ленинградская область, ______________________________________________________________________________</w:t>
            </w:r>
          </w:p>
        </w:tc>
      </w:tr>
      <w:tr w:rsidR="00C83D9F" w:rsidRPr="00EA15C4" w:rsidTr="00C83D9F">
        <w:trPr>
          <w:trHeight w:val="70"/>
        </w:trPr>
        <w:tc>
          <w:tcPr>
            <w:tcW w:w="263" w:type="pct"/>
            <w:tcBorders>
              <w:right w:val="single" w:sz="4" w:space="0" w:color="auto"/>
            </w:tcBorders>
            <w:shd w:val="clear" w:color="auto" w:fill="auto"/>
          </w:tcPr>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737" w:type="pct"/>
            <w:tcBorders>
              <w:top w:val="nil"/>
              <w:left w:val="single" w:sz="4" w:space="0" w:color="auto"/>
              <w:bottom w:val="nil"/>
              <w:right w:val="nil"/>
            </w:tcBorders>
            <w:shd w:val="clear" w:color="auto" w:fill="auto"/>
            <w:vAlign w:val="center"/>
          </w:tcPr>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направить в электронной форме в личный кабинет на ПГУ ЛО/ЕПГУ</w:t>
            </w:r>
          </w:p>
        </w:tc>
      </w:tr>
      <w:tr w:rsidR="00C83D9F" w:rsidRPr="00EA15C4" w:rsidTr="00C83D9F">
        <w:trPr>
          <w:trHeight w:val="441"/>
        </w:trPr>
        <w:tc>
          <w:tcPr>
            <w:tcW w:w="263" w:type="pct"/>
            <w:tcBorders>
              <w:right w:val="single" w:sz="4" w:space="0" w:color="auto"/>
            </w:tcBorders>
            <w:shd w:val="clear" w:color="auto" w:fill="auto"/>
          </w:tcPr>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737" w:type="pct"/>
            <w:tcBorders>
              <w:top w:val="nil"/>
              <w:left w:val="single" w:sz="4" w:space="0" w:color="auto"/>
              <w:bottom w:val="nil"/>
              <w:right w:val="nil"/>
            </w:tcBorders>
            <w:shd w:val="clear" w:color="auto" w:fill="auto"/>
            <w:vAlign w:val="center"/>
          </w:tcPr>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направить по электронной почте, указать электронный адрес__________________________</w:t>
            </w:r>
          </w:p>
        </w:tc>
      </w:tr>
      <w:tr w:rsidR="00C83D9F" w:rsidRPr="00EA15C4" w:rsidTr="00C83D9F">
        <w:trPr>
          <w:trHeight w:val="420"/>
        </w:trPr>
        <w:tc>
          <w:tcPr>
            <w:tcW w:w="263" w:type="pct"/>
            <w:tcBorders>
              <w:right w:val="single" w:sz="4" w:space="0" w:color="auto"/>
            </w:tcBorders>
            <w:shd w:val="clear" w:color="auto" w:fill="auto"/>
          </w:tcPr>
          <w:p w:rsidR="00C83D9F" w:rsidRPr="00EA15C4" w:rsidRDefault="00C83D9F" w:rsidP="00C83D9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737" w:type="pct"/>
            <w:tcBorders>
              <w:top w:val="nil"/>
              <w:left w:val="single" w:sz="4" w:space="0" w:color="auto"/>
              <w:bottom w:val="nil"/>
              <w:right w:val="nil"/>
            </w:tcBorders>
            <w:shd w:val="clear" w:color="auto" w:fill="auto"/>
          </w:tcPr>
          <w:p w:rsidR="00C83D9F" w:rsidRPr="00EA15C4" w:rsidRDefault="00C83D9F" w:rsidP="00C83D9F">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выдать на руки в ОМСУ</w:t>
            </w:r>
          </w:p>
        </w:tc>
      </w:tr>
    </w:tbl>
    <w:p w:rsidR="00C83D9F" w:rsidRPr="00EA15C4" w:rsidRDefault="00C83D9F" w:rsidP="00C83D9F">
      <w:pPr>
        <w:spacing w:after="0" w:line="240" w:lineRule="auto"/>
        <w:rPr>
          <w:rFonts w:ascii="Times New Roman" w:eastAsia="Times New Roman" w:hAnsi="Times New Roman" w:cs="Times New Roman"/>
          <w:sz w:val="24"/>
          <w:szCs w:val="24"/>
          <w:lang w:eastAsia="ru-RU"/>
        </w:rPr>
      </w:pPr>
    </w:p>
    <w:p w:rsidR="00C83D9F" w:rsidRPr="00EA15C4" w:rsidRDefault="00C83D9F" w:rsidP="00C83D9F">
      <w:pPr>
        <w:spacing w:after="0" w:line="240" w:lineRule="auto"/>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К заявлению прилагаются следующие документы:</w:t>
      </w:r>
    </w:p>
    <w:tbl>
      <w:tblPr>
        <w:tblStyle w:val="23"/>
        <w:tblW w:w="0" w:type="auto"/>
        <w:tblLook w:val="04A0" w:firstRow="1" w:lastRow="0" w:firstColumn="1" w:lastColumn="0" w:noHBand="0" w:noVBand="1"/>
      </w:tblPr>
      <w:tblGrid>
        <w:gridCol w:w="628"/>
        <w:gridCol w:w="8127"/>
        <w:gridCol w:w="1383"/>
      </w:tblGrid>
      <w:tr w:rsidR="00C83D9F" w:rsidRPr="00C83D9F" w:rsidTr="00C83D9F">
        <w:tc>
          <w:tcPr>
            <w:tcW w:w="628" w:type="dxa"/>
            <w:vAlign w:val="center"/>
          </w:tcPr>
          <w:p w:rsidR="00C83D9F" w:rsidRPr="00EA15C4" w:rsidRDefault="00C83D9F" w:rsidP="00C83D9F">
            <w:pPr>
              <w:spacing w:after="0" w:line="240" w:lineRule="auto"/>
              <w:jc w:val="center"/>
              <w:rPr>
                <w:rFonts w:ascii="Times New Roman" w:hAnsi="Times New Roman" w:cs="Times New Roman"/>
              </w:rPr>
            </w:pPr>
            <w:r w:rsidRPr="00EA15C4">
              <w:rPr>
                <w:rFonts w:ascii="Times New Roman" w:hAnsi="Times New Roman" w:cs="Times New Roman"/>
              </w:rPr>
              <w:t>№</w:t>
            </w:r>
          </w:p>
        </w:tc>
        <w:tc>
          <w:tcPr>
            <w:tcW w:w="8127" w:type="dxa"/>
            <w:vAlign w:val="center"/>
          </w:tcPr>
          <w:p w:rsidR="00C83D9F" w:rsidRPr="00EA15C4" w:rsidRDefault="00C83D9F" w:rsidP="00C83D9F">
            <w:pPr>
              <w:spacing w:after="0" w:line="240" w:lineRule="auto"/>
              <w:jc w:val="center"/>
              <w:rPr>
                <w:rFonts w:ascii="Times New Roman" w:hAnsi="Times New Roman" w:cs="Times New Roman"/>
              </w:rPr>
            </w:pPr>
            <w:r w:rsidRPr="00EA15C4">
              <w:rPr>
                <w:rFonts w:ascii="Times New Roman" w:hAnsi="Times New Roman" w:cs="Times New Roman"/>
              </w:rPr>
              <w:t>Документ</w:t>
            </w:r>
          </w:p>
        </w:tc>
        <w:tc>
          <w:tcPr>
            <w:tcW w:w="1383" w:type="dxa"/>
            <w:vAlign w:val="center"/>
          </w:tcPr>
          <w:p w:rsidR="00C83D9F" w:rsidRPr="00C83D9F" w:rsidRDefault="00C83D9F" w:rsidP="00C83D9F">
            <w:pPr>
              <w:spacing w:after="0" w:line="240" w:lineRule="auto"/>
              <w:jc w:val="center"/>
              <w:rPr>
                <w:rFonts w:ascii="Times New Roman" w:hAnsi="Times New Roman" w:cs="Times New Roman"/>
              </w:rPr>
            </w:pPr>
            <w:r w:rsidRPr="00EA15C4">
              <w:rPr>
                <w:rFonts w:ascii="Times New Roman" w:hAnsi="Times New Roman" w:cs="Times New Roman"/>
              </w:rPr>
              <w:t>Кол-во листов</w:t>
            </w:r>
          </w:p>
        </w:tc>
      </w:tr>
      <w:tr w:rsidR="00C83D9F" w:rsidRPr="00C83D9F" w:rsidTr="00C83D9F">
        <w:tc>
          <w:tcPr>
            <w:tcW w:w="628" w:type="dxa"/>
            <w:vAlign w:val="center"/>
          </w:tcPr>
          <w:p w:rsidR="00C83D9F" w:rsidRPr="00C83D9F" w:rsidRDefault="00C83D9F" w:rsidP="00C83D9F">
            <w:pPr>
              <w:spacing w:after="0" w:line="240" w:lineRule="auto"/>
              <w:jc w:val="center"/>
              <w:rPr>
                <w:rFonts w:ascii="Times New Roman" w:hAnsi="Times New Roman" w:cs="Times New Roman"/>
              </w:rPr>
            </w:pPr>
          </w:p>
        </w:tc>
        <w:tc>
          <w:tcPr>
            <w:tcW w:w="8127" w:type="dxa"/>
            <w:vAlign w:val="center"/>
          </w:tcPr>
          <w:p w:rsidR="00C83D9F" w:rsidRPr="00C83D9F" w:rsidRDefault="00C83D9F" w:rsidP="00C83D9F">
            <w:pPr>
              <w:spacing w:after="0" w:line="240" w:lineRule="auto"/>
              <w:jc w:val="center"/>
              <w:rPr>
                <w:rFonts w:ascii="Times New Roman" w:hAnsi="Times New Roman" w:cs="Times New Roman"/>
              </w:rPr>
            </w:pPr>
          </w:p>
        </w:tc>
        <w:tc>
          <w:tcPr>
            <w:tcW w:w="1383" w:type="dxa"/>
            <w:vAlign w:val="center"/>
          </w:tcPr>
          <w:p w:rsidR="00C83D9F" w:rsidRPr="00C83D9F" w:rsidRDefault="00C83D9F" w:rsidP="00C83D9F">
            <w:pPr>
              <w:spacing w:after="0" w:line="240" w:lineRule="auto"/>
              <w:jc w:val="center"/>
              <w:rPr>
                <w:rFonts w:ascii="Times New Roman" w:hAnsi="Times New Roman" w:cs="Times New Roman"/>
              </w:rPr>
            </w:pPr>
          </w:p>
        </w:tc>
      </w:tr>
      <w:tr w:rsidR="00C83D9F" w:rsidRPr="00C83D9F" w:rsidTr="00C83D9F">
        <w:tc>
          <w:tcPr>
            <w:tcW w:w="628" w:type="dxa"/>
            <w:vAlign w:val="center"/>
          </w:tcPr>
          <w:p w:rsidR="00C83D9F" w:rsidRPr="00C83D9F" w:rsidRDefault="00C83D9F" w:rsidP="00C83D9F">
            <w:pPr>
              <w:spacing w:after="0" w:line="240" w:lineRule="auto"/>
              <w:jc w:val="center"/>
              <w:rPr>
                <w:rFonts w:ascii="Times New Roman" w:hAnsi="Times New Roman" w:cs="Times New Roman"/>
              </w:rPr>
            </w:pPr>
          </w:p>
        </w:tc>
        <w:tc>
          <w:tcPr>
            <w:tcW w:w="8127" w:type="dxa"/>
            <w:vAlign w:val="center"/>
          </w:tcPr>
          <w:p w:rsidR="00C83D9F" w:rsidRPr="00C83D9F" w:rsidRDefault="00C83D9F" w:rsidP="00C83D9F">
            <w:pPr>
              <w:spacing w:after="0" w:line="240" w:lineRule="auto"/>
              <w:jc w:val="center"/>
              <w:rPr>
                <w:rFonts w:ascii="Times New Roman" w:hAnsi="Times New Roman" w:cs="Times New Roman"/>
              </w:rPr>
            </w:pPr>
          </w:p>
        </w:tc>
        <w:tc>
          <w:tcPr>
            <w:tcW w:w="1383" w:type="dxa"/>
            <w:vAlign w:val="center"/>
          </w:tcPr>
          <w:p w:rsidR="00C83D9F" w:rsidRPr="00C83D9F" w:rsidRDefault="00C83D9F" w:rsidP="00C83D9F">
            <w:pPr>
              <w:spacing w:after="0" w:line="240" w:lineRule="auto"/>
              <w:jc w:val="center"/>
              <w:rPr>
                <w:rFonts w:ascii="Times New Roman" w:hAnsi="Times New Roman" w:cs="Times New Roman"/>
              </w:rPr>
            </w:pPr>
          </w:p>
        </w:tc>
      </w:tr>
      <w:tr w:rsidR="00C83D9F" w:rsidRPr="00C83D9F" w:rsidTr="00C83D9F">
        <w:tc>
          <w:tcPr>
            <w:tcW w:w="628" w:type="dxa"/>
            <w:vAlign w:val="center"/>
          </w:tcPr>
          <w:p w:rsidR="00C83D9F" w:rsidRPr="00C83D9F" w:rsidRDefault="00C83D9F" w:rsidP="00C83D9F">
            <w:pPr>
              <w:spacing w:after="0" w:line="240" w:lineRule="auto"/>
              <w:jc w:val="center"/>
              <w:rPr>
                <w:rFonts w:ascii="Times New Roman" w:hAnsi="Times New Roman" w:cs="Times New Roman"/>
              </w:rPr>
            </w:pPr>
          </w:p>
        </w:tc>
        <w:tc>
          <w:tcPr>
            <w:tcW w:w="8127" w:type="dxa"/>
            <w:vAlign w:val="center"/>
          </w:tcPr>
          <w:p w:rsidR="00C83D9F" w:rsidRPr="00C83D9F" w:rsidRDefault="00C83D9F" w:rsidP="00C83D9F">
            <w:pPr>
              <w:spacing w:after="0" w:line="240" w:lineRule="auto"/>
              <w:jc w:val="center"/>
              <w:rPr>
                <w:rFonts w:ascii="Times New Roman" w:hAnsi="Times New Roman" w:cs="Times New Roman"/>
              </w:rPr>
            </w:pPr>
          </w:p>
        </w:tc>
        <w:tc>
          <w:tcPr>
            <w:tcW w:w="1383" w:type="dxa"/>
            <w:vAlign w:val="center"/>
          </w:tcPr>
          <w:p w:rsidR="00C83D9F" w:rsidRPr="00C83D9F" w:rsidRDefault="00C83D9F" w:rsidP="00C83D9F">
            <w:pPr>
              <w:spacing w:after="0" w:line="240" w:lineRule="auto"/>
              <w:jc w:val="center"/>
              <w:rPr>
                <w:rFonts w:ascii="Times New Roman" w:hAnsi="Times New Roman" w:cs="Times New Roman"/>
              </w:rPr>
            </w:pPr>
          </w:p>
        </w:tc>
      </w:tr>
      <w:tr w:rsidR="00C83D9F" w:rsidRPr="00C83D9F" w:rsidTr="00C83D9F">
        <w:tc>
          <w:tcPr>
            <w:tcW w:w="628" w:type="dxa"/>
            <w:vAlign w:val="center"/>
          </w:tcPr>
          <w:p w:rsidR="00C83D9F" w:rsidRPr="00C83D9F" w:rsidRDefault="00C83D9F" w:rsidP="00C83D9F">
            <w:pPr>
              <w:spacing w:after="0" w:line="240" w:lineRule="auto"/>
              <w:jc w:val="center"/>
              <w:rPr>
                <w:rFonts w:ascii="Times New Roman" w:hAnsi="Times New Roman" w:cs="Times New Roman"/>
              </w:rPr>
            </w:pPr>
          </w:p>
        </w:tc>
        <w:tc>
          <w:tcPr>
            <w:tcW w:w="8127" w:type="dxa"/>
            <w:vAlign w:val="center"/>
          </w:tcPr>
          <w:p w:rsidR="00C83D9F" w:rsidRPr="00C83D9F" w:rsidRDefault="00C83D9F" w:rsidP="00C83D9F">
            <w:pPr>
              <w:spacing w:after="0" w:line="240" w:lineRule="auto"/>
              <w:jc w:val="center"/>
              <w:rPr>
                <w:rFonts w:ascii="Times New Roman" w:hAnsi="Times New Roman" w:cs="Times New Roman"/>
              </w:rPr>
            </w:pPr>
          </w:p>
        </w:tc>
        <w:tc>
          <w:tcPr>
            <w:tcW w:w="1383" w:type="dxa"/>
            <w:vAlign w:val="center"/>
          </w:tcPr>
          <w:p w:rsidR="00C83D9F" w:rsidRPr="00C83D9F" w:rsidRDefault="00C83D9F" w:rsidP="00C83D9F">
            <w:pPr>
              <w:spacing w:after="0" w:line="240" w:lineRule="auto"/>
              <w:jc w:val="center"/>
              <w:rPr>
                <w:rFonts w:ascii="Times New Roman" w:hAnsi="Times New Roman" w:cs="Times New Roman"/>
              </w:rPr>
            </w:pPr>
          </w:p>
        </w:tc>
      </w:tr>
      <w:tr w:rsidR="00C83D9F" w:rsidRPr="00C83D9F" w:rsidTr="00C83D9F">
        <w:tc>
          <w:tcPr>
            <w:tcW w:w="628" w:type="dxa"/>
            <w:vAlign w:val="center"/>
          </w:tcPr>
          <w:p w:rsidR="00C83D9F" w:rsidRPr="00C83D9F" w:rsidRDefault="00C83D9F" w:rsidP="00C83D9F">
            <w:pPr>
              <w:spacing w:after="0" w:line="240" w:lineRule="auto"/>
              <w:jc w:val="center"/>
              <w:rPr>
                <w:rFonts w:ascii="Times New Roman" w:hAnsi="Times New Roman" w:cs="Times New Roman"/>
              </w:rPr>
            </w:pPr>
          </w:p>
        </w:tc>
        <w:tc>
          <w:tcPr>
            <w:tcW w:w="8127" w:type="dxa"/>
            <w:vAlign w:val="center"/>
          </w:tcPr>
          <w:p w:rsidR="00C83D9F" w:rsidRPr="00C83D9F" w:rsidRDefault="00C83D9F" w:rsidP="00C83D9F">
            <w:pPr>
              <w:spacing w:after="0" w:line="240" w:lineRule="auto"/>
              <w:jc w:val="center"/>
              <w:rPr>
                <w:rFonts w:ascii="Times New Roman" w:hAnsi="Times New Roman" w:cs="Times New Roman"/>
              </w:rPr>
            </w:pPr>
          </w:p>
        </w:tc>
        <w:tc>
          <w:tcPr>
            <w:tcW w:w="1383" w:type="dxa"/>
            <w:vAlign w:val="center"/>
          </w:tcPr>
          <w:p w:rsidR="00C83D9F" w:rsidRPr="00C83D9F" w:rsidRDefault="00C83D9F" w:rsidP="00C83D9F">
            <w:pPr>
              <w:spacing w:after="0" w:line="240" w:lineRule="auto"/>
              <w:jc w:val="center"/>
              <w:rPr>
                <w:rFonts w:ascii="Times New Roman" w:hAnsi="Times New Roman" w:cs="Times New Roman"/>
              </w:rPr>
            </w:pPr>
          </w:p>
        </w:tc>
      </w:tr>
    </w:tbl>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before="240" w:after="12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Подписи лиц, подавших заявление *:</w:t>
      </w:r>
    </w:p>
    <w:tbl>
      <w:tblPr>
        <w:tblW w:w="0" w:type="auto"/>
        <w:tblLayout w:type="fixed"/>
        <w:tblCellMar>
          <w:left w:w="28" w:type="dxa"/>
          <w:right w:w="28" w:type="dxa"/>
        </w:tblCellMar>
        <w:tblLook w:val="0000" w:firstRow="0" w:lastRow="0" w:firstColumn="0" w:lastColumn="0" w:noHBand="0" w:noVBand="0"/>
      </w:tblPr>
      <w:tblGrid>
        <w:gridCol w:w="170"/>
        <w:gridCol w:w="567"/>
        <w:gridCol w:w="284"/>
        <w:gridCol w:w="1842"/>
        <w:gridCol w:w="567"/>
        <w:gridCol w:w="284"/>
        <w:gridCol w:w="850"/>
        <w:gridCol w:w="1964"/>
        <w:gridCol w:w="283"/>
        <w:gridCol w:w="3140"/>
      </w:tblGrid>
      <w:tr w:rsidR="00C83D9F" w:rsidRPr="00C83D9F" w:rsidTr="00C83D9F">
        <w:tc>
          <w:tcPr>
            <w:tcW w:w="170"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567"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842"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567" w:type="dxa"/>
            <w:tcBorders>
              <w:top w:val="nil"/>
              <w:left w:val="nil"/>
              <w:bottom w:val="nil"/>
              <w:right w:val="nil"/>
            </w:tcBorders>
            <w:vAlign w:val="bottom"/>
          </w:tcPr>
          <w:p w:rsidR="00C83D9F" w:rsidRPr="00C83D9F" w:rsidRDefault="00C83D9F" w:rsidP="00C83D9F">
            <w:pPr>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200</w:t>
            </w:r>
          </w:p>
        </w:tc>
        <w:tc>
          <w:tcPr>
            <w:tcW w:w="284" w:type="dxa"/>
            <w:tcBorders>
              <w:top w:val="nil"/>
              <w:left w:val="nil"/>
              <w:bottom w:val="single" w:sz="4" w:space="0" w:color="auto"/>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850" w:type="dxa"/>
            <w:tcBorders>
              <w:top w:val="nil"/>
              <w:left w:val="nil"/>
              <w:bottom w:val="nil"/>
              <w:right w:val="nil"/>
            </w:tcBorders>
            <w:vAlign w:val="bottom"/>
          </w:tcPr>
          <w:p w:rsidR="00C83D9F" w:rsidRPr="00C83D9F" w:rsidRDefault="00C83D9F" w:rsidP="00C83D9F">
            <w:pPr>
              <w:spacing w:after="0" w:line="240" w:lineRule="auto"/>
              <w:ind w:left="57"/>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c>
          <w:tcPr>
            <w:tcW w:w="1964"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c>
          <w:tcPr>
            <w:tcW w:w="283"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3140" w:type="dxa"/>
            <w:tcBorders>
              <w:top w:val="nil"/>
              <w:left w:val="nil"/>
              <w:bottom w:val="single" w:sz="4" w:space="0" w:color="auto"/>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p>
        </w:tc>
      </w:tr>
      <w:tr w:rsidR="00C83D9F" w:rsidRPr="00C83D9F" w:rsidTr="00C83D9F">
        <w:tc>
          <w:tcPr>
            <w:tcW w:w="170"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567"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1842" w:type="dxa"/>
            <w:tcBorders>
              <w:top w:val="nil"/>
              <w:left w:val="nil"/>
              <w:bottom w:val="nil"/>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(дата)</w:t>
            </w:r>
          </w:p>
        </w:tc>
        <w:tc>
          <w:tcPr>
            <w:tcW w:w="567"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850"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1964" w:type="dxa"/>
            <w:tcBorders>
              <w:top w:val="nil"/>
              <w:left w:val="nil"/>
              <w:bottom w:val="nil"/>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(подпись заявителя)</w:t>
            </w:r>
          </w:p>
        </w:tc>
        <w:tc>
          <w:tcPr>
            <w:tcW w:w="283" w:type="dxa"/>
            <w:tcBorders>
              <w:top w:val="nil"/>
              <w:left w:val="nil"/>
              <w:bottom w:val="nil"/>
              <w:right w:val="nil"/>
            </w:tcBorders>
            <w:vAlign w:val="bottom"/>
          </w:tcPr>
          <w:p w:rsidR="00C83D9F" w:rsidRPr="00C83D9F" w:rsidRDefault="00C83D9F" w:rsidP="00C83D9F">
            <w:pPr>
              <w:spacing w:after="0" w:line="240" w:lineRule="auto"/>
              <w:rPr>
                <w:rFonts w:ascii="Times New Roman" w:eastAsia="Times New Roman" w:hAnsi="Times New Roman" w:cs="Times New Roman"/>
                <w:sz w:val="24"/>
                <w:szCs w:val="24"/>
                <w:lang w:eastAsia="ru-RU"/>
              </w:rPr>
            </w:pPr>
          </w:p>
        </w:tc>
        <w:tc>
          <w:tcPr>
            <w:tcW w:w="3140" w:type="dxa"/>
            <w:tcBorders>
              <w:top w:val="nil"/>
              <w:left w:val="nil"/>
              <w:bottom w:val="nil"/>
              <w:right w:val="nil"/>
            </w:tcBorders>
            <w:vAlign w:val="bottom"/>
          </w:tcPr>
          <w:p w:rsidR="00C83D9F" w:rsidRPr="00C83D9F" w:rsidRDefault="00C83D9F" w:rsidP="00C83D9F">
            <w:pPr>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(расшифровка подписи заявителя)</w:t>
            </w:r>
          </w:p>
        </w:tc>
      </w:tr>
    </w:tbl>
    <w:p w:rsidR="00C83D9F" w:rsidRPr="00C83D9F" w:rsidRDefault="00C83D9F" w:rsidP="00C83D9F">
      <w:pPr>
        <w:spacing w:before="120"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________________</w:t>
      </w:r>
    </w:p>
    <w:p w:rsidR="00C83D9F" w:rsidRPr="00C83D9F" w:rsidRDefault="00C83D9F" w:rsidP="00C83D9F">
      <w:pPr>
        <w:spacing w:after="0" w:line="240" w:lineRule="auto"/>
        <w:ind w:firstLine="567"/>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праве собственности – собственником (собственниками).</w:t>
      </w:r>
    </w:p>
    <w:p w:rsidR="00C83D9F" w:rsidRPr="00C83D9F" w:rsidRDefault="00C83D9F" w:rsidP="00C83D9F">
      <w:pPr>
        <w:autoSpaceDE w:val="0"/>
        <w:autoSpaceDN w:val="0"/>
        <w:adjustRightInd w:val="0"/>
        <w:spacing w:after="0" w:line="240" w:lineRule="auto"/>
        <w:ind w:firstLine="8222"/>
        <w:outlineLvl w:val="0"/>
        <w:rPr>
          <w:rFonts w:ascii="Times New Roman" w:eastAsia="Times New Roman" w:hAnsi="Times New Roman" w:cs="Times New Roman"/>
          <w:b/>
          <w:sz w:val="24"/>
          <w:szCs w:val="24"/>
          <w:lang w:eastAsia="ru-RU"/>
        </w:rPr>
      </w:pPr>
    </w:p>
    <w:p w:rsidR="00C83D9F" w:rsidRPr="00C83D9F" w:rsidRDefault="00C83D9F" w:rsidP="00C83D9F">
      <w:pPr>
        <w:spacing w:after="0" w:line="240" w:lineRule="auto"/>
        <w:rPr>
          <w:rFonts w:ascii="Times New Roman" w:eastAsia="Times New Roman" w:hAnsi="Times New Roman" w:cs="Times New Roman"/>
          <w:b/>
          <w:sz w:val="24"/>
          <w:szCs w:val="24"/>
          <w:lang w:eastAsia="ru-RU"/>
        </w:rPr>
      </w:pPr>
      <w:r w:rsidRPr="00C83D9F">
        <w:rPr>
          <w:rFonts w:ascii="Times New Roman" w:eastAsia="Times New Roman" w:hAnsi="Times New Roman" w:cs="Times New Roman"/>
          <w:b/>
          <w:sz w:val="24"/>
          <w:szCs w:val="24"/>
          <w:lang w:eastAsia="ru-RU"/>
        </w:rPr>
        <w:br w:type="page"/>
      </w:r>
    </w:p>
    <w:p w:rsidR="00C83D9F" w:rsidRPr="00C83D9F" w:rsidRDefault="00C83D9F" w:rsidP="00C83D9F">
      <w:pPr>
        <w:autoSpaceDE w:val="0"/>
        <w:autoSpaceDN w:val="0"/>
        <w:adjustRightInd w:val="0"/>
        <w:spacing w:after="0" w:line="240" w:lineRule="auto"/>
        <w:ind w:firstLine="8222"/>
        <w:outlineLvl w:val="0"/>
        <w:rPr>
          <w:rFonts w:ascii="Times New Roman" w:eastAsia="Times New Roman" w:hAnsi="Times New Roman" w:cs="Times New Roman"/>
          <w:b/>
          <w:sz w:val="24"/>
          <w:szCs w:val="24"/>
          <w:lang w:eastAsia="ru-RU"/>
        </w:rPr>
      </w:pPr>
      <w:r w:rsidRPr="00C83D9F">
        <w:rPr>
          <w:rFonts w:ascii="Times New Roman" w:eastAsia="Times New Roman" w:hAnsi="Times New Roman" w:cs="Times New Roman"/>
          <w:b/>
          <w:sz w:val="24"/>
          <w:szCs w:val="24"/>
          <w:lang w:eastAsia="ru-RU"/>
        </w:rPr>
        <w:lastRenderedPageBreak/>
        <w:t>Приложение 2</w:t>
      </w:r>
    </w:p>
    <w:p w:rsidR="00C83D9F" w:rsidRPr="00C83D9F" w:rsidRDefault="00C83D9F" w:rsidP="00C83D9F">
      <w:pPr>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4"/>
          <w:szCs w:val="24"/>
          <w:lang w:eastAsia="ru-RU"/>
        </w:rPr>
        <w:t>к административному регламенту</w:t>
      </w:r>
    </w:p>
    <w:p w:rsidR="00C83D9F" w:rsidRPr="00C83D9F" w:rsidRDefault="00C83D9F" w:rsidP="00C83D9F">
      <w:pPr>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p>
    <w:p w:rsidR="00C83D9F" w:rsidRPr="00C83D9F" w:rsidRDefault="00C83D9F" w:rsidP="00C83D9F">
      <w:pPr>
        <w:autoSpaceDE w:val="0"/>
        <w:autoSpaceDN w:val="0"/>
        <w:adjustRightInd w:val="0"/>
        <w:spacing w:after="0" w:line="240" w:lineRule="auto"/>
        <w:ind w:firstLine="720"/>
        <w:jc w:val="right"/>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форма</w:t>
      </w:r>
    </w:p>
    <w:p w:rsidR="00C83D9F" w:rsidRPr="00C83D9F" w:rsidRDefault="00C83D9F" w:rsidP="00C83D9F">
      <w:pPr>
        <w:autoSpaceDE w:val="0"/>
        <w:autoSpaceDN w:val="0"/>
        <w:spacing w:before="240" w:after="480" w:line="240" w:lineRule="auto"/>
        <w:jc w:val="center"/>
        <w:rPr>
          <w:rFonts w:ascii="Times New Roman" w:eastAsia="Times New Roman" w:hAnsi="Times New Roman" w:cs="Times New Roman"/>
          <w:sz w:val="26"/>
          <w:szCs w:val="26"/>
          <w:lang w:eastAsia="ru-RU"/>
        </w:rPr>
      </w:pPr>
      <w:r w:rsidRPr="00EA15C4">
        <w:rPr>
          <w:rFonts w:ascii="Times New Roman" w:eastAsia="Times New Roman" w:hAnsi="Times New Roman" w:cs="Times New Roman"/>
          <w:sz w:val="26"/>
          <w:szCs w:val="26"/>
          <w:lang w:eastAsia="ru-RU"/>
        </w:rPr>
        <w:t>РЕШЕНИЕ</w:t>
      </w:r>
      <w:r w:rsidRPr="00EA15C4">
        <w:rPr>
          <w:rFonts w:ascii="Times New Roman" w:eastAsia="Times New Roman" w:hAnsi="Times New Roman" w:cs="Times New Roman"/>
          <w:sz w:val="26"/>
          <w:szCs w:val="26"/>
          <w:lang w:eastAsia="ru-RU"/>
        </w:rPr>
        <w:br/>
        <w:t>о согласовании переустройства и (или) перепланировки помещения в многоквартирном доме</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В связи с обращением  </w:t>
      </w:r>
    </w:p>
    <w:p w:rsidR="00C83D9F" w:rsidRPr="00C83D9F" w:rsidRDefault="00C83D9F" w:rsidP="00C83D9F">
      <w:pPr>
        <w:pBdr>
          <w:top w:val="single" w:sz="4" w:space="1" w:color="auto"/>
        </w:pBdr>
        <w:autoSpaceDE w:val="0"/>
        <w:autoSpaceDN w:val="0"/>
        <w:spacing w:after="0" w:line="240" w:lineRule="auto"/>
        <w:ind w:left="2381"/>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(Ф.И.О. физического лица, наименование юридического лица – заявителя)</w:t>
      </w:r>
    </w:p>
    <w:p w:rsidR="00C83D9F" w:rsidRPr="00C83D9F" w:rsidRDefault="00C83D9F" w:rsidP="00C83D9F">
      <w:pPr>
        <w:tabs>
          <w:tab w:val="center" w:pos="4962"/>
          <w:tab w:val="left" w:pos="7966"/>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о намерении провести  </w:t>
      </w:r>
      <w:r w:rsidRPr="00C83D9F">
        <w:rPr>
          <w:rFonts w:ascii="Times New Roman" w:eastAsia="Times New Roman" w:hAnsi="Times New Roman" w:cs="Times New Roman"/>
          <w:sz w:val="24"/>
          <w:szCs w:val="24"/>
          <w:lang w:eastAsia="ru-RU"/>
        </w:rPr>
        <w:tab/>
        <w:t>переустройство и (или) перепланировку</w:t>
      </w:r>
      <w:r w:rsidRPr="00C83D9F">
        <w:rPr>
          <w:rFonts w:ascii="Times New Roman" w:eastAsia="Times New Roman" w:hAnsi="Times New Roman" w:cs="Times New Roman"/>
          <w:sz w:val="24"/>
          <w:szCs w:val="24"/>
          <w:lang w:eastAsia="ru-RU"/>
        </w:rPr>
        <w:tab/>
        <w:t>помещений</w:t>
      </w:r>
    </w:p>
    <w:p w:rsidR="00C83D9F" w:rsidRPr="00C83D9F" w:rsidRDefault="00C83D9F" w:rsidP="00C83D9F">
      <w:pPr>
        <w:pBdr>
          <w:top w:val="single" w:sz="4" w:space="1" w:color="auto"/>
        </w:pBdr>
        <w:autoSpaceDE w:val="0"/>
        <w:autoSpaceDN w:val="0"/>
        <w:spacing w:after="0" w:line="240" w:lineRule="auto"/>
        <w:ind w:left="2948" w:right="2948"/>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(ненужное зачеркнуть)</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по адресу:  </w:t>
      </w:r>
    </w:p>
    <w:p w:rsidR="00C83D9F" w:rsidRPr="00C83D9F" w:rsidRDefault="00C83D9F" w:rsidP="00C83D9F">
      <w:pPr>
        <w:pBdr>
          <w:top w:val="single" w:sz="4" w:space="1" w:color="auto"/>
        </w:pBdr>
        <w:autoSpaceDE w:val="0"/>
        <w:autoSpaceDN w:val="0"/>
        <w:spacing w:after="0" w:line="240" w:lineRule="auto"/>
        <w:ind w:left="1134"/>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549"/>
        <w:gridCol w:w="193"/>
        <w:gridCol w:w="3204"/>
      </w:tblGrid>
      <w:tr w:rsidR="00C83D9F" w:rsidRPr="00C83D9F" w:rsidTr="00C83D9F">
        <w:tc>
          <w:tcPr>
            <w:tcW w:w="6549"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19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3204"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занимаемых (принадлежащих)</w:t>
            </w:r>
          </w:p>
        </w:tc>
      </w:tr>
      <w:tr w:rsidR="00C83D9F" w:rsidRPr="00C83D9F" w:rsidTr="00C83D9F">
        <w:tc>
          <w:tcPr>
            <w:tcW w:w="6549"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19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3204" w:type="dxa"/>
            <w:tcBorders>
              <w:top w:val="nil"/>
              <w:left w:val="nil"/>
              <w:bottom w:val="nil"/>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(ненужное зачеркнуть)</w:t>
            </w:r>
          </w:p>
        </w:tc>
      </w:tr>
    </w:tbl>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на </w:t>
      </w:r>
      <w:proofErr w:type="gramStart"/>
      <w:r w:rsidRPr="00C83D9F">
        <w:rPr>
          <w:rFonts w:ascii="Times New Roman" w:eastAsia="Times New Roman" w:hAnsi="Times New Roman" w:cs="Times New Roman"/>
          <w:sz w:val="24"/>
          <w:szCs w:val="24"/>
          <w:lang w:eastAsia="ru-RU"/>
        </w:rPr>
        <w:t>основании</w:t>
      </w:r>
      <w:proofErr w:type="gramEnd"/>
      <w:r w:rsidRPr="00C83D9F">
        <w:rPr>
          <w:rFonts w:ascii="Times New Roman" w:eastAsia="Times New Roman" w:hAnsi="Times New Roman" w:cs="Times New Roman"/>
          <w:sz w:val="24"/>
          <w:szCs w:val="24"/>
          <w:lang w:eastAsia="ru-RU"/>
        </w:rPr>
        <w:t xml:space="preserve">:  </w:t>
      </w:r>
    </w:p>
    <w:p w:rsidR="00C83D9F" w:rsidRPr="00C83D9F" w:rsidRDefault="00C83D9F" w:rsidP="00C83D9F">
      <w:pPr>
        <w:pBdr>
          <w:top w:val="single" w:sz="4" w:space="1" w:color="auto"/>
        </w:pBdr>
        <w:autoSpaceDE w:val="0"/>
        <w:autoSpaceDN w:val="0"/>
        <w:spacing w:after="0" w:line="240" w:lineRule="auto"/>
        <w:ind w:left="1560"/>
        <w:jc w:val="center"/>
        <w:rPr>
          <w:rFonts w:ascii="Times New Roman" w:eastAsia="Times New Roman" w:hAnsi="Times New Roman" w:cs="Times New Roman"/>
          <w:sz w:val="20"/>
          <w:szCs w:val="20"/>
          <w:lang w:eastAsia="ru-RU"/>
        </w:rPr>
      </w:pPr>
      <w:proofErr w:type="gramStart"/>
      <w:r w:rsidRPr="00C83D9F">
        <w:rPr>
          <w:rFonts w:ascii="Times New Roman" w:eastAsia="Times New Roman" w:hAnsi="Times New Roman" w:cs="Times New Roman"/>
          <w:sz w:val="20"/>
          <w:szCs w:val="20"/>
          <w:lang w:eastAsia="ru-RU"/>
        </w:rPr>
        <w:t>(вид и реквизиты правоустанавливающего документа на переустраиваемое и (или)</w:t>
      </w:r>
      <w:proofErr w:type="gramEnd"/>
    </w:p>
    <w:p w:rsidR="00C83D9F" w:rsidRPr="00C83D9F" w:rsidRDefault="00C83D9F" w:rsidP="00C83D9F">
      <w:pPr>
        <w:tabs>
          <w:tab w:val="left" w:pos="9837"/>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ab/>
        <w:t>,</w:t>
      </w:r>
    </w:p>
    <w:p w:rsidR="00C83D9F" w:rsidRPr="00C83D9F" w:rsidRDefault="00C83D9F" w:rsidP="00C83D9F">
      <w:pPr>
        <w:pBdr>
          <w:top w:val="single" w:sz="4" w:space="1" w:color="auto"/>
        </w:pBdr>
        <w:autoSpaceDE w:val="0"/>
        <w:autoSpaceDN w:val="0"/>
        <w:spacing w:after="0" w:line="240" w:lineRule="auto"/>
        <w:ind w:right="113"/>
        <w:jc w:val="center"/>
        <w:rPr>
          <w:rFonts w:ascii="Times New Roman" w:eastAsia="Times New Roman" w:hAnsi="Times New Roman" w:cs="Times New Roman"/>
          <w:sz w:val="20"/>
          <w:szCs w:val="20"/>
          <w:lang w:eastAsia="ru-RU"/>
        </w:rPr>
      </w:pPr>
      <w:proofErr w:type="spellStart"/>
      <w:proofErr w:type="gramStart"/>
      <w:r w:rsidRPr="00C83D9F">
        <w:rPr>
          <w:rFonts w:ascii="Times New Roman" w:eastAsia="Times New Roman" w:hAnsi="Times New Roman" w:cs="Times New Roman"/>
          <w:sz w:val="20"/>
          <w:szCs w:val="20"/>
          <w:lang w:eastAsia="ru-RU"/>
        </w:rPr>
        <w:t>перепланируемое</w:t>
      </w:r>
      <w:proofErr w:type="spellEnd"/>
      <w:r w:rsidRPr="00C83D9F">
        <w:rPr>
          <w:rFonts w:ascii="Times New Roman" w:eastAsia="Times New Roman" w:hAnsi="Times New Roman" w:cs="Times New Roman"/>
          <w:sz w:val="20"/>
          <w:szCs w:val="20"/>
          <w:lang w:eastAsia="ru-RU"/>
        </w:rPr>
        <w:t xml:space="preserve"> помещение)</w:t>
      </w:r>
      <w:proofErr w:type="gramEnd"/>
    </w:p>
    <w:p w:rsidR="00C83D9F" w:rsidRPr="00C83D9F"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 результатам рассмотрения представленных документов принято решение:</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1. Дать согласие на  </w:t>
      </w:r>
    </w:p>
    <w:p w:rsidR="00C83D9F" w:rsidRPr="00C83D9F" w:rsidRDefault="00C83D9F" w:rsidP="00C83D9F">
      <w:pPr>
        <w:pBdr>
          <w:top w:val="single" w:sz="4" w:space="1" w:color="auto"/>
        </w:pBdr>
        <w:autoSpaceDE w:val="0"/>
        <w:autoSpaceDN w:val="0"/>
        <w:spacing w:after="0" w:line="240" w:lineRule="auto"/>
        <w:ind w:left="2098"/>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(переустройство, перепланировку, переустройство и перепланировку – нужное указать)</w:t>
      </w:r>
    </w:p>
    <w:p w:rsidR="00C83D9F" w:rsidRPr="00C83D9F"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помещений в соответствии с представленным проектом (проектной документацией).</w:t>
      </w:r>
    </w:p>
    <w:p w:rsidR="00C83D9F" w:rsidRPr="00C83D9F"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2. Установить </w:t>
      </w:r>
      <w:r w:rsidRPr="00C83D9F">
        <w:rPr>
          <w:rFonts w:ascii="Times New Roman" w:eastAsia="Times New Roman" w:hAnsi="Times New Roman" w:cs="Times New Roman"/>
          <w:sz w:val="24"/>
          <w:szCs w:val="24"/>
          <w:lang w:eastAsia="ru-RU"/>
        </w:rPr>
        <w:footnoteReference w:customMarkFollows="1" w:id="1"/>
        <w:t>*:</w:t>
      </w:r>
    </w:p>
    <w:tbl>
      <w:tblPr>
        <w:tblW w:w="0" w:type="auto"/>
        <w:tblLayout w:type="fixed"/>
        <w:tblCellMar>
          <w:left w:w="28" w:type="dxa"/>
          <w:right w:w="28" w:type="dxa"/>
        </w:tblCellMar>
        <w:tblLook w:val="0000" w:firstRow="0" w:lastRow="0" w:firstColumn="0" w:lastColumn="0" w:noHBand="0" w:noVBand="0"/>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C83D9F" w:rsidRPr="00C83D9F" w:rsidTr="00C83D9F">
        <w:tc>
          <w:tcPr>
            <w:tcW w:w="5500" w:type="dxa"/>
            <w:gridSpan w:val="8"/>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срок производства ремонтно-строительных работ </w:t>
            </w:r>
            <w:proofErr w:type="gramStart"/>
            <w:r w:rsidRPr="00C83D9F">
              <w:rPr>
                <w:rFonts w:ascii="Times New Roman" w:eastAsia="Times New Roman" w:hAnsi="Times New Roman" w:cs="Times New Roman"/>
                <w:sz w:val="24"/>
                <w:szCs w:val="24"/>
                <w:lang w:eastAsia="ru-RU"/>
              </w:rPr>
              <w:t>с</w:t>
            </w:r>
            <w:proofErr w:type="gramEnd"/>
            <w:r w:rsidRPr="00C83D9F">
              <w:rPr>
                <w:rFonts w:ascii="Times New Roman" w:eastAsia="Times New Roman" w:hAnsi="Times New Roman" w:cs="Times New Roman"/>
                <w:sz w:val="24"/>
                <w:szCs w:val="24"/>
                <w:lang w:eastAsia="ru-RU"/>
              </w:rPr>
              <w:t xml:space="preserve"> “</w:t>
            </w:r>
          </w:p>
        </w:tc>
        <w:tc>
          <w:tcPr>
            <w:tcW w:w="567" w:type="dxa"/>
            <w:gridSpan w:val="2"/>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2552" w:type="dxa"/>
            <w:gridSpan w:val="3"/>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537" w:type="dxa"/>
            <w:tcBorders>
              <w:top w:val="nil"/>
              <w:left w:val="nil"/>
              <w:bottom w:val="nil"/>
              <w:right w:val="nil"/>
            </w:tcBorders>
            <w:vAlign w:val="bottom"/>
          </w:tcPr>
          <w:p w:rsidR="00C83D9F" w:rsidRPr="00C83D9F" w:rsidRDefault="00C83D9F" w:rsidP="00C83D9F">
            <w:pPr>
              <w:autoSpaceDE w:val="0"/>
              <w:autoSpaceDN w:val="0"/>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200</w:t>
            </w:r>
          </w:p>
        </w:tc>
        <w:tc>
          <w:tcPr>
            <w:tcW w:w="283"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371" w:type="dxa"/>
            <w:gridSpan w:val="2"/>
            <w:tcBorders>
              <w:top w:val="nil"/>
              <w:left w:val="nil"/>
              <w:bottom w:val="nil"/>
              <w:right w:val="nil"/>
            </w:tcBorders>
            <w:vAlign w:val="bottom"/>
          </w:tcPr>
          <w:p w:rsidR="00C83D9F" w:rsidRPr="00C83D9F" w:rsidRDefault="00C83D9F" w:rsidP="00C83D9F">
            <w:pPr>
              <w:autoSpaceDE w:val="0"/>
              <w:autoSpaceDN w:val="0"/>
              <w:spacing w:after="0" w:line="240" w:lineRule="auto"/>
              <w:ind w:left="57"/>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r w:rsidR="00C83D9F" w:rsidRPr="00C83D9F" w:rsidTr="00C83D9F">
        <w:trPr>
          <w:gridAfter w:val="11"/>
          <w:wAfter w:w="4992" w:type="dxa"/>
        </w:trPr>
        <w:tc>
          <w:tcPr>
            <w:tcW w:w="510"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 “</w:t>
            </w:r>
          </w:p>
        </w:tc>
        <w:tc>
          <w:tcPr>
            <w:tcW w:w="567"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2496"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537" w:type="dxa"/>
            <w:tcBorders>
              <w:top w:val="nil"/>
              <w:left w:val="nil"/>
              <w:bottom w:val="nil"/>
              <w:right w:val="nil"/>
            </w:tcBorders>
            <w:vAlign w:val="bottom"/>
          </w:tcPr>
          <w:p w:rsidR="00C83D9F" w:rsidRPr="00C83D9F" w:rsidRDefault="00C83D9F" w:rsidP="00C83D9F">
            <w:pPr>
              <w:autoSpaceDE w:val="0"/>
              <w:autoSpaceDN w:val="0"/>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200</w:t>
            </w:r>
          </w:p>
        </w:tc>
        <w:tc>
          <w:tcPr>
            <w:tcW w:w="283"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425" w:type="dxa"/>
            <w:tcBorders>
              <w:top w:val="nil"/>
              <w:left w:val="nil"/>
              <w:bottom w:val="nil"/>
              <w:right w:val="nil"/>
            </w:tcBorders>
            <w:vAlign w:val="bottom"/>
          </w:tcPr>
          <w:p w:rsidR="00C83D9F" w:rsidRPr="00C83D9F" w:rsidRDefault="00C83D9F" w:rsidP="00C83D9F">
            <w:pPr>
              <w:autoSpaceDE w:val="0"/>
              <w:autoSpaceDN w:val="0"/>
              <w:spacing w:after="0" w:line="240" w:lineRule="auto"/>
              <w:ind w:left="57"/>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r w:rsidR="00C83D9F" w:rsidRPr="00C83D9F" w:rsidTr="00C83D9F">
        <w:trPr>
          <w:gridAfter w:val="1"/>
          <w:wAfter w:w="142" w:type="dxa"/>
        </w:trPr>
        <w:tc>
          <w:tcPr>
            <w:tcW w:w="5557" w:type="dxa"/>
            <w:gridSpan w:val="9"/>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режим производства ремонтно-строительных работ </w:t>
            </w:r>
            <w:proofErr w:type="gramStart"/>
            <w:r w:rsidRPr="00C83D9F">
              <w:rPr>
                <w:rFonts w:ascii="Times New Roman" w:eastAsia="Times New Roman" w:hAnsi="Times New Roman" w:cs="Times New Roman"/>
                <w:sz w:val="24"/>
                <w:szCs w:val="24"/>
                <w:lang w:eastAsia="ru-RU"/>
              </w:rPr>
              <w:t>с</w:t>
            </w:r>
            <w:proofErr w:type="gramEnd"/>
          </w:p>
        </w:tc>
        <w:tc>
          <w:tcPr>
            <w:tcW w:w="1984" w:type="dxa"/>
            <w:gridSpan w:val="3"/>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480" w:type="dxa"/>
            <w:tcBorders>
              <w:top w:val="nil"/>
              <w:left w:val="nil"/>
              <w:bottom w:val="nil"/>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w:t>
            </w:r>
          </w:p>
        </w:tc>
        <w:tc>
          <w:tcPr>
            <w:tcW w:w="1930" w:type="dxa"/>
            <w:gridSpan w:val="4"/>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r>
    </w:tbl>
    <w:p w:rsidR="00C83D9F" w:rsidRPr="00C83D9F" w:rsidRDefault="00C83D9F" w:rsidP="00C83D9F">
      <w:pPr>
        <w:tabs>
          <w:tab w:val="center" w:pos="2127"/>
          <w:tab w:val="left" w:pos="3544"/>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часов в  </w:t>
      </w:r>
      <w:r w:rsidRPr="00C83D9F">
        <w:rPr>
          <w:rFonts w:ascii="Times New Roman" w:eastAsia="Times New Roman" w:hAnsi="Times New Roman" w:cs="Times New Roman"/>
          <w:sz w:val="24"/>
          <w:szCs w:val="24"/>
          <w:lang w:eastAsia="ru-RU"/>
        </w:rPr>
        <w:tab/>
      </w:r>
      <w:r w:rsidRPr="00C83D9F">
        <w:rPr>
          <w:rFonts w:ascii="Times New Roman" w:eastAsia="Times New Roman" w:hAnsi="Times New Roman" w:cs="Times New Roman"/>
          <w:sz w:val="24"/>
          <w:szCs w:val="24"/>
          <w:lang w:eastAsia="ru-RU"/>
        </w:rPr>
        <w:tab/>
        <w:t>дни.</w:t>
      </w:r>
    </w:p>
    <w:p w:rsidR="00C83D9F" w:rsidRPr="00C83D9F" w:rsidRDefault="00C83D9F" w:rsidP="00C83D9F">
      <w:pPr>
        <w:pBdr>
          <w:top w:val="single" w:sz="4" w:space="1" w:color="auto"/>
        </w:pBdr>
        <w:autoSpaceDE w:val="0"/>
        <w:autoSpaceDN w:val="0"/>
        <w:spacing w:after="0" w:line="240" w:lineRule="auto"/>
        <w:ind w:left="851" w:right="6519"/>
        <w:rPr>
          <w:rFonts w:ascii="Times New Roman" w:eastAsia="Times New Roman" w:hAnsi="Times New Roman" w:cs="Times New Roman"/>
          <w:sz w:val="2"/>
          <w:szCs w:val="2"/>
          <w:lang w:eastAsia="ru-RU"/>
        </w:rPr>
      </w:pP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autoSpaceDE w:val="0"/>
        <w:autoSpaceDN w:val="0"/>
        <w:spacing w:after="0" w:line="240" w:lineRule="auto"/>
        <w:rPr>
          <w:rFonts w:ascii="Times New Roman" w:eastAsia="Times New Roman" w:hAnsi="Times New Roman" w:cs="Times New Roman"/>
          <w:sz w:val="2"/>
          <w:szCs w:val="2"/>
          <w:lang w:eastAsia="ru-RU"/>
        </w:rPr>
      </w:pP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autoSpaceDE w:val="0"/>
        <w:autoSpaceDN w:val="0"/>
        <w:spacing w:after="0" w:line="240" w:lineRule="auto"/>
        <w:rPr>
          <w:rFonts w:ascii="Times New Roman" w:eastAsia="Times New Roman" w:hAnsi="Times New Roman" w:cs="Times New Roman"/>
          <w:sz w:val="2"/>
          <w:szCs w:val="2"/>
          <w:lang w:eastAsia="ru-RU"/>
        </w:rPr>
      </w:pPr>
    </w:p>
    <w:p w:rsidR="00C83D9F" w:rsidRPr="00C83D9F"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3. Обязать заявителя осуществить переустройство и (или) перепланировку помещения в соответствии с проектом (проектной документацией) и с соблюдением требований</w:t>
      </w:r>
      <w:r w:rsidRPr="00C83D9F">
        <w:rPr>
          <w:rFonts w:ascii="Times New Roman" w:eastAsia="Times New Roman" w:hAnsi="Times New Roman" w:cs="Times New Roman"/>
          <w:sz w:val="24"/>
          <w:szCs w:val="24"/>
          <w:lang w:eastAsia="ru-RU"/>
        </w:rPr>
        <w:br/>
      </w:r>
    </w:p>
    <w:p w:rsidR="00C83D9F" w:rsidRPr="00C83D9F" w:rsidRDefault="00C83D9F" w:rsidP="00C83D9F">
      <w:pPr>
        <w:pBdr>
          <w:top w:val="single" w:sz="4" w:space="1" w:color="auto"/>
        </w:pBdr>
        <w:autoSpaceDE w:val="0"/>
        <w:autoSpaceDN w:val="0"/>
        <w:spacing w:after="0" w:line="240" w:lineRule="auto"/>
        <w:jc w:val="center"/>
        <w:rPr>
          <w:rFonts w:ascii="Times New Roman" w:eastAsia="Times New Roman" w:hAnsi="Times New Roman" w:cs="Times New Roman"/>
          <w:sz w:val="20"/>
          <w:szCs w:val="20"/>
          <w:lang w:eastAsia="ru-RU"/>
        </w:rPr>
      </w:pPr>
      <w:proofErr w:type="gramStart"/>
      <w:r w:rsidRPr="00C83D9F">
        <w:rPr>
          <w:rFonts w:ascii="Times New Roman" w:eastAsia="Times New Roman" w:hAnsi="Times New Roman" w:cs="Times New Roman"/>
          <w:sz w:val="20"/>
          <w:szCs w:val="20"/>
          <w:lang w:eastAsia="ru-RU"/>
        </w:rPr>
        <w:t>(указываются реквизиты нормативного правового акта субъекта</w:t>
      </w:r>
      <w:proofErr w:type="gramEnd"/>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autoSpaceDE w:val="0"/>
        <w:autoSpaceDN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Российской Федерации или акта органа местного самоуправления, регламентирующего порядок</w:t>
      </w:r>
    </w:p>
    <w:p w:rsidR="00C83D9F" w:rsidRPr="00C83D9F" w:rsidRDefault="00C83D9F" w:rsidP="00C83D9F">
      <w:pPr>
        <w:tabs>
          <w:tab w:val="left" w:pos="9837"/>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ab/>
        <w:t>.</w:t>
      </w:r>
    </w:p>
    <w:p w:rsidR="00C83D9F" w:rsidRPr="00C83D9F" w:rsidRDefault="00C83D9F" w:rsidP="00C83D9F">
      <w:pPr>
        <w:pBdr>
          <w:top w:val="single" w:sz="4" w:space="1" w:color="auto"/>
        </w:pBdr>
        <w:autoSpaceDE w:val="0"/>
        <w:autoSpaceDN w:val="0"/>
        <w:spacing w:after="0" w:line="240" w:lineRule="auto"/>
        <w:ind w:right="113"/>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проведения ремонтно-строительных работ по переустройству и (или) перепланировке помещений)</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p w:rsidR="00C83D9F" w:rsidRPr="00C83D9F" w:rsidRDefault="00C83D9F" w:rsidP="00C83D9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помещения в установленном порядке.</w:t>
      </w:r>
    </w:p>
    <w:p w:rsidR="00C83D9F" w:rsidRPr="00EA15C4"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5. Акт приемочной комиссии должен быть направлен органом, осуществляющим согласование, в орган регистрации прав.</w:t>
      </w:r>
    </w:p>
    <w:p w:rsidR="00C83D9F" w:rsidRPr="00EA15C4"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6. </w:t>
      </w:r>
      <w:proofErr w:type="gramStart"/>
      <w:r w:rsidRPr="00EA15C4">
        <w:rPr>
          <w:rFonts w:ascii="Times New Roman" w:eastAsia="Times New Roman" w:hAnsi="Times New Roman" w:cs="Times New Roman"/>
          <w:sz w:val="24"/>
          <w:szCs w:val="24"/>
          <w:lang w:eastAsia="ru-RU"/>
        </w:rPr>
        <w:t>Контроль за</w:t>
      </w:r>
      <w:proofErr w:type="gramEnd"/>
      <w:r w:rsidRPr="00EA15C4">
        <w:rPr>
          <w:rFonts w:ascii="Times New Roman" w:eastAsia="Times New Roman" w:hAnsi="Times New Roman" w:cs="Times New Roman"/>
          <w:sz w:val="24"/>
          <w:szCs w:val="24"/>
          <w:lang w:eastAsia="ru-RU"/>
        </w:rPr>
        <w:t xml:space="preserve"> исполнением настоящего решения возложить на  </w:t>
      </w:r>
    </w:p>
    <w:p w:rsidR="00C83D9F" w:rsidRPr="00C83D9F" w:rsidRDefault="00C83D9F" w:rsidP="00C83D9F">
      <w:pPr>
        <w:pBdr>
          <w:top w:val="single" w:sz="4" w:space="1" w:color="auto"/>
        </w:pBdr>
        <w:autoSpaceDE w:val="0"/>
        <w:autoSpaceDN w:val="0"/>
        <w:spacing w:after="0" w:line="240" w:lineRule="auto"/>
        <w:ind w:left="6663"/>
        <w:jc w:val="center"/>
        <w:rPr>
          <w:rFonts w:ascii="Times New Roman" w:eastAsia="Times New Roman" w:hAnsi="Times New Roman" w:cs="Times New Roman"/>
          <w:sz w:val="20"/>
          <w:szCs w:val="20"/>
          <w:lang w:eastAsia="ru-RU"/>
        </w:rPr>
      </w:pPr>
      <w:proofErr w:type="gramStart"/>
      <w:r w:rsidRPr="00EA15C4">
        <w:rPr>
          <w:rFonts w:ascii="Times New Roman" w:eastAsia="Times New Roman" w:hAnsi="Times New Roman" w:cs="Times New Roman"/>
          <w:sz w:val="20"/>
          <w:szCs w:val="20"/>
          <w:lang w:eastAsia="ru-RU"/>
        </w:rPr>
        <w:t>(наименование структурного</w:t>
      </w:r>
      <w:proofErr w:type="gramEnd"/>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autoSpaceDE w:val="0"/>
        <w:autoSpaceDN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lastRenderedPageBreak/>
        <w:t>подразделения и (или) Ф.И.О. должностного лица органа,</w:t>
      </w:r>
    </w:p>
    <w:p w:rsidR="00C83D9F" w:rsidRPr="00C83D9F" w:rsidRDefault="00C83D9F" w:rsidP="00C83D9F">
      <w:pPr>
        <w:tabs>
          <w:tab w:val="left" w:pos="9837"/>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ab/>
        <w:t>.</w:t>
      </w:r>
    </w:p>
    <w:p w:rsidR="00C83D9F" w:rsidRPr="00C83D9F" w:rsidRDefault="00C83D9F" w:rsidP="00C83D9F">
      <w:pPr>
        <w:pBdr>
          <w:top w:val="single" w:sz="4" w:space="1" w:color="auto"/>
        </w:pBdr>
        <w:autoSpaceDE w:val="0"/>
        <w:autoSpaceDN w:val="0"/>
        <w:spacing w:after="0" w:line="240" w:lineRule="auto"/>
        <w:ind w:right="113"/>
        <w:jc w:val="center"/>
        <w:rPr>
          <w:rFonts w:ascii="Times New Roman" w:eastAsia="Times New Roman" w:hAnsi="Times New Roman" w:cs="Times New Roman"/>
          <w:sz w:val="20"/>
          <w:szCs w:val="20"/>
          <w:lang w:eastAsia="ru-RU"/>
        </w:rPr>
      </w:pPr>
      <w:proofErr w:type="gramStart"/>
      <w:r w:rsidRPr="00C83D9F">
        <w:rPr>
          <w:rFonts w:ascii="Times New Roman" w:eastAsia="Times New Roman" w:hAnsi="Times New Roman" w:cs="Times New Roman"/>
          <w:sz w:val="20"/>
          <w:szCs w:val="20"/>
          <w:lang w:eastAsia="ru-RU"/>
        </w:rPr>
        <w:t>осуществляющего</w:t>
      </w:r>
      <w:proofErr w:type="gramEnd"/>
      <w:r w:rsidRPr="00C83D9F">
        <w:rPr>
          <w:rFonts w:ascii="Times New Roman" w:eastAsia="Times New Roman" w:hAnsi="Times New Roman" w:cs="Times New Roman"/>
          <w:sz w:val="20"/>
          <w:szCs w:val="20"/>
          <w:lang w:eastAsia="ru-RU"/>
        </w:rPr>
        <w:t xml:space="preserve"> согласование)</w:t>
      </w:r>
    </w:p>
    <w:p w:rsidR="00C83D9F" w:rsidRPr="00C83D9F" w:rsidRDefault="00C83D9F" w:rsidP="00C83D9F">
      <w:pPr>
        <w:autoSpaceDE w:val="0"/>
        <w:autoSpaceDN w:val="0"/>
        <w:spacing w:before="120" w:after="0" w:line="240" w:lineRule="auto"/>
        <w:ind w:left="5670"/>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autoSpaceDE w:val="0"/>
        <w:autoSpaceDN w:val="0"/>
        <w:spacing w:after="0" w:line="240" w:lineRule="auto"/>
        <w:ind w:left="5670"/>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(подпись должностного лица органа, осуществляющего согласование)</w:t>
      </w:r>
    </w:p>
    <w:p w:rsidR="00C83D9F" w:rsidRPr="00C83D9F" w:rsidRDefault="00C83D9F" w:rsidP="00C83D9F">
      <w:pPr>
        <w:autoSpaceDE w:val="0"/>
        <w:autoSpaceDN w:val="0"/>
        <w:spacing w:before="480" w:after="48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М.П.</w:t>
      </w:r>
    </w:p>
    <w:tbl>
      <w:tblPr>
        <w:tblW w:w="0" w:type="auto"/>
        <w:tblLayout w:type="fixed"/>
        <w:tblCellMar>
          <w:left w:w="28" w:type="dxa"/>
          <w:right w:w="28" w:type="dxa"/>
        </w:tblCellMar>
        <w:tblLook w:val="0000" w:firstRow="0" w:lastRow="0" w:firstColumn="0" w:lastColumn="0" w:noHBand="0" w:noVBand="0"/>
      </w:tblPr>
      <w:tblGrid>
        <w:gridCol w:w="1219"/>
        <w:gridCol w:w="510"/>
        <w:gridCol w:w="284"/>
        <w:gridCol w:w="1843"/>
        <w:gridCol w:w="567"/>
        <w:gridCol w:w="283"/>
        <w:gridCol w:w="425"/>
        <w:gridCol w:w="3119"/>
        <w:gridCol w:w="1701"/>
      </w:tblGrid>
      <w:tr w:rsidR="00C83D9F" w:rsidRPr="00C83D9F" w:rsidTr="00C83D9F">
        <w:trPr>
          <w:cantSplit/>
        </w:trPr>
        <w:tc>
          <w:tcPr>
            <w:tcW w:w="1219"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Получил</w:t>
            </w:r>
            <w:proofErr w:type="gramStart"/>
            <w:r w:rsidRPr="00C83D9F">
              <w:rPr>
                <w:rFonts w:ascii="Times New Roman" w:eastAsia="Times New Roman" w:hAnsi="Times New Roman" w:cs="Times New Roman"/>
                <w:sz w:val="24"/>
                <w:szCs w:val="24"/>
                <w:lang w:eastAsia="ru-RU"/>
              </w:rPr>
              <w:t>: “</w:t>
            </w:r>
            <w:proofErr w:type="gramEnd"/>
          </w:p>
        </w:tc>
        <w:tc>
          <w:tcPr>
            <w:tcW w:w="510"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843"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tcBorders>
              <w:top w:val="nil"/>
              <w:left w:val="nil"/>
              <w:bottom w:val="nil"/>
              <w:right w:val="nil"/>
            </w:tcBorders>
            <w:vAlign w:val="bottom"/>
          </w:tcPr>
          <w:p w:rsidR="00C83D9F" w:rsidRPr="00C83D9F" w:rsidRDefault="00C83D9F" w:rsidP="00C83D9F">
            <w:pPr>
              <w:autoSpaceDE w:val="0"/>
              <w:autoSpaceDN w:val="0"/>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202</w:t>
            </w:r>
          </w:p>
        </w:tc>
        <w:tc>
          <w:tcPr>
            <w:tcW w:w="283"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425" w:type="dxa"/>
            <w:tcBorders>
              <w:top w:val="nil"/>
              <w:left w:val="nil"/>
              <w:bottom w:val="nil"/>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c>
          <w:tcPr>
            <w:tcW w:w="3119"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1701" w:type="dxa"/>
            <w:vMerge w:val="restart"/>
            <w:tcBorders>
              <w:top w:val="nil"/>
              <w:left w:val="nil"/>
              <w:bottom w:val="nil"/>
              <w:right w:val="nil"/>
            </w:tcBorders>
          </w:tcPr>
          <w:p w:rsidR="00C83D9F" w:rsidRPr="00C83D9F" w:rsidRDefault="00C83D9F" w:rsidP="00C83D9F">
            <w:pPr>
              <w:autoSpaceDE w:val="0"/>
              <w:autoSpaceDN w:val="0"/>
              <w:spacing w:after="0" w:line="240" w:lineRule="auto"/>
              <w:ind w:left="57"/>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(заполняется</w:t>
            </w:r>
            <w:r w:rsidRPr="00C83D9F">
              <w:rPr>
                <w:rFonts w:ascii="Times New Roman" w:eastAsia="Times New Roman" w:hAnsi="Times New Roman" w:cs="Times New Roman"/>
                <w:sz w:val="24"/>
                <w:szCs w:val="24"/>
                <w:lang w:eastAsia="ru-RU"/>
              </w:rPr>
              <w:br/>
              <w:t>в случае получения решения лично)</w:t>
            </w:r>
          </w:p>
        </w:tc>
      </w:tr>
      <w:tr w:rsidR="00C83D9F" w:rsidRPr="00C83D9F" w:rsidTr="00C83D9F">
        <w:trPr>
          <w:cantSplit/>
        </w:trPr>
        <w:tc>
          <w:tcPr>
            <w:tcW w:w="1219"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510"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284"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184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567"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28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425"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3119" w:type="dxa"/>
            <w:tcBorders>
              <w:top w:val="nil"/>
              <w:left w:val="nil"/>
              <w:bottom w:val="nil"/>
              <w:right w:val="nil"/>
            </w:tcBorders>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(подпись заявителя или уполномоченного лица заявителей)</w:t>
            </w:r>
          </w:p>
        </w:tc>
        <w:tc>
          <w:tcPr>
            <w:tcW w:w="1701" w:type="dxa"/>
            <w:vMerge/>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r>
    </w:tbl>
    <w:p w:rsidR="00C83D9F" w:rsidRPr="00C83D9F" w:rsidRDefault="00C83D9F" w:rsidP="00C83D9F">
      <w:pPr>
        <w:autoSpaceDE w:val="0"/>
        <w:autoSpaceDN w:val="0"/>
        <w:spacing w:after="240" w:line="240" w:lineRule="auto"/>
        <w:rPr>
          <w:rFonts w:ascii="Times New Roman" w:eastAsia="Times New Roman" w:hAnsi="Times New Roman" w:cs="Times New Roman"/>
          <w:sz w:val="24"/>
          <w:szCs w:val="24"/>
          <w:lang w:eastAsia="ru-RU"/>
        </w:rPr>
      </w:pPr>
    </w:p>
    <w:tbl>
      <w:tblPr>
        <w:tblW w:w="0" w:type="auto"/>
        <w:tblLayout w:type="fixed"/>
        <w:tblCellMar>
          <w:left w:w="28" w:type="dxa"/>
          <w:right w:w="28" w:type="dxa"/>
        </w:tblCellMar>
        <w:tblLook w:val="0000" w:firstRow="0" w:lastRow="0" w:firstColumn="0" w:lastColumn="0" w:noHBand="0" w:noVBand="0"/>
      </w:tblPr>
      <w:tblGrid>
        <w:gridCol w:w="4621"/>
        <w:gridCol w:w="510"/>
        <w:gridCol w:w="284"/>
        <w:gridCol w:w="1984"/>
        <w:gridCol w:w="567"/>
        <w:gridCol w:w="284"/>
        <w:gridCol w:w="425"/>
      </w:tblGrid>
      <w:tr w:rsidR="00C83D9F" w:rsidRPr="00C83D9F" w:rsidTr="00C83D9F">
        <w:tc>
          <w:tcPr>
            <w:tcW w:w="4621"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Решение направлено в адрес заявител</w:t>
            </w:r>
            <w:proofErr w:type="gramStart"/>
            <w:r w:rsidRPr="00C83D9F">
              <w:rPr>
                <w:rFonts w:ascii="Times New Roman" w:eastAsia="Times New Roman" w:hAnsi="Times New Roman" w:cs="Times New Roman"/>
                <w:sz w:val="24"/>
                <w:szCs w:val="24"/>
                <w:lang w:eastAsia="ru-RU"/>
              </w:rPr>
              <w:t>я(</w:t>
            </w:r>
            <w:proofErr w:type="gramEnd"/>
            <w:r w:rsidRPr="00C83D9F">
              <w:rPr>
                <w:rFonts w:ascii="Times New Roman" w:eastAsia="Times New Roman" w:hAnsi="Times New Roman" w:cs="Times New Roman"/>
                <w:sz w:val="24"/>
                <w:szCs w:val="24"/>
                <w:lang w:eastAsia="ru-RU"/>
              </w:rPr>
              <w:t>ей) “</w:t>
            </w:r>
          </w:p>
        </w:tc>
        <w:tc>
          <w:tcPr>
            <w:tcW w:w="510"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984"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567" w:type="dxa"/>
            <w:tcBorders>
              <w:top w:val="nil"/>
              <w:left w:val="nil"/>
              <w:bottom w:val="nil"/>
              <w:right w:val="nil"/>
            </w:tcBorders>
            <w:vAlign w:val="bottom"/>
          </w:tcPr>
          <w:p w:rsidR="00C83D9F" w:rsidRPr="00C83D9F" w:rsidRDefault="00C83D9F" w:rsidP="00C83D9F">
            <w:pPr>
              <w:autoSpaceDE w:val="0"/>
              <w:autoSpaceDN w:val="0"/>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200</w:t>
            </w:r>
          </w:p>
        </w:tc>
        <w:tc>
          <w:tcPr>
            <w:tcW w:w="284"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425" w:type="dxa"/>
            <w:tcBorders>
              <w:top w:val="nil"/>
              <w:left w:val="nil"/>
              <w:bottom w:val="nil"/>
              <w:right w:val="nil"/>
            </w:tcBorders>
            <w:vAlign w:val="bottom"/>
          </w:tcPr>
          <w:p w:rsidR="00C83D9F" w:rsidRPr="00C83D9F" w:rsidRDefault="00C83D9F" w:rsidP="00C83D9F">
            <w:pPr>
              <w:autoSpaceDE w:val="0"/>
              <w:autoSpaceDN w:val="0"/>
              <w:spacing w:after="0" w:line="240" w:lineRule="auto"/>
              <w:ind w:left="57"/>
              <w:rPr>
                <w:rFonts w:ascii="Times New Roman" w:eastAsia="Times New Roman" w:hAnsi="Times New Roman" w:cs="Times New Roman"/>
                <w:sz w:val="24"/>
                <w:szCs w:val="24"/>
                <w:lang w:eastAsia="ru-RU"/>
              </w:rPr>
            </w:pP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r w:rsidR="00C83D9F" w:rsidRPr="00C83D9F" w:rsidTr="00C83D9F">
        <w:tc>
          <w:tcPr>
            <w:tcW w:w="4621"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(заполняется в случае направления</w:t>
            </w:r>
            <w:r w:rsidRPr="00C83D9F">
              <w:rPr>
                <w:rFonts w:ascii="Times New Roman" w:eastAsia="Times New Roman" w:hAnsi="Times New Roman" w:cs="Times New Roman"/>
                <w:sz w:val="20"/>
                <w:szCs w:val="20"/>
                <w:lang w:eastAsia="ru-RU"/>
              </w:rPr>
              <w:br/>
              <w:t>решения по почте)</w:t>
            </w:r>
          </w:p>
        </w:tc>
        <w:tc>
          <w:tcPr>
            <w:tcW w:w="510"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567"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284"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c>
          <w:tcPr>
            <w:tcW w:w="425"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tc>
      </w:tr>
    </w:tbl>
    <w:p w:rsidR="00C83D9F" w:rsidRPr="00C83D9F" w:rsidRDefault="00C83D9F" w:rsidP="00C83D9F">
      <w:pPr>
        <w:autoSpaceDE w:val="0"/>
        <w:autoSpaceDN w:val="0"/>
        <w:spacing w:before="240" w:after="0" w:line="240" w:lineRule="auto"/>
        <w:ind w:left="5670"/>
        <w:rPr>
          <w:rFonts w:ascii="Times New Roman" w:eastAsia="Times New Roman" w:hAnsi="Times New Roman" w:cs="Times New Roman"/>
          <w:sz w:val="24"/>
          <w:szCs w:val="24"/>
          <w:lang w:eastAsia="ru-RU"/>
        </w:rPr>
      </w:pPr>
    </w:p>
    <w:p w:rsidR="00C83D9F" w:rsidRPr="00C83D9F" w:rsidRDefault="00C83D9F" w:rsidP="00C83D9F">
      <w:pPr>
        <w:pBdr>
          <w:top w:val="single" w:sz="4" w:space="1" w:color="auto"/>
        </w:pBdr>
        <w:autoSpaceDE w:val="0"/>
        <w:autoSpaceDN w:val="0"/>
        <w:spacing w:after="0" w:line="240" w:lineRule="auto"/>
        <w:ind w:left="5670"/>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(подпись должностного лица, направившего решение в адрес заявител</w:t>
      </w:r>
      <w:proofErr w:type="gramStart"/>
      <w:r w:rsidRPr="00C83D9F">
        <w:rPr>
          <w:rFonts w:ascii="Times New Roman" w:eastAsia="Times New Roman" w:hAnsi="Times New Roman" w:cs="Times New Roman"/>
          <w:sz w:val="20"/>
          <w:szCs w:val="20"/>
          <w:lang w:eastAsia="ru-RU"/>
        </w:rPr>
        <w:t>я(</w:t>
      </w:r>
      <w:proofErr w:type="gramEnd"/>
      <w:r w:rsidRPr="00C83D9F">
        <w:rPr>
          <w:rFonts w:ascii="Times New Roman" w:eastAsia="Times New Roman" w:hAnsi="Times New Roman" w:cs="Times New Roman"/>
          <w:sz w:val="20"/>
          <w:szCs w:val="20"/>
          <w:lang w:eastAsia="ru-RU"/>
        </w:rPr>
        <w:t>ей))</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rPr>
          <w:rFonts w:ascii="Times New Roman" w:eastAsia="Times New Roman" w:hAnsi="Times New Roman" w:cs="Times New Roman"/>
          <w:color w:val="4F81BD"/>
          <w:sz w:val="24"/>
          <w:szCs w:val="24"/>
          <w:lang w:eastAsia="ru-RU"/>
        </w:rPr>
      </w:pPr>
    </w:p>
    <w:p w:rsidR="00C83D9F" w:rsidRPr="00C83D9F" w:rsidRDefault="00C83D9F" w:rsidP="00C83D9F">
      <w:pPr>
        <w:spacing w:after="0" w:line="240" w:lineRule="auto"/>
        <w:rPr>
          <w:rFonts w:ascii="Times New Roman" w:eastAsia="Times New Roman" w:hAnsi="Times New Roman" w:cs="Times New Roman"/>
          <w:color w:val="4F81BD"/>
          <w:sz w:val="24"/>
          <w:szCs w:val="24"/>
          <w:lang w:eastAsia="ru-RU"/>
        </w:rPr>
      </w:pPr>
    </w:p>
    <w:p w:rsidR="00C83D9F" w:rsidRPr="00C83D9F" w:rsidRDefault="00C83D9F" w:rsidP="00C83D9F">
      <w:pPr>
        <w:spacing w:after="0" w:line="240" w:lineRule="auto"/>
        <w:rPr>
          <w:rFonts w:ascii="Times New Roman" w:eastAsia="Times New Roman" w:hAnsi="Times New Roman" w:cs="Times New Roman"/>
          <w:color w:val="4F81BD"/>
          <w:sz w:val="24"/>
          <w:szCs w:val="24"/>
          <w:lang w:eastAsia="ru-RU"/>
        </w:rPr>
      </w:pPr>
      <w:r w:rsidRPr="00C83D9F">
        <w:rPr>
          <w:rFonts w:ascii="Times New Roman" w:eastAsia="Times New Roman" w:hAnsi="Times New Roman" w:cs="Times New Roman"/>
          <w:color w:val="4F81BD"/>
          <w:sz w:val="24"/>
          <w:szCs w:val="24"/>
          <w:lang w:eastAsia="ru-RU"/>
        </w:rPr>
        <w:br w:type="page"/>
      </w:r>
    </w:p>
    <w:p w:rsidR="00C83D9F" w:rsidRPr="00C83D9F" w:rsidRDefault="00C83D9F" w:rsidP="00C83D9F">
      <w:pPr>
        <w:widowControl w:val="0"/>
        <w:spacing w:after="0" w:line="240" w:lineRule="auto"/>
        <w:jc w:val="right"/>
        <w:outlineLvl w:val="0"/>
        <w:rPr>
          <w:rFonts w:ascii="Times New Roman" w:eastAsia="Times New Roman" w:hAnsi="Times New Roman" w:cs="Times New Roman"/>
          <w:b/>
          <w:sz w:val="24"/>
          <w:szCs w:val="24"/>
          <w:lang w:eastAsia="ru-RU"/>
        </w:rPr>
      </w:pPr>
      <w:r w:rsidRPr="00C83D9F">
        <w:rPr>
          <w:rFonts w:ascii="Times New Roman" w:eastAsia="Times New Roman" w:hAnsi="Times New Roman" w:cs="Times New Roman"/>
          <w:b/>
          <w:sz w:val="24"/>
          <w:szCs w:val="24"/>
          <w:lang w:eastAsia="ru-RU"/>
        </w:rPr>
        <w:lastRenderedPageBreak/>
        <w:t>Приложение 3</w:t>
      </w:r>
    </w:p>
    <w:p w:rsidR="00C83D9F" w:rsidRPr="00C83D9F" w:rsidRDefault="00C83D9F" w:rsidP="00C83D9F">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к административному регламенту</w:t>
      </w:r>
    </w:p>
    <w:p w:rsidR="00C83D9F" w:rsidRPr="00C83D9F" w:rsidRDefault="00C83D9F" w:rsidP="00C83D9F">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C83D9F" w:rsidRPr="00C83D9F" w:rsidRDefault="00C83D9F" w:rsidP="00C83D9F">
      <w:pPr>
        <w:widowControl w:val="0"/>
        <w:autoSpaceDE w:val="0"/>
        <w:autoSpaceDN w:val="0"/>
        <w:adjustRightInd w:val="0"/>
        <w:spacing w:after="0" w:line="240" w:lineRule="auto"/>
        <w:jc w:val="right"/>
        <w:rPr>
          <w:rFonts w:ascii="Times New Roman" w:eastAsia="Times New Roman" w:hAnsi="Times New Roman" w:cs="Times New Roman"/>
          <w:b/>
          <w:bCs/>
          <w:sz w:val="26"/>
          <w:szCs w:val="26"/>
          <w:lang w:eastAsia="ru-RU"/>
        </w:rPr>
      </w:pPr>
      <w:r w:rsidRPr="00C83D9F">
        <w:rPr>
          <w:rFonts w:ascii="Times New Roman" w:eastAsia="Times New Roman" w:hAnsi="Times New Roman" w:cs="Times New Roman"/>
          <w:sz w:val="24"/>
          <w:szCs w:val="24"/>
          <w:lang w:eastAsia="ru-RU"/>
        </w:rPr>
        <w:t xml:space="preserve"> форма</w:t>
      </w:r>
    </w:p>
    <w:p w:rsidR="00C83D9F" w:rsidRPr="00EA15C4" w:rsidRDefault="00C83D9F" w:rsidP="00C83D9F">
      <w:pPr>
        <w:autoSpaceDE w:val="0"/>
        <w:autoSpaceDN w:val="0"/>
        <w:spacing w:before="240" w:after="480" w:line="240" w:lineRule="auto"/>
        <w:jc w:val="center"/>
        <w:rPr>
          <w:rFonts w:ascii="Times New Roman" w:eastAsia="Times New Roman" w:hAnsi="Times New Roman" w:cs="Times New Roman"/>
          <w:sz w:val="26"/>
          <w:szCs w:val="26"/>
          <w:lang w:eastAsia="ru-RU"/>
        </w:rPr>
      </w:pPr>
      <w:r w:rsidRPr="00C83D9F">
        <w:rPr>
          <w:rFonts w:ascii="Times New Roman" w:eastAsia="Times New Roman" w:hAnsi="Times New Roman" w:cs="Times New Roman"/>
          <w:sz w:val="26"/>
          <w:szCs w:val="26"/>
          <w:lang w:eastAsia="ru-RU"/>
        </w:rPr>
        <w:t>РЕШЕНИЕ</w:t>
      </w:r>
      <w:r w:rsidRPr="00C83D9F">
        <w:rPr>
          <w:rFonts w:ascii="Times New Roman" w:eastAsia="Times New Roman" w:hAnsi="Times New Roman" w:cs="Times New Roman"/>
          <w:sz w:val="26"/>
          <w:szCs w:val="26"/>
          <w:lang w:eastAsia="ru-RU"/>
        </w:rPr>
        <w:br/>
        <w:t xml:space="preserve">об отказе в согласовании </w:t>
      </w:r>
      <w:r w:rsidRPr="00EA15C4">
        <w:rPr>
          <w:rFonts w:ascii="Times New Roman" w:eastAsia="Times New Roman" w:hAnsi="Times New Roman" w:cs="Times New Roman"/>
          <w:sz w:val="26"/>
          <w:szCs w:val="26"/>
          <w:lang w:eastAsia="ru-RU"/>
        </w:rPr>
        <w:t>переустройства и (или) перепланировки помещения в многоквартирном доме</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В связи с обращением</w:t>
      </w:r>
      <w:r w:rsidRPr="00C83D9F">
        <w:rPr>
          <w:rFonts w:ascii="Times New Roman" w:eastAsia="Times New Roman" w:hAnsi="Times New Roman" w:cs="Times New Roman"/>
          <w:sz w:val="24"/>
          <w:szCs w:val="24"/>
          <w:lang w:eastAsia="ru-RU"/>
        </w:rPr>
        <w:t xml:space="preserve">  </w:t>
      </w:r>
    </w:p>
    <w:p w:rsidR="00C83D9F" w:rsidRPr="00C83D9F" w:rsidRDefault="00C83D9F" w:rsidP="00C83D9F">
      <w:pPr>
        <w:pBdr>
          <w:top w:val="single" w:sz="4" w:space="1" w:color="auto"/>
        </w:pBdr>
        <w:autoSpaceDE w:val="0"/>
        <w:autoSpaceDN w:val="0"/>
        <w:spacing w:after="0" w:line="240" w:lineRule="auto"/>
        <w:ind w:left="2381"/>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(Ф.И.О. физического лица, наименование юридического лица – заявителя)</w:t>
      </w:r>
    </w:p>
    <w:p w:rsidR="00C83D9F" w:rsidRPr="00C83D9F" w:rsidRDefault="00C83D9F" w:rsidP="00C83D9F">
      <w:pPr>
        <w:tabs>
          <w:tab w:val="center" w:pos="4962"/>
          <w:tab w:val="left" w:pos="7966"/>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о намерении провести  </w:t>
      </w:r>
      <w:r w:rsidRPr="00C83D9F">
        <w:rPr>
          <w:rFonts w:ascii="Times New Roman" w:eastAsia="Times New Roman" w:hAnsi="Times New Roman" w:cs="Times New Roman"/>
          <w:sz w:val="24"/>
          <w:szCs w:val="24"/>
          <w:lang w:eastAsia="ru-RU"/>
        </w:rPr>
        <w:tab/>
        <w:t>переустройство и (или) перепланировку</w:t>
      </w:r>
      <w:r w:rsidRPr="00C83D9F">
        <w:rPr>
          <w:rFonts w:ascii="Times New Roman" w:eastAsia="Times New Roman" w:hAnsi="Times New Roman" w:cs="Times New Roman"/>
          <w:sz w:val="24"/>
          <w:szCs w:val="24"/>
          <w:lang w:eastAsia="ru-RU"/>
        </w:rPr>
        <w:tab/>
        <w:t>помещений</w:t>
      </w:r>
    </w:p>
    <w:p w:rsidR="00C83D9F" w:rsidRPr="00C83D9F" w:rsidRDefault="00C83D9F" w:rsidP="00C83D9F">
      <w:pPr>
        <w:pBdr>
          <w:top w:val="single" w:sz="4" w:space="1" w:color="auto"/>
        </w:pBdr>
        <w:autoSpaceDE w:val="0"/>
        <w:autoSpaceDN w:val="0"/>
        <w:spacing w:after="0" w:line="240" w:lineRule="auto"/>
        <w:ind w:left="2948" w:right="2948"/>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(ненужное зачеркнуть)</w:t>
      </w:r>
    </w:p>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по адресу:  </w:t>
      </w:r>
    </w:p>
    <w:p w:rsidR="00C83D9F" w:rsidRPr="00C83D9F" w:rsidRDefault="00C83D9F" w:rsidP="00C83D9F">
      <w:pPr>
        <w:pBdr>
          <w:top w:val="single" w:sz="4" w:space="1" w:color="auto"/>
        </w:pBdr>
        <w:autoSpaceDE w:val="0"/>
        <w:autoSpaceDN w:val="0"/>
        <w:spacing w:after="0" w:line="240" w:lineRule="auto"/>
        <w:ind w:left="1134"/>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000" w:firstRow="0" w:lastRow="0" w:firstColumn="0" w:lastColumn="0" w:noHBand="0" w:noVBand="0"/>
      </w:tblPr>
      <w:tblGrid>
        <w:gridCol w:w="6549"/>
        <w:gridCol w:w="193"/>
        <w:gridCol w:w="3204"/>
      </w:tblGrid>
      <w:tr w:rsidR="00C83D9F" w:rsidRPr="00C83D9F" w:rsidTr="00C83D9F">
        <w:tc>
          <w:tcPr>
            <w:tcW w:w="6549"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4"/>
                <w:szCs w:val="24"/>
                <w:lang w:eastAsia="ru-RU"/>
              </w:rPr>
            </w:pPr>
          </w:p>
        </w:tc>
        <w:tc>
          <w:tcPr>
            <w:tcW w:w="19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3204" w:type="dxa"/>
            <w:tcBorders>
              <w:top w:val="nil"/>
              <w:left w:val="nil"/>
              <w:bottom w:val="single" w:sz="4" w:space="0" w:color="auto"/>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занимаемых (принадлежащих)</w:t>
            </w:r>
          </w:p>
        </w:tc>
      </w:tr>
      <w:tr w:rsidR="00C83D9F" w:rsidRPr="00C83D9F" w:rsidTr="00C83D9F">
        <w:tc>
          <w:tcPr>
            <w:tcW w:w="6549"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193" w:type="dxa"/>
            <w:tcBorders>
              <w:top w:val="nil"/>
              <w:left w:val="nil"/>
              <w:bottom w:val="nil"/>
              <w:right w:val="nil"/>
            </w:tcBorders>
            <w:vAlign w:val="bottom"/>
          </w:tcPr>
          <w:p w:rsidR="00C83D9F" w:rsidRPr="00C83D9F" w:rsidRDefault="00C83D9F" w:rsidP="00C83D9F">
            <w:pPr>
              <w:autoSpaceDE w:val="0"/>
              <w:autoSpaceDN w:val="0"/>
              <w:spacing w:after="0" w:line="240" w:lineRule="auto"/>
              <w:rPr>
                <w:rFonts w:ascii="Times New Roman" w:eastAsia="Times New Roman" w:hAnsi="Times New Roman" w:cs="Times New Roman"/>
                <w:sz w:val="20"/>
                <w:szCs w:val="20"/>
                <w:lang w:eastAsia="ru-RU"/>
              </w:rPr>
            </w:pPr>
          </w:p>
        </w:tc>
        <w:tc>
          <w:tcPr>
            <w:tcW w:w="3204" w:type="dxa"/>
            <w:tcBorders>
              <w:top w:val="nil"/>
              <w:left w:val="nil"/>
              <w:bottom w:val="nil"/>
              <w:right w:val="nil"/>
            </w:tcBorders>
            <w:vAlign w:val="bottom"/>
          </w:tcPr>
          <w:p w:rsidR="00C83D9F" w:rsidRPr="00C83D9F" w:rsidRDefault="00C83D9F" w:rsidP="00C83D9F">
            <w:pPr>
              <w:autoSpaceDE w:val="0"/>
              <w:autoSpaceDN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(ненужное зачеркнуть)</w:t>
            </w:r>
          </w:p>
        </w:tc>
      </w:tr>
    </w:tbl>
    <w:p w:rsidR="00C83D9F" w:rsidRPr="00C83D9F" w:rsidRDefault="00C83D9F" w:rsidP="00C83D9F">
      <w:pPr>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на </w:t>
      </w:r>
      <w:proofErr w:type="gramStart"/>
      <w:r w:rsidRPr="00C83D9F">
        <w:rPr>
          <w:rFonts w:ascii="Times New Roman" w:eastAsia="Times New Roman" w:hAnsi="Times New Roman" w:cs="Times New Roman"/>
          <w:sz w:val="24"/>
          <w:szCs w:val="24"/>
          <w:lang w:eastAsia="ru-RU"/>
        </w:rPr>
        <w:t>основании</w:t>
      </w:r>
      <w:proofErr w:type="gramEnd"/>
      <w:r w:rsidRPr="00C83D9F">
        <w:rPr>
          <w:rFonts w:ascii="Times New Roman" w:eastAsia="Times New Roman" w:hAnsi="Times New Roman" w:cs="Times New Roman"/>
          <w:sz w:val="24"/>
          <w:szCs w:val="24"/>
          <w:lang w:eastAsia="ru-RU"/>
        </w:rPr>
        <w:t xml:space="preserve">:  </w:t>
      </w:r>
    </w:p>
    <w:p w:rsidR="00C83D9F" w:rsidRPr="00C83D9F" w:rsidRDefault="00C83D9F" w:rsidP="00C83D9F">
      <w:pPr>
        <w:pBdr>
          <w:top w:val="single" w:sz="4" w:space="1" w:color="auto"/>
        </w:pBdr>
        <w:autoSpaceDE w:val="0"/>
        <w:autoSpaceDN w:val="0"/>
        <w:spacing w:after="0" w:line="240" w:lineRule="auto"/>
        <w:ind w:left="1560"/>
        <w:jc w:val="center"/>
        <w:rPr>
          <w:rFonts w:ascii="Times New Roman" w:eastAsia="Times New Roman" w:hAnsi="Times New Roman" w:cs="Times New Roman"/>
          <w:sz w:val="20"/>
          <w:szCs w:val="20"/>
          <w:lang w:eastAsia="ru-RU"/>
        </w:rPr>
      </w:pPr>
      <w:proofErr w:type="gramStart"/>
      <w:r w:rsidRPr="00C83D9F">
        <w:rPr>
          <w:rFonts w:ascii="Times New Roman" w:eastAsia="Times New Roman" w:hAnsi="Times New Roman" w:cs="Times New Roman"/>
          <w:sz w:val="20"/>
          <w:szCs w:val="20"/>
          <w:lang w:eastAsia="ru-RU"/>
        </w:rPr>
        <w:t>(вид и реквизиты правоустанавливающего документа на переустраиваемое и (или)</w:t>
      </w:r>
      <w:proofErr w:type="gramEnd"/>
    </w:p>
    <w:p w:rsidR="00C83D9F" w:rsidRPr="00C83D9F" w:rsidRDefault="00C83D9F" w:rsidP="00C83D9F">
      <w:pPr>
        <w:tabs>
          <w:tab w:val="left" w:pos="9837"/>
        </w:tabs>
        <w:autoSpaceDE w:val="0"/>
        <w:autoSpaceDN w:val="0"/>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ab/>
        <w:t>,</w:t>
      </w:r>
    </w:p>
    <w:p w:rsidR="00C83D9F" w:rsidRPr="00C83D9F" w:rsidRDefault="00C83D9F" w:rsidP="00C83D9F">
      <w:pPr>
        <w:pBdr>
          <w:top w:val="single" w:sz="4" w:space="1" w:color="auto"/>
        </w:pBdr>
        <w:autoSpaceDE w:val="0"/>
        <w:autoSpaceDN w:val="0"/>
        <w:spacing w:after="0" w:line="240" w:lineRule="auto"/>
        <w:ind w:right="113"/>
        <w:jc w:val="center"/>
        <w:rPr>
          <w:rFonts w:ascii="Times New Roman" w:eastAsia="Times New Roman" w:hAnsi="Times New Roman" w:cs="Times New Roman"/>
          <w:sz w:val="20"/>
          <w:szCs w:val="20"/>
          <w:lang w:eastAsia="ru-RU"/>
        </w:rPr>
      </w:pPr>
      <w:proofErr w:type="spellStart"/>
      <w:proofErr w:type="gramStart"/>
      <w:r w:rsidRPr="00C83D9F">
        <w:rPr>
          <w:rFonts w:ascii="Times New Roman" w:eastAsia="Times New Roman" w:hAnsi="Times New Roman" w:cs="Times New Roman"/>
          <w:sz w:val="20"/>
          <w:szCs w:val="20"/>
          <w:lang w:eastAsia="ru-RU"/>
        </w:rPr>
        <w:t>перепланируемое</w:t>
      </w:r>
      <w:proofErr w:type="spellEnd"/>
      <w:r w:rsidRPr="00C83D9F">
        <w:rPr>
          <w:rFonts w:ascii="Times New Roman" w:eastAsia="Times New Roman" w:hAnsi="Times New Roman" w:cs="Times New Roman"/>
          <w:sz w:val="20"/>
          <w:szCs w:val="20"/>
          <w:lang w:eastAsia="ru-RU"/>
        </w:rPr>
        <w:t xml:space="preserve"> помещение)</w:t>
      </w:r>
      <w:proofErr w:type="gramEnd"/>
    </w:p>
    <w:p w:rsidR="00C83D9F" w:rsidRPr="00C83D9F" w:rsidRDefault="00C83D9F" w:rsidP="00C83D9F">
      <w:pPr>
        <w:autoSpaceDE w:val="0"/>
        <w:autoSpaceDN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 результатам рассмотрения представленных документов принято решение об отказе</w:t>
      </w:r>
    </w:p>
    <w:p w:rsidR="00C83D9F" w:rsidRPr="00C83D9F" w:rsidRDefault="00C83D9F" w:rsidP="00C83D9F">
      <w:pPr>
        <w:spacing w:after="5" w:line="248" w:lineRule="auto"/>
        <w:ind w:left="-5" w:right="66" w:hanging="1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в проведении  ______________________                                                         по основаниям: </w:t>
      </w:r>
    </w:p>
    <w:tbl>
      <w:tblPr>
        <w:tblStyle w:val="TableGrid"/>
        <w:tblW w:w="9352" w:type="dxa"/>
        <w:tblInd w:w="5" w:type="dxa"/>
        <w:tblCellMar>
          <w:top w:w="147" w:type="dxa"/>
          <w:left w:w="60" w:type="dxa"/>
          <w:right w:w="48" w:type="dxa"/>
        </w:tblCellMar>
        <w:tblLook w:val="04A0" w:firstRow="1" w:lastRow="0" w:firstColumn="1" w:lastColumn="0" w:noHBand="0" w:noVBand="1"/>
      </w:tblPr>
      <w:tblGrid>
        <w:gridCol w:w="1546"/>
        <w:gridCol w:w="4596"/>
        <w:gridCol w:w="3210"/>
      </w:tblGrid>
      <w:tr w:rsidR="00C83D9F" w:rsidRPr="00C83D9F" w:rsidTr="00C83D9F">
        <w:trPr>
          <w:trHeight w:val="1363"/>
        </w:trPr>
        <w:tc>
          <w:tcPr>
            <w:tcW w:w="1546" w:type="dxa"/>
            <w:tcBorders>
              <w:top w:val="single" w:sz="4" w:space="0" w:color="000000"/>
              <w:left w:val="single" w:sz="4" w:space="0" w:color="000000"/>
              <w:bottom w:val="single" w:sz="4" w:space="0" w:color="000000"/>
              <w:right w:val="single" w:sz="4" w:space="0" w:color="000000"/>
            </w:tcBorders>
            <w:vAlign w:val="center"/>
          </w:tcPr>
          <w:p w:rsidR="00C83D9F" w:rsidRPr="00C83D9F" w:rsidRDefault="00C83D9F" w:rsidP="00C83D9F">
            <w:pPr>
              <w:spacing w:after="0" w:line="240" w:lineRule="auto"/>
              <w:ind w:right="17"/>
              <w:jc w:val="center"/>
              <w:rPr>
                <w:rFonts w:ascii="Times New Roman" w:hAnsi="Times New Roman" w:cs="Times New Roman"/>
                <w:sz w:val="24"/>
                <w:szCs w:val="24"/>
                <w:lang w:eastAsia="ru-RU"/>
              </w:rPr>
            </w:pPr>
            <w:r w:rsidRPr="00C83D9F">
              <w:rPr>
                <w:rFonts w:ascii="Times New Roman" w:hAnsi="Times New Roman" w:cs="Times New Roman"/>
                <w:sz w:val="24"/>
                <w:szCs w:val="24"/>
                <w:lang w:eastAsia="ru-RU"/>
              </w:rPr>
              <w:t xml:space="preserve">№ </w:t>
            </w:r>
          </w:p>
          <w:p w:rsidR="00C83D9F" w:rsidRPr="00C83D9F" w:rsidRDefault="00C83D9F" w:rsidP="00C83D9F">
            <w:pPr>
              <w:spacing w:after="0" w:line="240" w:lineRule="auto"/>
              <w:ind w:right="15"/>
              <w:jc w:val="center"/>
              <w:rPr>
                <w:rFonts w:ascii="Times New Roman" w:hAnsi="Times New Roman" w:cs="Times New Roman"/>
                <w:sz w:val="24"/>
                <w:szCs w:val="24"/>
                <w:lang w:eastAsia="ru-RU"/>
              </w:rPr>
            </w:pPr>
            <w:r w:rsidRPr="00C83D9F">
              <w:rPr>
                <w:rFonts w:ascii="Times New Roman" w:hAnsi="Times New Roman" w:cs="Times New Roman"/>
                <w:sz w:val="24"/>
                <w:szCs w:val="24"/>
                <w:lang w:eastAsia="ru-RU"/>
              </w:rPr>
              <w:t xml:space="preserve">пункта </w:t>
            </w:r>
          </w:p>
          <w:p w:rsidR="00C83D9F" w:rsidRPr="00C83D9F" w:rsidRDefault="00C83D9F" w:rsidP="00C83D9F">
            <w:pPr>
              <w:spacing w:after="0" w:line="240" w:lineRule="auto"/>
              <w:jc w:val="center"/>
              <w:rPr>
                <w:rFonts w:ascii="Times New Roman" w:hAnsi="Times New Roman" w:cs="Times New Roman"/>
                <w:sz w:val="24"/>
                <w:szCs w:val="24"/>
                <w:lang w:eastAsia="ru-RU"/>
              </w:rPr>
            </w:pPr>
            <w:proofErr w:type="spellStart"/>
            <w:proofErr w:type="gramStart"/>
            <w:r w:rsidRPr="00C83D9F">
              <w:rPr>
                <w:rFonts w:ascii="Times New Roman" w:hAnsi="Times New Roman" w:cs="Times New Roman"/>
                <w:sz w:val="24"/>
                <w:szCs w:val="24"/>
                <w:lang w:eastAsia="ru-RU"/>
              </w:rPr>
              <w:t>администра-тивного</w:t>
            </w:r>
            <w:proofErr w:type="spellEnd"/>
            <w:proofErr w:type="gramEnd"/>
            <w:r w:rsidRPr="00C83D9F">
              <w:rPr>
                <w:rFonts w:ascii="Times New Roman" w:hAnsi="Times New Roman" w:cs="Times New Roman"/>
                <w:sz w:val="24"/>
                <w:szCs w:val="24"/>
                <w:lang w:eastAsia="ru-RU"/>
              </w:rPr>
              <w:t xml:space="preserve"> регламента </w:t>
            </w:r>
          </w:p>
        </w:tc>
        <w:tc>
          <w:tcPr>
            <w:tcW w:w="4596" w:type="dxa"/>
            <w:tcBorders>
              <w:top w:val="single" w:sz="4" w:space="0" w:color="000000"/>
              <w:left w:val="single" w:sz="4" w:space="0" w:color="000000"/>
              <w:bottom w:val="single" w:sz="4" w:space="0" w:color="000000"/>
              <w:right w:val="single" w:sz="4" w:space="0" w:color="000000"/>
            </w:tcBorders>
          </w:tcPr>
          <w:p w:rsidR="00C83D9F" w:rsidRPr="00C83D9F" w:rsidRDefault="00C83D9F" w:rsidP="00C83D9F">
            <w:pPr>
              <w:spacing w:after="0" w:line="240" w:lineRule="auto"/>
              <w:ind w:left="11"/>
              <w:jc w:val="center"/>
              <w:rPr>
                <w:rFonts w:ascii="Times New Roman" w:hAnsi="Times New Roman" w:cs="Times New Roman"/>
                <w:sz w:val="24"/>
                <w:szCs w:val="24"/>
                <w:lang w:eastAsia="ru-RU"/>
              </w:rPr>
            </w:pPr>
            <w:r w:rsidRPr="00C83D9F">
              <w:rPr>
                <w:rFonts w:ascii="Times New Roman" w:hAnsi="Times New Roman" w:cs="Times New Roman"/>
                <w:sz w:val="24"/>
                <w:szCs w:val="24"/>
                <w:lang w:eastAsia="ru-RU"/>
              </w:rPr>
              <w:t xml:space="preserve">Наименование основания для отказа в соответствии с единым стандартом </w:t>
            </w:r>
          </w:p>
        </w:tc>
        <w:tc>
          <w:tcPr>
            <w:tcW w:w="3210" w:type="dxa"/>
            <w:tcBorders>
              <w:top w:val="single" w:sz="4" w:space="0" w:color="000000"/>
              <w:left w:val="single" w:sz="4" w:space="0" w:color="000000"/>
              <w:bottom w:val="single" w:sz="4" w:space="0" w:color="000000"/>
              <w:right w:val="single" w:sz="4" w:space="0" w:color="000000"/>
            </w:tcBorders>
          </w:tcPr>
          <w:p w:rsidR="00C83D9F" w:rsidRPr="00C83D9F" w:rsidRDefault="00C83D9F" w:rsidP="00C83D9F">
            <w:pPr>
              <w:spacing w:after="0" w:line="240" w:lineRule="auto"/>
              <w:jc w:val="center"/>
              <w:rPr>
                <w:rFonts w:ascii="Times New Roman" w:hAnsi="Times New Roman" w:cs="Times New Roman"/>
                <w:sz w:val="24"/>
                <w:szCs w:val="24"/>
                <w:lang w:eastAsia="ru-RU"/>
              </w:rPr>
            </w:pPr>
            <w:r w:rsidRPr="00C83D9F">
              <w:rPr>
                <w:rFonts w:ascii="Times New Roman" w:hAnsi="Times New Roman" w:cs="Times New Roman"/>
                <w:sz w:val="24"/>
                <w:szCs w:val="24"/>
                <w:lang w:eastAsia="ru-RU"/>
              </w:rPr>
              <w:t xml:space="preserve">Разъяснение причин отказа в предоставлении услуги </w:t>
            </w:r>
          </w:p>
        </w:tc>
      </w:tr>
      <w:tr w:rsidR="00C83D9F" w:rsidRPr="00C83D9F" w:rsidTr="00C83D9F">
        <w:trPr>
          <w:trHeight w:val="902"/>
        </w:trPr>
        <w:tc>
          <w:tcPr>
            <w:tcW w:w="1546" w:type="dxa"/>
            <w:tcBorders>
              <w:top w:val="single" w:sz="4" w:space="0" w:color="000000"/>
              <w:left w:val="single" w:sz="4" w:space="0" w:color="000000"/>
              <w:bottom w:val="single" w:sz="4" w:space="0" w:color="000000"/>
              <w:right w:val="single" w:sz="4" w:space="0" w:color="000000"/>
            </w:tcBorders>
          </w:tcPr>
          <w:p w:rsidR="00C83D9F" w:rsidRPr="00C83D9F" w:rsidRDefault="00C83D9F" w:rsidP="00C83D9F">
            <w:pPr>
              <w:spacing w:after="0" w:line="240" w:lineRule="auto"/>
              <w:ind w:left="2"/>
              <w:rPr>
                <w:rFonts w:ascii="Times New Roman" w:hAnsi="Times New Roman" w:cs="Times New Roman"/>
                <w:sz w:val="24"/>
                <w:szCs w:val="24"/>
                <w:lang w:eastAsia="ru-RU"/>
              </w:rPr>
            </w:pPr>
          </w:p>
        </w:tc>
        <w:tc>
          <w:tcPr>
            <w:tcW w:w="4596" w:type="dxa"/>
            <w:tcBorders>
              <w:top w:val="single" w:sz="4" w:space="0" w:color="000000"/>
              <w:left w:val="single" w:sz="4" w:space="0" w:color="000000"/>
              <w:bottom w:val="single" w:sz="4" w:space="0" w:color="000000"/>
              <w:right w:val="single" w:sz="4" w:space="0" w:color="000000"/>
            </w:tcBorders>
          </w:tcPr>
          <w:p w:rsidR="00C83D9F" w:rsidRPr="00C83D9F" w:rsidRDefault="00C83D9F" w:rsidP="00C83D9F">
            <w:pPr>
              <w:spacing w:after="0" w:line="240" w:lineRule="auto"/>
              <w:rPr>
                <w:rFonts w:ascii="Times New Roman" w:hAnsi="Times New Roman" w:cs="Times New Roman"/>
                <w:sz w:val="24"/>
                <w:szCs w:val="24"/>
                <w:lang w:eastAsia="ru-RU"/>
              </w:rPr>
            </w:pPr>
          </w:p>
        </w:tc>
        <w:tc>
          <w:tcPr>
            <w:tcW w:w="3210" w:type="dxa"/>
            <w:tcBorders>
              <w:top w:val="single" w:sz="4" w:space="0" w:color="000000"/>
              <w:left w:val="single" w:sz="4" w:space="0" w:color="000000"/>
              <w:bottom w:val="single" w:sz="4" w:space="0" w:color="000000"/>
              <w:right w:val="single" w:sz="4" w:space="0" w:color="000000"/>
            </w:tcBorders>
            <w:vAlign w:val="center"/>
          </w:tcPr>
          <w:p w:rsidR="00C83D9F" w:rsidRPr="00C83D9F" w:rsidRDefault="00C83D9F" w:rsidP="00C83D9F">
            <w:pPr>
              <w:spacing w:after="0" w:line="240" w:lineRule="auto"/>
              <w:ind w:left="2"/>
              <w:rPr>
                <w:rFonts w:ascii="Times New Roman" w:hAnsi="Times New Roman" w:cs="Times New Roman"/>
                <w:sz w:val="24"/>
                <w:szCs w:val="24"/>
                <w:lang w:eastAsia="ru-RU"/>
              </w:rPr>
            </w:pPr>
          </w:p>
        </w:tc>
      </w:tr>
    </w:tbl>
    <w:p w:rsidR="00C83D9F" w:rsidRPr="00C83D9F" w:rsidRDefault="00C83D9F" w:rsidP="00C83D9F">
      <w:pPr>
        <w:spacing w:after="0" w:line="240" w:lineRule="auto"/>
        <w:ind w:right="20"/>
        <w:jc w:val="center"/>
        <w:rPr>
          <w:rFonts w:ascii="Times New Roman" w:eastAsia="Times New Roman" w:hAnsi="Times New Roman" w:cs="Times New Roman"/>
          <w:sz w:val="28"/>
          <w:szCs w:val="24"/>
          <w:lang w:eastAsia="ru-RU"/>
        </w:rPr>
      </w:pPr>
      <w:r w:rsidRPr="00C83D9F">
        <w:rPr>
          <w:rFonts w:ascii="Times New Roman" w:eastAsia="Times New Roman" w:hAnsi="Times New Roman" w:cs="Times New Roman"/>
          <w:i/>
          <w:sz w:val="20"/>
          <w:szCs w:val="24"/>
          <w:lang w:eastAsia="ru-RU"/>
        </w:rPr>
        <w:t xml:space="preserve"> </w:t>
      </w:r>
    </w:p>
    <w:p w:rsidR="00C83D9F" w:rsidRPr="00C83D9F" w:rsidRDefault="00C83D9F" w:rsidP="00C83D9F">
      <w:pPr>
        <w:spacing w:after="5" w:line="248" w:lineRule="auto"/>
        <w:ind w:left="-5" w:right="66" w:hanging="10"/>
        <w:jc w:val="both"/>
        <w:rPr>
          <w:rFonts w:ascii="Times New Roman" w:eastAsia="Times New Roman" w:hAnsi="Times New Roman" w:cs="Times New Roman"/>
          <w:sz w:val="20"/>
          <w:szCs w:val="24"/>
          <w:lang w:eastAsia="ru-RU"/>
        </w:rPr>
      </w:pPr>
    </w:p>
    <w:p w:rsidR="00C83D9F" w:rsidRPr="00C83D9F" w:rsidRDefault="00C83D9F" w:rsidP="00C83D9F">
      <w:pPr>
        <w:spacing w:after="5" w:line="248" w:lineRule="auto"/>
        <w:ind w:left="-5" w:right="66" w:hanging="10"/>
        <w:jc w:val="both"/>
        <w:rPr>
          <w:rFonts w:ascii="Times New Roman" w:eastAsia="Times New Roman" w:hAnsi="Times New Roman" w:cs="Times New Roman"/>
          <w:sz w:val="20"/>
          <w:szCs w:val="24"/>
          <w:lang w:eastAsia="ru-RU"/>
        </w:rPr>
      </w:pPr>
    </w:p>
    <w:p w:rsidR="00C83D9F" w:rsidRPr="00C83D9F" w:rsidRDefault="00C83D9F" w:rsidP="00C83D9F">
      <w:pPr>
        <w:spacing w:after="5" w:line="248" w:lineRule="auto"/>
        <w:ind w:left="-5" w:right="66" w:hanging="10"/>
        <w:jc w:val="both"/>
        <w:rPr>
          <w:rFonts w:ascii="Times New Roman" w:eastAsia="Times New Roman" w:hAnsi="Times New Roman" w:cs="Times New Roman"/>
          <w:sz w:val="28"/>
          <w:szCs w:val="24"/>
          <w:lang w:eastAsia="ru-RU"/>
        </w:rPr>
      </w:pPr>
      <w:r w:rsidRPr="00C83D9F">
        <w:rPr>
          <w:rFonts w:ascii="Times New Roman" w:eastAsia="Times New Roman" w:hAnsi="Times New Roman" w:cs="Times New Roman"/>
          <w:sz w:val="20"/>
          <w:szCs w:val="24"/>
          <w:lang w:eastAsia="ru-RU"/>
        </w:rPr>
        <w:t xml:space="preserve">Дополнительная информация: </w:t>
      </w:r>
    </w:p>
    <w:p w:rsidR="00C83D9F" w:rsidRPr="00C83D9F" w:rsidRDefault="00C83D9F" w:rsidP="00C83D9F">
      <w:pPr>
        <w:spacing w:after="5" w:line="248" w:lineRule="auto"/>
        <w:ind w:left="-5" w:right="66" w:hanging="10"/>
        <w:jc w:val="both"/>
        <w:rPr>
          <w:rFonts w:ascii="Times New Roman" w:eastAsia="Times New Roman" w:hAnsi="Times New Roman" w:cs="Times New Roman"/>
          <w:sz w:val="28"/>
          <w:szCs w:val="24"/>
          <w:lang w:eastAsia="ru-RU"/>
        </w:rPr>
      </w:pPr>
      <w:r w:rsidRPr="00C83D9F">
        <w:rPr>
          <w:rFonts w:ascii="Times New Roman" w:eastAsia="Times New Roman" w:hAnsi="Times New Roman" w:cs="Times New Roman"/>
          <w:sz w:val="20"/>
          <w:szCs w:val="24"/>
          <w:lang w:eastAsia="ru-RU"/>
        </w:rPr>
        <w:t xml:space="preserve"> _______________________________________. </w:t>
      </w:r>
    </w:p>
    <w:p w:rsidR="00C83D9F" w:rsidRPr="00C83D9F" w:rsidRDefault="00C83D9F" w:rsidP="00C83D9F">
      <w:pPr>
        <w:spacing w:after="5" w:line="248" w:lineRule="auto"/>
        <w:ind w:left="-5" w:right="66" w:hanging="10"/>
        <w:jc w:val="both"/>
        <w:rPr>
          <w:rFonts w:ascii="Times New Roman" w:eastAsia="Times New Roman" w:hAnsi="Times New Roman" w:cs="Times New Roman"/>
          <w:sz w:val="28"/>
          <w:szCs w:val="24"/>
          <w:lang w:eastAsia="ru-RU"/>
        </w:rPr>
      </w:pPr>
      <w:r w:rsidRPr="00C83D9F">
        <w:rPr>
          <w:rFonts w:ascii="Times New Roman" w:eastAsia="Times New Roman" w:hAnsi="Times New Roman" w:cs="Times New Roman"/>
          <w:sz w:val="20"/>
          <w:szCs w:val="24"/>
          <w:lang w:eastAsia="ru-RU"/>
        </w:rPr>
        <w:t xml:space="preserve">Вы вправе повторно обратиться в уполномоченный орган с заявлением о предоставлении муниципальной услуги после устранения указанных нарушений. </w:t>
      </w:r>
    </w:p>
    <w:p w:rsidR="00C83D9F" w:rsidRPr="00C83D9F" w:rsidRDefault="00C83D9F" w:rsidP="00C83D9F">
      <w:pPr>
        <w:spacing w:after="5" w:line="248" w:lineRule="auto"/>
        <w:ind w:left="-5" w:right="66" w:hanging="10"/>
        <w:jc w:val="both"/>
        <w:rPr>
          <w:rFonts w:ascii="Times New Roman" w:eastAsia="Times New Roman" w:hAnsi="Times New Roman" w:cs="Times New Roman"/>
          <w:sz w:val="28"/>
          <w:szCs w:val="24"/>
          <w:lang w:eastAsia="ru-RU"/>
        </w:rPr>
      </w:pPr>
      <w:r w:rsidRPr="00C83D9F">
        <w:rPr>
          <w:rFonts w:ascii="Times New Roman" w:eastAsia="Times New Roman" w:hAnsi="Times New Roman" w:cs="Times New Roman"/>
          <w:sz w:val="20"/>
          <w:szCs w:val="24"/>
          <w:lang w:eastAsia="ru-RU"/>
        </w:rPr>
        <w:t xml:space="preserve">Данный отказ может быть обжалован в досудебном порядке путем направления жалобы в уполномоченный орган, а также в судебном порядке. </w:t>
      </w:r>
    </w:p>
    <w:p w:rsidR="00C83D9F" w:rsidRPr="00C83D9F" w:rsidRDefault="00C83D9F" w:rsidP="00C83D9F">
      <w:pPr>
        <w:spacing w:after="0" w:line="240" w:lineRule="auto"/>
        <w:ind w:right="20"/>
        <w:jc w:val="center"/>
        <w:rPr>
          <w:rFonts w:ascii="Times New Roman" w:eastAsia="Times New Roman" w:hAnsi="Times New Roman" w:cs="Times New Roman"/>
          <w:sz w:val="28"/>
          <w:szCs w:val="24"/>
          <w:lang w:eastAsia="ru-RU"/>
        </w:rPr>
      </w:pPr>
      <w:r w:rsidRPr="00C83D9F">
        <w:rPr>
          <w:rFonts w:ascii="Times New Roman" w:eastAsia="Times New Roman" w:hAnsi="Times New Roman" w:cs="Times New Roman"/>
          <w:sz w:val="20"/>
          <w:szCs w:val="24"/>
          <w:lang w:eastAsia="ru-RU"/>
        </w:rPr>
        <w:t xml:space="preserve"> </w:t>
      </w:r>
    </w:p>
    <w:tbl>
      <w:tblPr>
        <w:tblStyle w:val="TableGrid"/>
        <w:tblpPr w:vertAnchor="text" w:tblpX="5051" w:tblpY="-49"/>
        <w:tblOverlap w:val="never"/>
        <w:tblW w:w="4301" w:type="dxa"/>
        <w:tblInd w:w="0" w:type="dxa"/>
        <w:tblCellMar>
          <w:top w:w="49" w:type="dxa"/>
          <w:left w:w="115" w:type="dxa"/>
          <w:right w:w="115" w:type="dxa"/>
        </w:tblCellMar>
        <w:tblLook w:val="04A0" w:firstRow="1" w:lastRow="0" w:firstColumn="1" w:lastColumn="0" w:noHBand="0" w:noVBand="1"/>
      </w:tblPr>
      <w:tblGrid>
        <w:gridCol w:w="4301"/>
      </w:tblGrid>
      <w:tr w:rsidR="00C83D9F" w:rsidRPr="00C83D9F" w:rsidTr="00C83D9F">
        <w:trPr>
          <w:trHeight w:val="470"/>
        </w:trPr>
        <w:tc>
          <w:tcPr>
            <w:tcW w:w="4301" w:type="dxa"/>
            <w:tcBorders>
              <w:top w:val="single" w:sz="4" w:space="0" w:color="000000"/>
              <w:left w:val="single" w:sz="4" w:space="0" w:color="000000"/>
              <w:bottom w:val="single" w:sz="4" w:space="0" w:color="000000"/>
              <w:right w:val="single" w:sz="4" w:space="0" w:color="000000"/>
            </w:tcBorders>
          </w:tcPr>
          <w:p w:rsidR="00C83D9F" w:rsidRPr="00C83D9F" w:rsidRDefault="00C83D9F" w:rsidP="00C83D9F">
            <w:pPr>
              <w:spacing w:after="0" w:line="240" w:lineRule="auto"/>
              <w:ind w:left="964" w:right="914"/>
              <w:jc w:val="center"/>
              <w:rPr>
                <w:rFonts w:ascii="Times New Roman" w:hAnsi="Times New Roman" w:cs="Times New Roman"/>
                <w:sz w:val="28"/>
                <w:szCs w:val="24"/>
                <w:lang w:eastAsia="ru-RU"/>
              </w:rPr>
            </w:pPr>
            <w:r w:rsidRPr="00C83D9F">
              <w:rPr>
                <w:rFonts w:ascii="Times New Roman" w:hAnsi="Times New Roman" w:cs="Times New Roman"/>
                <w:sz w:val="20"/>
                <w:szCs w:val="24"/>
                <w:lang w:eastAsia="ru-RU"/>
              </w:rPr>
              <w:t xml:space="preserve">Сведения об электронной подписи </w:t>
            </w:r>
          </w:p>
        </w:tc>
      </w:tr>
    </w:tbl>
    <w:p w:rsidR="00C83D9F" w:rsidRPr="00C83D9F" w:rsidRDefault="00C83D9F" w:rsidP="00C83D9F">
      <w:pPr>
        <w:spacing w:after="1" w:line="238" w:lineRule="auto"/>
        <w:ind w:left="233" w:right="75" w:hanging="125"/>
        <w:jc w:val="both"/>
        <w:rPr>
          <w:rFonts w:ascii="Times New Roman" w:eastAsia="Times New Roman" w:hAnsi="Times New Roman" w:cs="Times New Roman"/>
          <w:sz w:val="28"/>
          <w:szCs w:val="24"/>
          <w:lang w:eastAsia="ru-RU"/>
        </w:rPr>
      </w:pPr>
      <w:r w:rsidRPr="00C83D9F">
        <w:rPr>
          <w:rFonts w:ascii="Times New Roman" w:eastAsia="Times New Roman" w:hAnsi="Times New Roman" w:cs="Times New Roman"/>
          <w:i/>
          <w:sz w:val="20"/>
          <w:szCs w:val="24"/>
          <w:lang w:eastAsia="ru-RU"/>
        </w:rPr>
        <w:t>__________________________________________ Должность и ФИО сотрудника, принявшего решение</w:t>
      </w:r>
      <w:r w:rsidRPr="00C83D9F">
        <w:rPr>
          <w:rFonts w:ascii="Times New Roman" w:eastAsia="Times New Roman" w:hAnsi="Times New Roman" w:cs="Times New Roman"/>
          <w:sz w:val="20"/>
          <w:szCs w:val="24"/>
          <w:lang w:eastAsia="ru-RU"/>
        </w:rPr>
        <w:t xml:space="preserve"> </w:t>
      </w:r>
    </w:p>
    <w:p w:rsidR="00C83D9F" w:rsidRPr="00C83D9F" w:rsidRDefault="00C83D9F" w:rsidP="00C83D9F">
      <w:pPr>
        <w:spacing w:after="0" w:line="240" w:lineRule="auto"/>
        <w:rPr>
          <w:rFonts w:ascii="Times New Roman" w:eastAsia="Times New Roman" w:hAnsi="Times New Roman" w:cs="Times New Roman"/>
          <w:sz w:val="28"/>
          <w:szCs w:val="28"/>
          <w:lang w:eastAsia="ru-RU"/>
        </w:rPr>
      </w:pPr>
    </w:p>
    <w:p w:rsidR="00C83D9F" w:rsidRPr="00C83D9F" w:rsidRDefault="00C83D9F" w:rsidP="00C83D9F">
      <w:pPr>
        <w:spacing w:after="0" w:line="240" w:lineRule="auto"/>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br w:type="page"/>
      </w:r>
    </w:p>
    <w:p w:rsidR="00C83D9F" w:rsidRPr="00C83D9F" w:rsidRDefault="00C83D9F" w:rsidP="00C83D9F">
      <w:pPr>
        <w:keepNext/>
        <w:spacing w:after="0" w:line="240" w:lineRule="auto"/>
        <w:jc w:val="right"/>
        <w:outlineLvl w:val="0"/>
        <w:rPr>
          <w:rFonts w:ascii="Times New Roman" w:eastAsia="Times New Roman" w:hAnsi="Times New Roman" w:cs="Times New Roman"/>
          <w:b/>
          <w:sz w:val="24"/>
          <w:szCs w:val="24"/>
          <w:lang w:eastAsia="ru-RU"/>
        </w:rPr>
      </w:pPr>
      <w:r w:rsidRPr="00C83D9F">
        <w:rPr>
          <w:rFonts w:ascii="Times New Roman" w:eastAsia="Times New Roman" w:hAnsi="Times New Roman" w:cs="Times New Roman"/>
          <w:b/>
          <w:sz w:val="24"/>
          <w:szCs w:val="24"/>
          <w:lang w:eastAsia="ru-RU"/>
        </w:rPr>
        <w:lastRenderedPageBreak/>
        <w:t>Приложение 4</w:t>
      </w:r>
    </w:p>
    <w:p w:rsidR="00C83D9F" w:rsidRPr="00C83D9F" w:rsidRDefault="00C83D9F" w:rsidP="00C83D9F">
      <w:pPr>
        <w:spacing w:after="0" w:line="240" w:lineRule="auto"/>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к </w:t>
      </w:r>
      <w:hyperlink w:anchor="sub_1000" w:history="1">
        <w:r w:rsidRPr="00C83D9F">
          <w:rPr>
            <w:rFonts w:ascii="Times New Roman" w:eastAsia="Times New Roman" w:hAnsi="Times New Roman" w:cs="Times New Roman"/>
            <w:sz w:val="24"/>
            <w:szCs w:val="24"/>
            <w:lang w:eastAsia="ru-RU"/>
          </w:rPr>
          <w:t>административному регламенту</w:t>
        </w:r>
      </w:hyperlink>
    </w:p>
    <w:p w:rsidR="00C83D9F" w:rsidRPr="00C83D9F" w:rsidRDefault="00C83D9F" w:rsidP="00C83D9F">
      <w:pPr>
        <w:spacing w:after="0" w:line="240" w:lineRule="auto"/>
        <w:jc w:val="right"/>
        <w:rPr>
          <w:rFonts w:ascii="Times New Roman" w:eastAsia="Times New Roman" w:hAnsi="Times New Roman" w:cs="Times New Roman"/>
          <w:b/>
          <w:sz w:val="24"/>
          <w:szCs w:val="24"/>
          <w:lang w:eastAsia="ru-RU"/>
        </w:rPr>
      </w:pPr>
    </w:p>
    <w:p w:rsidR="00C83D9F" w:rsidRPr="00C83D9F" w:rsidRDefault="00C83D9F" w:rsidP="00C83D9F">
      <w:pPr>
        <w:widowControl w:val="0"/>
        <w:tabs>
          <w:tab w:val="left" w:pos="142"/>
          <w:tab w:val="left" w:pos="284"/>
        </w:tabs>
        <w:autoSpaceDE w:val="0"/>
        <w:autoSpaceDN w:val="0"/>
        <w:adjustRightInd w:val="0"/>
        <w:spacing w:after="0" w:line="240" w:lineRule="auto"/>
        <w:ind w:firstLine="5245"/>
        <w:rPr>
          <w:rFonts w:ascii="Times New Roman" w:eastAsia="Times New Roman" w:hAnsi="Times New Roman" w:cs="Times New Roman"/>
          <w:sz w:val="28"/>
          <w:szCs w:val="28"/>
          <w:lang w:eastAsia="ru-RU"/>
        </w:rPr>
      </w:pPr>
    </w:p>
    <w:p w:rsidR="00C83D9F" w:rsidRPr="00C83D9F" w:rsidRDefault="00C83D9F" w:rsidP="00C83D9F">
      <w:pPr>
        <w:widowControl w:val="0"/>
        <w:tabs>
          <w:tab w:val="left" w:pos="142"/>
          <w:tab w:val="left" w:pos="284"/>
        </w:tabs>
        <w:autoSpaceDE w:val="0"/>
        <w:autoSpaceDN w:val="0"/>
        <w:adjustRightInd w:val="0"/>
        <w:spacing w:after="0" w:line="240" w:lineRule="auto"/>
        <w:ind w:firstLine="5245"/>
        <w:rPr>
          <w:rFonts w:ascii="Times New Roman" w:eastAsia="Times New Roman" w:hAnsi="Times New Roman" w:cs="Times New Roman"/>
          <w:bCs/>
          <w:sz w:val="24"/>
          <w:szCs w:val="24"/>
          <w:lang w:eastAsia="ru-RU"/>
        </w:rPr>
      </w:pPr>
      <w:r w:rsidRPr="00C83D9F">
        <w:rPr>
          <w:rFonts w:ascii="Times New Roman" w:eastAsia="Times New Roman" w:hAnsi="Times New Roman" w:cs="Times New Roman"/>
          <w:sz w:val="28"/>
          <w:szCs w:val="28"/>
          <w:lang w:eastAsia="ru-RU"/>
        </w:rPr>
        <w:t>В</w:t>
      </w:r>
      <w:r w:rsidRPr="00C83D9F">
        <w:rPr>
          <w:rFonts w:ascii="Times New Roman" w:eastAsia="Times New Roman" w:hAnsi="Times New Roman" w:cs="Times New Roman"/>
          <w:bCs/>
          <w:sz w:val="24"/>
          <w:szCs w:val="24"/>
          <w:lang w:eastAsia="ru-RU"/>
        </w:rPr>
        <w:t xml:space="preserve"> администрацию</w:t>
      </w:r>
    </w:p>
    <w:p w:rsidR="00C83D9F" w:rsidRPr="00C83D9F" w:rsidRDefault="00C83D9F" w:rsidP="00C83D9F">
      <w:pPr>
        <w:widowControl w:val="0"/>
        <w:tabs>
          <w:tab w:val="left" w:pos="142"/>
          <w:tab w:val="left" w:pos="284"/>
        </w:tabs>
        <w:autoSpaceDE w:val="0"/>
        <w:autoSpaceDN w:val="0"/>
        <w:adjustRightInd w:val="0"/>
        <w:spacing w:after="0" w:line="240" w:lineRule="auto"/>
        <w:ind w:firstLine="5245"/>
        <w:rPr>
          <w:rFonts w:ascii="Times New Roman" w:eastAsia="Times New Roman" w:hAnsi="Times New Roman" w:cs="Times New Roman"/>
          <w:sz w:val="28"/>
          <w:szCs w:val="28"/>
          <w:lang w:eastAsia="ru-RU"/>
        </w:rPr>
      </w:pPr>
      <w:r w:rsidRPr="00C83D9F">
        <w:rPr>
          <w:rFonts w:ascii="Times New Roman" w:eastAsia="Times New Roman" w:hAnsi="Times New Roman" w:cs="Times New Roman"/>
          <w:bCs/>
          <w:sz w:val="24"/>
          <w:szCs w:val="24"/>
          <w:lang w:eastAsia="ru-RU"/>
        </w:rPr>
        <w:t>муниципального образования</w:t>
      </w:r>
    </w:p>
    <w:p w:rsidR="00C83D9F" w:rsidRPr="00C83D9F" w:rsidRDefault="00C83D9F" w:rsidP="00C83D9F">
      <w:pPr>
        <w:widowControl w:val="0"/>
        <w:tabs>
          <w:tab w:val="left" w:pos="142"/>
          <w:tab w:val="left" w:pos="284"/>
        </w:tabs>
        <w:autoSpaceDE w:val="0"/>
        <w:autoSpaceDN w:val="0"/>
        <w:adjustRightInd w:val="0"/>
        <w:spacing w:after="0" w:line="240" w:lineRule="auto"/>
        <w:ind w:firstLine="5245"/>
        <w:rPr>
          <w:rFonts w:ascii="Times New Roman" w:eastAsia="Times New Roman" w:hAnsi="Times New Roman" w:cs="Times New Roman"/>
          <w:b/>
          <w:bCs/>
          <w:sz w:val="24"/>
          <w:szCs w:val="24"/>
          <w:lang w:eastAsia="ru-RU"/>
        </w:rPr>
      </w:pPr>
      <w:r w:rsidRPr="00C83D9F">
        <w:rPr>
          <w:rFonts w:ascii="Times New Roman" w:eastAsia="Times New Roman" w:hAnsi="Times New Roman" w:cs="Times New Roman"/>
          <w:sz w:val="28"/>
          <w:szCs w:val="28"/>
          <w:lang w:eastAsia="ru-RU"/>
        </w:rPr>
        <w:t>_____________________</w:t>
      </w:r>
    </w:p>
    <w:p w:rsidR="00C83D9F" w:rsidRPr="00C83D9F" w:rsidRDefault="00C83D9F" w:rsidP="00C83D9F">
      <w:pPr>
        <w:widowControl w:val="0"/>
        <w:tabs>
          <w:tab w:val="left" w:pos="142"/>
          <w:tab w:val="left" w:pos="284"/>
        </w:tabs>
        <w:autoSpaceDE w:val="0"/>
        <w:autoSpaceDN w:val="0"/>
        <w:adjustRightInd w:val="0"/>
        <w:spacing w:after="0" w:line="240" w:lineRule="auto"/>
        <w:ind w:left="-567" w:firstLine="340"/>
        <w:jc w:val="right"/>
        <w:rPr>
          <w:rFonts w:ascii="Times New Roman" w:eastAsia="Times New Roman" w:hAnsi="Times New Roman" w:cs="Times New Roman"/>
          <w:b/>
          <w:bCs/>
          <w:sz w:val="24"/>
          <w:szCs w:val="24"/>
          <w:lang w:eastAsia="ru-RU"/>
        </w:rPr>
      </w:pPr>
    </w:p>
    <w:p w:rsidR="00C83D9F" w:rsidRPr="00C83D9F" w:rsidRDefault="00C83D9F" w:rsidP="00C83D9F">
      <w:pPr>
        <w:widowControl w:val="0"/>
        <w:autoSpaceDE w:val="0"/>
        <w:autoSpaceDN w:val="0"/>
        <w:adjustRightInd w:val="0"/>
        <w:spacing w:after="0"/>
        <w:ind w:left="482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от __________________________________,</w:t>
      </w:r>
    </w:p>
    <w:p w:rsidR="00C83D9F" w:rsidRPr="00C83D9F" w:rsidRDefault="00C83D9F" w:rsidP="00C83D9F">
      <w:pPr>
        <w:widowControl w:val="0"/>
        <w:autoSpaceDE w:val="0"/>
        <w:autoSpaceDN w:val="0"/>
        <w:adjustRightInd w:val="0"/>
        <w:spacing w:after="0"/>
        <w:ind w:left="4820"/>
        <w:jc w:val="center"/>
        <w:rPr>
          <w:rFonts w:ascii="Times New Roman" w:eastAsia="Times New Roman" w:hAnsi="Times New Roman" w:cs="Times New Roman"/>
          <w:sz w:val="20"/>
          <w:szCs w:val="24"/>
          <w:lang w:eastAsia="ru-RU"/>
        </w:rPr>
      </w:pPr>
      <w:r w:rsidRPr="00C83D9F">
        <w:rPr>
          <w:rFonts w:ascii="Times New Roman" w:eastAsia="Times New Roman" w:hAnsi="Times New Roman" w:cs="Times New Roman"/>
          <w:sz w:val="20"/>
          <w:szCs w:val="24"/>
          <w:lang w:eastAsia="ru-RU"/>
        </w:rPr>
        <w:t>(Ф.И.О. члена семьи нанимателя)</w:t>
      </w:r>
    </w:p>
    <w:p w:rsidR="00C83D9F" w:rsidRPr="00C83D9F" w:rsidRDefault="00C83D9F" w:rsidP="00C83D9F">
      <w:pPr>
        <w:widowControl w:val="0"/>
        <w:autoSpaceDE w:val="0"/>
        <w:autoSpaceDN w:val="0"/>
        <w:adjustRightInd w:val="0"/>
        <w:spacing w:after="0"/>
        <w:ind w:left="482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адрес: _______________________________,</w:t>
      </w:r>
    </w:p>
    <w:p w:rsidR="00C83D9F" w:rsidRPr="00C83D9F" w:rsidRDefault="00C83D9F" w:rsidP="00C83D9F">
      <w:pPr>
        <w:widowControl w:val="0"/>
        <w:autoSpaceDE w:val="0"/>
        <w:autoSpaceDN w:val="0"/>
        <w:adjustRightInd w:val="0"/>
        <w:spacing w:after="0"/>
        <w:ind w:left="482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телефон: _____________, факс: __________,</w:t>
      </w:r>
    </w:p>
    <w:p w:rsidR="00C83D9F" w:rsidRPr="00C83D9F" w:rsidRDefault="00C83D9F" w:rsidP="00C83D9F">
      <w:pPr>
        <w:widowControl w:val="0"/>
        <w:autoSpaceDE w:val="0"/>
        <w:autoSpaceDN w:val="0"/>
        <w:adjustRightInd w:val="0"/>
        <w:spacing w:after="0"/>
        <w:ind w:left="482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эл. почта: _____________________________</w:t>
      </w:r>
    </w:p>
    <w:p w:rsidR="00C83D9F" w:rsidRPr="00C83D9F" w:rsidRDefault="00C83D9F" w:rsidP="00C83D9F">
      <w:pPr>
        <w:widowControl w:val="0"/>
        <w:autoSpaceDE w:val="0"/>
        <w:autoSpaceDN w:val="0"/>
        <w:adjustRightInd w:val="0"/>
        <w:spacing w:after="0" w:line="240" w:lineRule="auto"/>
        <w:ind w:left="4820"/>
        <w:jc w:val="both"/>
        <w:rPr>
          <w:rFonts w:ascii="Times New Roman" w:eastAsia="Times New Roman" w:hAnsi="Times New Roman" w:cs="Times New Roman"/>
          <w:sz w:val="24"/>
          <w:szCs w:val="24"/>
          <w:lang w:eastAsia="ru-RU"/>
        </w:rPr>
      </w:pPr>
    </w:p>
    <w:p w:rsidR="00C83D9F" w:rsidRPr="00C83D9F" w:rsidRDefault="00C83D9F" w:rsidP="00C83D9F">
      <w:pPr>
        <w:widowControl w:val="0"/>
        <w:autoSpaceDE w:val="0"/>
        <w:autoSpaceDN w:val="0"/>
        <w:adjustRightInd w:val="0"/>
        <w:spacing w:after="0" w:line="240" w:lineRule="auto"/>
        <w:ind w:left="4820"/>
        <w:jc w:val="both"/>
        <w:rPr>
          <w:rFonts w:ascii="Times New Roman" w:eastAsia="Times New Roman" w:hAnsi="Times New Roman" w:cs="Times New Roman"/>
          <w:sz w:val="24"/>
          <w:szCs w:val="24"/>
          <w:lang w:eastAsia="ru-RU"/>
        </w:rPr>
      </w:pPr>
    </w:p>
    <w:p w:rsidR="00C83D9F" w:rsidRPr="00C83D9F" w:rsidRDefault="00C83D9F" w:rsidP="00C83D9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ТИПОВАЯ ФОРМА</w:t>
      </w:r>
    </w:p>
    <w:p w:rsidR="00C83D9F" w:rsidRPr="00C83D9F" w:rsidRDefault="00C83D9F" w:rsidP="00C83D9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СОГЛАСИЕ</w:t>
      </w:r>
    </w:p>
    <w:p w:rsidR="00C83D9F" w:rsidRPr="00C83D9F" w:rsidRDefault="00C83D9F" w:rsidP="00C83D9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на переустройство и (или) перепланировку</w:t>
      </w:r>
    </w:p>
    <w:p w:rsidR="00C83D9F" w:rsidRPr="00C83D9F" w:rsidRDefault="00C83D9F" w:rsidP="00C83D9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жилого помещения в многоквартирном доме &lt;1&gt;</w:t>
      </w:r>
    </w:p>
    <w:p w:rsidR="00C83D9F" w:rsidRPr="00C83D9F" w:rsidRDefault="00C83D9F" w:rsidP="00C83D9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    Я, ____________________________ (Ф.И.О.), паспорт: серия ______ № ______________,</w:t>
      </w: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выдан «____» ___________ _____ </w:t>
      </w: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 ______________________________________________,</w:t>
      </w: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являюсь членом семьи нанимателя жилого помещения ______________________________</w:t>
      </w: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(Ф.И.О.) на </w:t>
      </w:r>
      <w:proofErr w:type="gramStart"/>
      <w:r w:rsidRPr="00C83D9F">
        <w:rPr>
          <w:rFonts w:ascii="Times New Roman" w:eastAsia="Times New Roman" w:hAnsi="Times New Roman" w:cs="Times New Roman"/>
          <w:sz w:val="24"/>
          <w:szCs w:val="24"/>
          <w:lang w:eastAsia="ru-RU"/>
        </w:rPr>
        <w:t>основании</w:t>
      </w:r>
      <w:proofErr w:type="gramEnd"/>
      <w:r w:rsidRPr="00C83D9F">
        <w:rPr>
          <w:rFonts w:ascii="Times New Roman" w:eastAsia="Times New Roman" w:hAnsi="Times New Roman" w:cs="Times New Roman"/>
          <w:sz w:val="24"/>
          <w:szCs w:val="24"/>
          <w:lang w:eastAsia="ru-RU"/>
        </w:rPr>
        <w:t xml:space="preserve"> _________________________________________________________.</w:t>
      </w: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    Я согласе</w:t>
      </w:r>
      <w:proofErr w:type="gramStart"/>
      <w:r w:rsidRPr="00C83D9F">
        <w:rPr>
          <w:rFonts w:ascii="Times New Roman" w:eastAsia="Times New Roman" w:hAnsi="Times New Roman" w:cs="Times New Roman"/>
          <w:sz w:val="24"/>
          <w:szCs w:val="24"/>
          <w:lang w:eastAsia="ru-RU"/>
        </w:rPr>
        <w:t>н(</w:t>
      </w:r>
      <w:proofErr w:type="gramEnd"/>
      <w:r w:rsidRPr="00C83D9F">
        <w:rPr>
          <w:rFonts w:ascii="Times New Roman" w:eastAsia="Times New Roman" w:hAnsi="Times New Roman" w:cs="Times New Roman"/>
          <w:sz w:val="24"/>
          <w:szCs w:val="24"/>
          <w:lang w:eastAsia="ru-RU"/>
        </w:rPr>
        <w:t>а) на переустройство и (или) перепланировку   жилого помещения, расположенного по адресу: _____________________________________________________,</w:t>
      </w:r>
    </w:p>
    <w:p w:rsidR="00C83D9F" w:rsidRPr="00C83D9F" w:rsidRDefault="00C83D9F" w:rsidP="00C83D9F">
      <w:pPr>
        <w:widowControl w:val="0"/>
        <w:autoSpaceDE w:val="0"/>
        <w:autoSpaceDN w:val="0"/>
        <w:adjustRightInd w:val="0"/>
        <w:spacing w:after="24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переданного _____________________________ на </w:t>
      </w:r>
      <w:proofErr w:type="gramStart"/>
      <w:r w:rsidRPr="00C83D9F">
        <w:rPr>
          <w:rFonts w:ascii="Times New Roman" w:eastAsia="Times New Roman" w:hAnsi="Times New Roman" w:cs="Times New Roman"/>
          <w:sz w:val="24"/>
          <w:szCs w:val="24"/>
          <w:lang w:eastAsia="ru-RU"/>
        </w:rPr>
        <w:t>основании</w:t>
      </w:r>
      <w:proofErr w:type="gramEnd"/>
      <w:r w:rsidRPr="00C83D9F">
        <w:rPr>
          <w:rFonts w:ascii="Times New Roman" w:eastAsia="Times New Roman" w:hAnsi="Times New Roman" w:cs="Times New Roman"/>
          <w:sz w:val="24"/>
          <w:szCs w:val="24"/>
          <w:lang w:eastAsia="ru-RU"/>
        </w:rPr>
        <w:t xml:space="preserve"> договора социального найма № _____ от «____» ___________ _____ г. _________________________________________.</w:t>
      </w: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«____» ___________ _____ </w:t>
      </w: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 xml:space="preserve">.     </w:t>
      </w:r>
      <w:r w:rsidRPr="00C83D9F">
        <w:rPr>
          <w:rFonts w:ascii="Times New Roman" w:eastAsia="Times New Roman" w:hAnsi="Times New Roman" w:cs="Times New Roman"/>
          <w:sz w:val="24"/>
          <w:szCs w:val="24"/>
          <w:lang w:eastAsia="ru-RU"/>
        </w:rPr>
        <w:tab/>
      </w:r>
      <w:r w:rsidRPr="00C83D9F">
        <w:rPr>
          <w:rFonts w:ascii="Times New Roman" w:eastAsia="Times New Roman" w:hAnsi="Times New Roman" w:cs="Times New Roman"/>
          <w:sz w:val="24"/>
          <w:szCs w:val="24"/>
          <w:lang w:eastAsia="ru-RU"/>
        </w:rPr>
        <w:tab/>
        <w:t>_____________/____________________________/</w:t>
      </w:r>
    </w:p>
    <w:p w:rsidR="00C83D9F" w:rsidRPr="00C83D9F" w:rsidRDefault="00C83D9F" w:rsidP="00C83D9F">
      <w:pPr>
        <w:widowControl w:val="0"/>
        <w:autoSpaceDE w:val="0"/>
        <w:autoSpaceDN w:val="0"/>
        <w:adjustRightInd w:val="0"/>
        <w:spacing w:after="0" w:line="240" w:lineRule="auto"/>
        <w:jc w:val="both"/>
        <w:rPr>
          <w:rFonts w:ascii="Times New Roman" w:eastAsia="Times New Roman" w:hAnsi="Times New Roman" w:cs="Times New Roman"/>
          <w:sz w:val="20"/>
          <w:szCs w:val="24"/>
          <w:lang w:eastAsia="ru-RU"/>
        </w:rPr>
      </w:pPr>
      <w:r w:rsidRPr="00C83D9F">
        <w:rPr>
          <w:rFonts w:ascii="Times New Roman" w:eastAsia="Times New Roman" w:hAnsi="Times New Roman" w:cs="Times New Roman"/>
          <w:sz w:val="24"/>
          <w:szCs w:val="24"/>
          <w:lang w:eastAsia="ru-RU"/>
        </w:rPr>
        <w:t xml:space="preserve">      </w:t>
      </w:r>
      <w:r w:rsidRPr="00C83D9F">
        <w:rPr>
          <w:rFonts w:ascii="Times New Roman" w:eastAsia="Times New Roman" w:hAnsi="Times New Roman" w:cs="Times New Roman"/>
          <w:sz w:val="24"/>
          <w:szCs w:val="24"/>
          <w:lang w:eastAsia="ru-RU"/>
        </w:rPr>
        <w:tab/>
        <w:t xml:space="preserve">          </w:t>
      </w:r>
      <w:r w:rsidRPr="00C83D9F">
        <w:rPr>
          <w:rFonts w:ascii="Times New Roman" w:eastAsia="Times New Roman" w:hAnsi="Times New Roman" w:cs="Times New Roman"/>
          <w:sz w:val="20"/>
          <w:szCs w:val="24"/>
          <w:lang w:eastAsia="ru-RU"/>
        </w:rPr>
        <w:t xml:space="preserve">(подпись)            </w:t>
      </w:r>
      <w:r w:rsidRPr="00C83D9F">
        <w:rPr>
          <w:rFonts w:ascii="Times New Roman" w:eastAsia="Times New Roman" w:hAnsi="Times New Roman" w:cs="Times New Roman"/>
          <w:sz w:val="20"/>
          <w:szCs w:val="24"/>
          <w:lang w:eastAsia="ru-RU"/>
        </w:rPr>
        <w:tab/>
      </w:r>
      <w:r w:rsidRPr="00C83D9F">
        <w:rPr>
          <w:rFonts w:ascii="Times New Roman" w:eastAsia="Times New Roman" w:hAnsi="Times New Roman" w:cs="Times New Roman"/>
          <w:sz w:val="20"/>
          <w:szCs w:val="24"/>
          <w:lang w:eastAsia="ru-RU"/>
        </w:rPr>
        <w:tab/>
      </w:r>
      <w:r w:rsidRPr="00C83D9F">
        <w:rPr>
          <w:rFonts w:ascii="Times New Roman" w:eastAsia="Times New Roman" w:hAnsi="Times New Roman" w:cs="Times New Roman"/>
          <w:sz w:val="20"/>
          <w:szCs w:val="24"/>
          <w:lang w:eastAsia="ru-RU"/>
        </w:rPr>
        <w:tab/>
      </w:r>
      <w:r w:rsidRPr="00C83D9F">
        <w:rPr>
          <w:rFonts w:ascii="Times New Roman" w:eastAsia="Times New Roman" w:hAnsi="Times New Roman" w:cs="Times New Roman"/>
          <w:sz w:val="20"/>
          <w:szCs w:val="24"/>
          <w:lang w:eastAsia="ru-RU"/>
        </w:rPr>
        <w:tab/>
      </w:r>
      <w:r w:rsidRPr="00C83D9F">
        <w:rPr>
          <w:rFonts w:ascii="Times New Roman" w:eastAsia="Times New Roman" w:hAnsi="Times New Roman" w:cs="Times New Roman"/>
          <w:sz w:val="20"/>
          <w:szCs w:val="24"/>
          <w:lang w:eastAsia="ru-RU"/>
        </w:rPr>
        <w:tab/>
      </w:r>
      <w:r w:rsidRPr="00C83D9F">
        <w:rPr>
          <w:rFonts w:ascii="Times New Roman" w:eastAsia="Times New Roman" w:hAnsi="Times New Roman" w:cs="Times New Roman"/>
          <w:sz w:val="20"/>
          <w:szCs w:val="24"/>
          <w:lang w:eastAsia="ru-RU"/>
        </w:rPr>
        <w:tab/>
      </w:r>
      <w:r w:rsidRPr="00C83D9F">
        <w:rPr>
          <w:rFonts w:ascii="Times New Roman" w:eastAsia="Times New Roman" w:hAnsi="Times New Roman" w:cs="Times New Roman"/>
          <w:sz w:val="20"/>
          <w:szCs w:val="24"/>
          <w:lang w:eastAsia="ru-RU"/>
        </w:rPr>
        <w:tab/>
        <w:t>(Ф.И.О.)</w:t>
      </w:r>
    </w:p>
    <w:p w:rsidR="00C83D9F" w:rsidRPr="00C83D9F" w:rsidRDefault="00C83D9F" w:rsidP="00C83D9F">
      <w:pPr>
        <w:autoSpaceDE w:val="0"/>
        <w:autoSpaceDN w:val="0"/>
        <w:adjustRightInd w:val="0"/>
        <w:spacing w:after="0" w:line="240" w:lineRule="auto"/>
        <w:ind w:firstLine="540"/>
        <w:jc w:val="both"/>
        <w:rPr>
          <w:rFonts w:ascii="Times New Roman" w:eastAsia="Times New Roman" w:hAnsi="Times New Roman" w:cs="Times New Roman"/>
          <w:sz w:val="20"/>
          <w:szCs w:val="24"/>
          <w:lang w:eastAsia="ru-RU"/>
        </w:rPr>
      </w:pPr>
    </w:p>
    <w:p w:rsidR="00C83D9F" w:rsidRPr="00C83D9F" w:rsidRDefault="00C83D9F" w:rsidP="00C83D9F">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p w:rsidR="00C83D9F" w:rsidRPr="00C83D9F" w:rsidRDefault="00C83D9F" w:rsidP="00C83D9F">
      <w:pPr>
        <w:autoSpaceDE w:val="0"/>
        <w:autoSpaceDN w:val="0"/>
        <w:adjustRightInd w:val="0"/>
        <w:spacing w:before="220" w:after="0" w:line="240" w:lineRule="auto"/>
        <w:ind w:firstLine="54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Информация для сведения:</w:t>
      </w:r>
    </w:p>
    <w:p w:rsidR="00C83D9F" w:rsidRPr="00C83D9F" w:rsidRDefault="00C83D9F" w:rsidP="00C83D9F">
      <w:pPr>
        <w:autoSpaceDE w:val="0"/>
        <w:autoSpaceDN w:val="0"/>
        <w:adjustRightInd w:val="0"/>
        <w:spacing w:before="220" w:after="0" w:line="240" w:lineRule="auto"/>
        <w:ind w:firstLine="540"/>
        <w:jc w:val="both"/>
        <w:rPr>
          <w:rFonts w:ascii="Times New Roman" w:eastAsia="Times New Roman" w:hAnsi="Times New Roman" w:cs="Times New Roman"/>
          <w:sz w:val="24"/>
          <w:szCs w:val="24"/>
          <w:lang w:eastAsia="ru-RU"/>
        </w:rPr>
      </w:pPr>
      <w:bookmarkStart w:id="11" w:name="P34"/>
      <w:bookmarkEnd w:id="11"/>
      <w:r w:rsidRPr="00C83D9F">
        <w:rPr>
          <w:rFonts w:ascii="Times New Roman" w:eastAsia="Times New Roman" w:hAnsi="Times New Roman" w:cs="Times New Roman"/>
          <w:sz w:val="24"/>
          <w:szCs w:val="24"/>
          <w:lang w:eastAsia="ru-RU"/>
        </w:rPr>
        <w:t>&lt;1</w:t>
      </w:r>
      <w:proofErr w:type="gramStart"/>
      <w:r w:rsidRPr="00C83D9F">
        <w:rPr>
          <w:rFonts w:ascii="Times New Roman" w:eastAsia="Times New Roman" w:hAnsi="Times New Roman" w:cs="Times New Roman"/>
          <w:sz w:val="24"/>
          <w:szCs w:val="24"/>
          <w:lang w:eastAsia="ru-RU"/>
        </w:rPr>
        <w:t>&gt; В</w:t>
      </w:r>
      <w:proofErr w:type="gramEnd"/>
      <w:r w:rsidRPr="00C83D9F">
        <w:rPr>
          <w:rFonts w:ascii="Times New Roman" w:eastAsia="Times New Roman" w:hAnsi="Times New Roman" w:cs="Times New Roman"/>
          <w:sz w:val="24"/>
          <w:szCs w:val="24"/>
          <w:lang w:eastAsia="ru-RU"/>
        </w:rPr>
        <w:t xml:space="preserve"> соответствии с п. 5 ч. 2 ст. 26 Жилищного кодекса Российской Федерации для проведения переустройства и (или) перепланировки помещения в многоквартирном доме собственник данного помещения или уполномоченное им лицо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w:t>
      </w:r>
      <w:proofErr w:type="gramStart"/>
      <w:r w:rsidRPr="00C83D9F">
        <w:rPr>
          <w:rFonts w:ascii="Times New Roman" w:eastAsia="Times New Roman" w:hAnsi="Times New Roman" w:cs="Times New Roman"/>
          <w:sz w:val="24"/>
          <w:szCs w:val="24"/>
          <w:lang w:eastAsia="ru-RU"/>
        </w:rPr>
        <w:t xml:space="preserve">Федерации порядке соглашением о взаимодействии представляет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C83D9F">
        <w:rPr>
          <w:rFonts w:ascii="Times New Roman" w:eastAsia="Times New Roman" w:hAnsi="Times New Roman" w:cs="Times New Roman"/>
          <w:sz w:val="24"/>
          <w:szCs w:val="24"/>
          <w:lang w:eastAsia="ru-RU"/>
        </w:rPr>
        <w:t>перепланируемое</w:t>
      </w:r>
      <w:proofErr w:type="spellEnd"/>
      <w:r w:rsidRPr="00C83D9F">
        <w:rPr>
          <w:rFonts w:ascii="Times New Roman" w:eastAsia="Times New Roman" w:hAnsi="Times New Roman" w:cs="Times New Roman"/>
          <w:sz w:val="24"/>
          <w:szCs w:val="24"/>
          <w:lang w:eastAsia="ru-RU"/>
        </w:rPr>
        <w:t xml:space="preserve">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 </w:t>
      </w:r>
      <w:proofErr w:type="gramEnd"/>
    </w:p>
    <w:p w:rsidR="00C83D9F" w:rsidRPr="00C83D9F" w:rsidRDefault="00C83D9F" w:rsidP="00C83D9F">
      <w:pPr>
        <w:spacing w:after="0" w:line="240" w:lineRule="auto"/>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br w:type="page"/>
      </w:r>
    </w:p>
    <w:p w:rsidR="00C83D9F" w:rsidRPr="00C83D9F" w:rsidRDefault="00C83D9F" w:rsidP="00C83D9F">
      <w:pPr>
        <w:widowControl w:val="0"/>
        <w:spacing w:after="0" w:line="240" w:lineRule="auto"/>
        <w:jc w:val="right"/>
        <w:outlineLvl w:val="0"/>
        <w:rPr>
          <w:rFonts w:ascii="Times New Roman" w:eastAsia="Times New Roman" w:hAnsi="Times New Roman" w:cs="Times New Roman"/>
          <w:b/>
          <w:sz w:val="24"/>
          <w:szCs w:val="24"/>
          <w:lang w:eastAsia="ru-RU"/>
        </w:rPr>
      </w:pPr>
      <w:r w:rsidRPr="00C83D9F">
        <w:rPr>
          <w:rFonts w:ascii="Times New Roman" w:eastAsia="Times New Roman" w:hAnsi="Times New Roman" w:cs="Times New Roman"/>
          <w:b/>
          <w:sz w:val="24"/>
          <w:szCs w:val="24"/>
          <w:lang w:eastAsia="ru-RU"/>
        </w:rPr>
        <w:lastRenderedPageBreak/>
        <w:t>Приложение 5</w:t>
      </w:r>
    </w:p>
    <w:p w:rsidR="00C83D9F" w:rsidRPr="00C83D9F" w:rsidRDefault="00C83D9F" w:rsidP="00C83D9F">
      <w:pPr>
        <w:widowControl w:val="0"/>
        <w:tabs>
          <w:tab w:val="left" w:pos="142"/>
          <w:tab w:val="left" w:pos="284"/>
        </w:tabs>
        <w:autoSpaceDE w:val="0"/>
        <w:autoSpaceDN w:val="0"/>
        <w:adjustRightInd w:val="0"/>
        <w:spacing w:after="0" w:line="240" w:lineRule="auto"/>
        <w:ind w:firstLine="340"/>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sz w:val="24"/>
          <w:szCs w:val="24"/>
          <w:lang w:eastAsia="ru-RU"/>
        </w:rPr>
        <w:t xml:space="preserve">к </w:t>
      </w:r>
      <w:hyperlink w:anchor="sub_1000" w:history="1">
        <w:r w:rsidRPr="00C83D9F">
          <w:rPr>
            <w:rFonts w:ascii="Times New Roman" w:eastAsia="Times New Roman" w:hAnsi="Times New Roman" w:cs="Times New Roman"/>
            <w:bCs/>
            <w:sz w:val="24"/>
            <w:szCs w:val="24"/>
            <w:lang w:eastAsia="ru-RU"/>
          </w:rPr>
          <w:t>Административному регламенту</w:t>
        </w:r>
      </w:hyperlink>
    </w:p>
    <w:p w:rsidR="00C83D9F" w:rsidRPr="00C83D9F" w:rsidRDefault="00C83D9F" w:rsidP="00C83D9F">
      <w:pPr>
        <w:spacing w:after="0" w:line="240" w:lineRule="auto"/>
        <w:ind w:left="57"/>
        <w:jc w:val="right"/>
        <w:rPr>
          <w:rFonts w:ascii="Times New Roman" w:eastAsia="Times New Roman" w:hAnsi="Times New Roman" w:cs="Times New Roman"/>
          <w:sz w:val="20"/>
          <w:szCs w:val="20"/>
          <w:lang w:eastAsia="ru-RU"/>
        </w:rPr>
      </w:pP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ind w:left="6237"/>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______________________________</w:t>
      </w:r>
    </w:p>
    <w:p w:rsidR="00C83D9F" w:rsidRPr="00C83D9F" w:rsidRDefault="00C83D9F" w:rsidP="00C83D9F">
      <w:pPr>
        <w:spacing w:after="0" w:line="240" w:lineRule="auto"/>
        <w:ind w:left="6237"/>
        <w:rPr>
          <w:rFonts w:ascii="Times New Roman" w:eastAsia="Times New Roman" w:hAnsi="Times New Roman" w:cs="Times New Roman"/>
          <w:sz w:val="24"/>
          <w:szCs w:val="24"/>
          <w:vertAlign w:val="superscript"/>
          <w:lang w:eastAsia="ru-RU"/>
        </w:rPr>
      </w:pPr>
      <w:r w:rsidRPr="00C83D9F">
        <w:rPr>
          <w:rFonts w:ascii="Times New Roman" w:eastAsia="Times New Roman" w:hAnsi="Times New Roman" w:cs="Times New Roman"/>
          <w:sz w:val="24"/>
          <w:szCs w:val="24"/>
          <w:vertAlign w:val="superscript"/>
          <w:lang w:eastAsia="ru-RU"/>
        </w:rPr>
        <w:t xml:space="preserve">              (заявитель)</w:t>
      </w:r>
    </w:p>
    <w:p w:rsidR="00C83D9F" w:rsidRPr="00C83D9F" w:rsidRDefault="00C83D9F" w:rsidP="00C83D9F">
      <w:pPr>
        <w:spacing w:after="0" w:line="240" w:lineRule="auto"/>
        <w:ind w:left="6237"/>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_________________________ </w:t>
      </w:r>
    </w:p>
    <w:p w:rsidR="00C83D9F" w:rsidRPr="00C83D9F" w:rsidRDefault="00C83D9F" w:rsidP="00C83D9F">
      <w:pPr>
        <w:spacing w:after="0" w:line="240" w:lineRule="auto"/>
        <w:ind w:left="6237"/>
        <w:rPr>
          <w:rFonts w:ascii="Times New Roman" w:eastAsia="Times New Roman" w:hAnsi="Times New Roman" w:cs="Times New Roman"/>
          <w:sz w:val="24"/>
          <w:szCs w:val="24"/>
          <w:vertAlign w:val="superscript"/>
          <w:lang w:eastAsia="ru-RU"/>
        </w:rPr>
      </w:pPr>
      <w:r w:rsidRPr="00C83D9F">
        <w:rPr>
          <w:rFonts w:ascii="Times New Roman" w:eastAsia="Times New Roman" w:hAnsi="Times New Roman" w:cs="Times New Roman"/>
          <w:sz w:val="24"/>
          <w:szCs w:val="24"/>
          <w:vertAlign w:val="superscript"/>
          <w:lang w:eastAsia="ru-RU"/>
        </w:rPr>
        <w:t xml:space="preserve">           (адрес заявителя) </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tabs>
          <w:tab w:val="left" w:pos="1395"/>
        </w:tabs>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УВЕДОМЛЕНИЕ</w:t>
      </w:r>
    </w:p>
    <w:p w:rsidR="00C83D9F" w:rsidRPr="00C83D9F" w:rsidRDefault="00C83D9F" w:rsidP="00C83D9F">
      <w:pPr>
        <w:tabs>
          <w:tab w:val="left" w:pos="2685"/>
        </w:tabs>
        <w:spacing w:after="0" w:line="240" w:lineRule="auto"/>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о приостановлении предоставления муниципальной услуги</w:t>
      </w: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ind w:firstLine="70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В связи с </w:t>
      </w:r>
      <w:proofErr w:type="spellStart"/>
      <w:r w:rsidRPr="00C83D9F">
        <w:rPr>
          <w:rFonts w:ascii="Times New Roman" w:eastAsia="Times New Roman" w:hAnsi="Times New Roman" w:cs="Times New Roman"/>
          <w:sz w:val="24"/>
          <w:szCs w:val="24"/>
          <w:lang w:eastAsia="ru-RU"/>
        </w:rPr>
        <w:t>непоступлением</w:t>
      </w:r>
      <w:proofErr w:type="spellEnd"/>
      <w:r w:rsidRPr="00C83D9F">
        <w:rPr>
          <w:rFonts w:ascii="Times New Roman" w:eastAsia="Times New Roman" w:hAnsi="Times New Roman" w:cs="Times New Roman"/>
          <w:sz w:val="24"/>
          <w:szCs w:val="24"/>
          <w:lang w:eastAsia="ru-RU"/>
        </w:rPr>
        <w:t xml:space="preserve"> ответа на межведомственный запрос, направленный в рамках Федерального закона  от 27.07.2010 N 210-ФЗ "Об организации предоставления государственных и муниципальных услуг" </w:t>
      </w:r>
      <w:proofErr w:type="gramStart"/>
      <w:r w:rsidRPr="00C83D9F">
        <w:rPr>
          <w:rFonts w:ascii="Times New Roman" w:eastAsia="Times New Roman" w:hAnsi="Times New Roman" w:cs="Times New Roman"/>
          <w:sz w:val="24"/>
          <w:szCs w:val="24"/>
          <w:lang w:eastAsia="ru-RU"/>
        </w:rPr>
        <w:t>из</w:t>
      </w:r>
      <w:proofErr w:type="gramEnd"/>
      <w:r w:rsidRPr="00C83D9F">
        <w:rPr>
          <w:rFonts w:ascii="Times New Roman" w:eastAsia="Times New Roman" w:hAnsi="Times New Roman" w:cs="Times New Roman"/>
          <w:sz w:val="24"/>
          <w:szCs w:val="24"/>
          <w:lang w:eastAsia="ru-RU"/>
        </w:rPr>
        <w:t xml:space="preserve"> </w:t>
      </w:r>
      <w:r w:rsidRPr="00C83D9F">
        <w:rPr>
          <w:rFonts w:ascii="Times New Roman" w:eastAsia="Times New Roman" w:hAnsi="Times New Roman" w:cs="Times New Roman"/>
          <w:sz w:val="24"/>
          <w:szCs w:val="24"/>
          <w:u w:val="single"/>
          <w:lang w:eastAsia="ru-RU"/>
        </w:rPr>
        <w:t>______________________________________________________________</w:t>
      </w:r>
    </w:p>
    <w:p w:rsidR="00C83D9F" w:rsidRPr="00C83D9F" w:rsidRDefault="00C83D9F" w:rsidP="00C83D9F">
      <w:pPr>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                                                            </w:t>
      </w:r>
      <w:r w:rsidRPr="00C83D9F">
        <w:rPr>
          <w:rFonts w:ascii="Times New Roman" w:eastAsia="Times New Roman" w:hAnsi="Times New Roman" w:cs="Times New Roman"/>
          <w:sz w:val="24"/>
          <w:szCs w:val="24"/>
          <w:vertAlign w:val="superscript"/>
          <w:lang w:eastAsia="ru-RU"/>
        </w:rPr>
        <w:t xml:space="preserve">(наименование организации) </w:t>
      </w:r>
    </w:p>
    <w:p w:rsidR="00C83D9F" w:rsidRPr="00C83D9F" w:rsidRDefault="00C83D9F" w:rsidP="00C83D9F">
      <w:pPr>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по вопросу получения документа (сведений)______________________________________, предоставление муниципальной услуги </w:t>
      </w:r>
      <w:r w:rsidRPr="00C83D9F">
        <w:rPr>
          <w:rFonts w:ascii="Times New Roman" w:eastAsia="Times New Roman" w:hAnsi="Times New Roman" w:cs="Times New Roman"/>
          <w:sz w:val="24"/>
          <w:szCs w:val="24"/>
          <w:u w:val="single"/>
          <w:lang w:eastAsia="ru-RU"/>
        </w:rPr>
        <w:t>приему заявлений и выдаче документов о согласовании переустройства</w:t>
      </w:r>
      <w:r w:rsidRPr="00C83D9F">
        <w:rPr>
          <w:rFonts w:ascii="Times New Roman" w:eastAsia="Times New Roman" w:hAnsi="Times New Roman" w:cs="Times New Roman"/>
          <w:sz w:val="24"/>
          <w:szCs w:val="24"/>
          <w:lang w:eastAsia="ru-RU"/>
        </w:rPr>
        <w:t xml:space="preserve"> приостановлено.</w:t>
      </w:r>
    </w:p>
    <w:p w:rsidR="00C83D9F" w:rsidRPr="00C83D9F" w:rsidRDefault="00C83D9F" w:rsidP="00C83D9F">
      <w:pPr>
        <w:spacing w:after="0" w:line="240" w:lineRule="auto"/>
        <w:jc w:val="both"/>
        <w:rPr>
          <w:rFonts w:ascii="Times New Roman" w:eastAsia="Times New Roman" w:hAnsi="Times New Roman" w:cs="Times New Roman"/>
          <w:sz w:val="24"/>
          <w:szCs w:val="24"/>
          <w:lang w:eastAsia="ru-RU"/>
        </w:rPr>
      </w:pPr>
    </w:p>
    <w:p w:rsidR="00C83D9F" w:rsidRPr="00C83D9F" w:rsidRDefault="00C83D9F" w:rsidP="00C83D9F">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Информируем, что Вы вправе представить документы, содержащие выше перечисленные сведения, по собственной инициативе:</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при личной явке:</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-в администрацию;</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-в филиалах, отделах, удаленных рабочих местах ГБУ ЛО «МФЦ»;</w:t>
      </w:r>
    </w:p>
    <w:p w:rsidR="00C83D9F" w:rsidRPr="00C83D9F"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без личной явки:</w:t>
      </w:r>
    </w:p>
    <w:p w:rsidR="00C83D9F" w:rsidRPr="00EA15C4" w:rsidRDefault="00C83D9F" w:rsidP="00C83D9F">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 на электронную почту ___ (указать почту).</w:t>
      </w:r>
    </w:p>
    <w:p w:rsidR="00C83D9F" w:rsidRPr="00EA15C4" w:rsidRDefault="00C83D9F" w:rsidP="00C83D9F">
      <w:pPr>
        <w:spacing w:after="0" w:line="240" w:lineRule="auto"/>
        <w:ind w:firstLine="709"/>
        <w:jc w:val="both"/>
        <w:rPr>
          <w:rFonts w:ascii="Times New Roman" w:eastAsia="Times New Roman" w:hAnsi="Times New Roman" w:cs="Times New Roman"/>
          <w:sz w:val="24"/>
          <w:szCs w:val="24"/>
          <w:lang w:eastAsia="ru-RU"/>
        </w:rPr>
      </w:pPr>
    </w:p>
    <w:p w:rsidR="00C83D9F" w:rsidRPr="00C83D9F" w:rsidRDefault="00C83D9F" w:rsidP="00C83D9F">
      <w:pPr>
        <w:spacing w:after="0" w:line="240" w:lineRule="auto"/>
        <w:ind w:firstLine="709"/>
        <w:jc w:val="both"/>
        <w:rPr>
          <w:rFonts w:ascii="Times New Roman" w:eastAsia="Times New Roman" w:hAnsi="Times New Roman" w:cs="Times New Roman"/>
          <w:sz w:val="24"/>
          <w:szCs w:val="24"/>
          <w:lang w:eastAsia="ru-RU"/>
        </w:rPr>
      </w:pPr>
      <w:r w:rsidRPr="00EA15C4">
        <w:rPr>
          <w:rFonts w:ascii="Times New Roman" w:eastAsia="Times New Roman" w:hAnsi="Times New Roman" w:cs="Times New Roman"/>
          <w:sz w:val="24"/>
          <w:szCs w:val="24"/>
          <w:lang w:eastAsia="ru-RU"/>
        </w:rPr>
        <w:t>При  поступлении ответа на названны</w:t>
      </w:r>
      <w:proofErr w:type="gramStart"/>
      <w:r w:rsidRPr="00EA15C4">
        <w:rPr>
          <w:rFonts w:ascii="Times New Roman" w:eastAsia="Times New Roman" w:hAnsi="Times New Roman" w:cs="Times New Roman"/>
          <w:sz w:val="24"/>
          <w:szCs w:val="24"/>
          <w:lang w:eastAsia="ru-RU"/>
        </w:rPr>
        <w:t>й(</w:t>
      </w:r>
      <w:proofErr w:type="gramEnd"/>
      <w:r w:rsidRPr="00EA15C4">
        <w:rPr>
          <w:rFonts w:ascii="Times New Roman" w:eastAsia="Times New Roman" w:hAnsi="Times New Roman" w:cs="Times New Roman"/>
          <w:sz w:val="24"/>
          <w:szCs w:val="24"/>
          <w:lang w:eastAsia="ru-RU"/>
        </w:rPr>
        <w:t>е) межведомственный(е)</w:t>
      </w:r>
      <w:bookmarkStart w:id="12" w:name="_GoBack"/>
      <w:bookmarkEnd w:id="12"/>
      <w:r w:rsidRPr="00C83D9F">
        <w:rPr>
          <w:rFonts w:ascii="Times New Roman" w:eastAsia="Times New Roman" w:hAnsi="Times New Roman" w:cs="Times New Roman"/>
          <w:sz w:val="24"/>
          <w:szCs w:val="24"/>
          <w:lang w:eastAsia="ru-RU"/>
        </w:rPr>
        <w:t xml:space="preserve"> запрос(ы) уведомление о предоставлении (об отказе в предоставлении) муниципальной услуги будет направлено в Ваш адрес в течение  _____ рабочих дней со дня поступления соответствующего ответа.</w:t>
      </w:r>
    </w:p>
    <w:p w:rsidR="00C83D9F" w:rsidRPr="00C83D9F" w:rsidRDefault="00C83D9F" w:rsidP="00C83D9F">
      <w:pPr>
        <w:spacing w:after="0" w:line="240" w:lineRule="auto"/>
        <w:jc w:val="both"/>
        <w:rPr>
          <w:rFonts w:ascii="Times New Roman" w:eastAsia="Times New Roman" w:hAnsi="Times New Roman" w:cs="Times New Roman"/>
          <w:sz w:val="24"/>
          <w:szCs w:val="24"/>
          <w:lang w:eastAsia="ru-RU"/>
        </w:rPr>
      </w:pPr>
    </w:p>
    <w:p w:rsidR="00C83D9F" w:rsidRPr="00C83D9F" w:rsidRDefault="00C83D9F" w:rsidP="00C83D9F">
      <w:pPr>
        <w:widowControl w:val="0"/>
        <w:pBdr>
          <w:top w:val="single" w:sz="4" w:space="1" w:color="auto"/>
        </w:pBdr>
        <w:spacing w:after="480" w:line="240" w:lineRule="auto"/>
        <w:rPr>
          <w:rFonts w:ascii="Times New Roman" w:eastAsia="Times New Roman" w:hAnsi="Times New Roman" w:cs="Times New Roman"/>
          <w:sz w:val="2"/>
          <w:szCs w:val="2"/>
          <w:lang w:eastAsia="ru-RU"/>
        </w:rPr>
      </w:pPr>
    </w:p>
    <w:tbl>
      <w:tblPr>
        <w:tblW w:w="0" w:type="auto"/>
        <w:tblLayout w:type="fixed"/>
        <w:tblCellMar>
          <w:left w:w="28" w:type="dxa"/>
          <w:right w:w="28" w:type="dxa"/>
        </w:tblCellMar>
        <w:tblLook w:val="04A0" w:firstRow="1" w:lastRow="0" w:firstColumn="1" w:lastColumn="0" w:noHBand="0" w:noVBand="1"/>
      </w:tblPr>
      <w:tblGrid>
        <w:gridCol w:w="4139"/>
        <w:gridCol w:w="284"/>
        <w:gridCol w:w="1984"/>
        <w:gridCol w:w="284"/>
        <w:gridCol w:w="3543"/>
      </w:tblGrid>
      <w:tr w:rsidR="00C83D9F" w:rsidRPr="00C83D9F" w:rsidTr="00C83D9F">
        <w:tc>
          <w:tcPr>
            <w:tcW w:w="4139"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284" w:type="dxa"/>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1984"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284" w:type="dxa"/>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3543"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r>
      <w:tr w:rsidR="00C83D9F" w:rsidRPr="00C83D9F" w:rsidTr="00C83D9F">
        <w:tc>
          <w:tcPr>
            <w:tcW w:w="4139" w:type="dxa"/>
            <w:hideMark/>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(должность лица,</w:t>
            </w:r>
            <w:r w:rsidRPr="00C83D9F">
              <w:rPr>
                <w:rFonts w:ascii="Times New Roman" w:eastAsia="Times New Roman" w:hAnsi="Times New Roman" w:cs="Times New Roman"/>
                <w:sz w:val="24"/>
                <w:szCs w:val="24"/>
                <w:lang w:val="en-US" w:eastAsia="ru-RU"/>
              </w:rPr>
              <w:t xml:space="preserve"> </w:t>
            </w:r>
            <w:r w:rsidRPr="00C83D9F">
              <w:rPr>
                <w:rFonts w:ascii="Times New Roman" w:eastAsia="Times New Roman" w:hAnsi="Times New Roman" w:cs="Times New Roman"/>
                <w:sz w:val="24"/>
                <w:szCs w:val="24"/>
                <w:lang w:eastAsia="ru-RU"/>
              </w:rPr>
              <w:t>подписавшего уведомление)</w:t>
            </w:r>
          </w:p>
        </w:tc>
        <w:tc>
          <w:tcPr>
            <w:tcW w:w="284" w:type="dxa"/>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1984" w:type="dxa"/>
            <w:hideMark/>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(подпись)</w:t>
            </w:r>
          </w:p>
        </w:tc>
        <w:tc>
          <w:tcPr>
            <w:tcW w:w="284" w:type="dxa"/>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3543" w:type="dxa"/>
            <w:hideMark/>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(расшифровка подписи)</w:t>
            </w:r>
          </w:p>
        </w:tc>
      </w:tr>
    </w:tbl>
    <w:p w:rsidR="00C83D9F" w:rsidRPr="00C83D9F" w:rsidRDefault="00C83D9F" w:rsidP="00C83D9F">
      <w:pPr>
        <w:widowControl w:val="0"/>
        <w:spacing w:after="0" w:line="240" w:lineRule="auto"/>
        <w:rPr>
          <w:rFonts w:ascii="Times New Roman" w:eastAsia="Times New Roman" w:hAnsi="Times New Roman" w:cs="Times New Roman"/>
          <w:sz w:val="24"/>
          <w:szCs w:val="24"/>
          <w:lang w:eastAsia="ru-RU"/>
        </w:rPr>
      </w:pPr>
    </w:p>
    <w:tbl>
      <w:tblPr>
        <w:tblW w:w="0" w:type="auto"/>
        <w:tblLayout w:type="fixed"/>
        <w:tblCellMar>
          <w:left w:w="28" w:type="dxa"/>
          <w:right w:w="28" w:type="dxa"/>
        </w:tblCellMar>
        <w:tblLook w:val="04A0" w:firstRow="1" w:lastRow="0" w:firstColumn="1" w:lastColumn="0" w:noHBand="0" w:noVBand="1"/>
      </w:tblPr>
      <w:tblGrid>
        <w:gridCol w:w="170"/>
        <w:gridCol w:w="425"/>
        <w:gridCol w:w="284"/>
        <w:gridCol w:w="1984"/>
        <w:gridCol w:w="510"/>
        <w:gridCol w:w="227"/>
        <w:gridCol w:w="6634"/>
      </w:tblGrid>
      <w:tr w:rsidR="00C83D9F" w:rsidRPr="00C83D9F" w:rsidTr="00C83D9F">
        <w:tc>
          <w:tcPr>
            <w:tcW w:w="170" w:type="dxa"/>
            <w:vAlign w:val="bottom"/>
            <w:hideMark/>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425"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284" w:type="dxa"/>
            <w:vAlign w:val="bottom"/>
            <w:hideMark/>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984"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510" w:type="dxa"/>
            <w:vAlign w:val="bottom"/>
            <w:hideMark/>
          </w:tcPr>
          <w:p w:rsidR="00C83D9F" w:rsidRPr="00C83D9F" w:rsidRDefault="00C83D9F" w:rsidP="00C83D9F">
            <w:pPr>
              <w:widowControl w:val="0"/>
              <w:autoSpaceDE w:val="0"/>
              <w:autoSpaceDN w:val="0"/>
              <w:spacing w:after="0"/>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w:t>
            </w:r>
          </w:p>
        </w:tc>
        <w:tc>
          <w:tcPr>
            <w:tcW w:w="227"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p>
        </w:tc>
        <w:tc>
          <w:tcPr>
            <w:tcW w:w="6634" w:type="dxa"/>
            <w:vAlign w:val="bottom"/>
            <w:hideMark/>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 </w:t>
            </w: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bl>
    <w:p w:rsidR="00C83D9F" w:rsidRPr="00C83D9F" w:rsidRDefault="00C83D9F" w:rsidP="00C83D9F">
      <w:pPr>
        <w:widowControl w:val="0"/>
        <w:spacing w:before="240"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М.П.</w:t>
      </w:r>
    </w:p>
    <w:p w:rsidR="00C83D9F" w:rsidRPr="00C83D9F" w:rsidRDefault="00C83D9F" w:rsidP="00C83D9F">
      <w:pPr>
        <w:spacing w:after="0" w:line="240" w:lineRule="auto"/>
        <w:rPr>
          <w:rFonts w:ascii="Times New Roman" w:eastAsia="Times New Roman" w:hAnsi="Times New Roman" w:cs="Times New Roman"/>
          <w:sz w:val="28"/>
          <w:szCs w:val="28"/>
          <w:lang w:eastAsia="ru-RU"/>
        </w:rPr>
      </w:pPr>
      <w:r w:rsidRPr="00C83D9F">
        <w:rPr>
          <w:rFonts w:ascii="Times New Roman" w:eastAsia="Times New Roman" w:hAnsi="Times New Roman" w:cs="Times New Roman"/>
          <w:sz w:val="28"/>
          <w:szCs w:val="28"/>
          <w:lang w:eastAsia="ru-RU"/>
        </w:rPr>
        <w:br w:type="page"/>
      </w:r>
    </w:p>
    <w:p w:rsidR="00C83D9F" w:rsidRPr="00C83D9F" w:rsidRDefault="00C83D9F" w:rsidP="00C83D9F">
      <w:pPr>
        <w:widowControl w:val="0"/>
        <w:spacing w:after="0" w:line="240" w:lineRule="auto"/>
        <w:jc w:val="right"/>
        <w:outlineLvl w:val="0"/>
        <w:rPr>
          <w:rFonts w:ascii="Times New Roman" w:eastAsia="Times New Roman" w:hAnsi="Times New Roman" w:cs="Times New Roman"/>
          <w:b/>
          <w:sz w:val="24"/>
          <w:szCs w:val="24"/>
          <w:lang w:eastAsia="ru-RU"/>
        </w:rPr>
      </w:pPr>
      <w:r w:rsidRPr="00C83D9F">
        <w:rPr>
          <w:rFonts w:ascii="Times New Roman" w:eastAsia="Times New Roman" w:hAnsi="Times New Roman" w:cs="Times New Roman"/>
          <w:b/>
          <w:sz w:val="24"/>
          <w:szCs w:val="24"/>
          <w:lang w:eastAsia="ru-RU"/>
        </w:rPr>
        <w:lastRenderedPageBreak/>
        <w:t>Приложение 6</w:t>
      </w:r>
    </w:p>
    <w:p w:rsidR="00C83D9F" w:rsidRPr="00C83D9F" w:rsidRDefault="00C83D9F" w:rsidP="00C83D9F">
      <w:pPr>
        <w:widowControl w:val="0"/>
        <w:tabs>
          <w:tab w:val="left" w:pos="142"/>
          <w:tab w:val="left" w:pos="284"/>
        </w:tabs>
        <w:autoSpaceDE w:val="0"/>
        <w:autoSpaceDN w:val="0"/>
        <w:adjustRightInd w:val="0"/>
        <w:spacing w:after="0" w:line="240" w:lineRule="auto"/>
        <w:ind w:left="-567" w:firstLine="340"/>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sz w:val="24"/>
          <w:szCs w:val="24"/>
          <w:lang w:eastAsia="ru-RU"/>
        </w:rPr>
        <w:t xml:space="preserve">к </w:t>
      </w:r>
      <w:hyperlink w:anchor="sub_1000" w:history="1">
        <w:r w:rsidRPr="00C83D9F">
          <w:rPr>
            <w:rFonts w:ascii="Times New Roman" w:eastAsia="Times New Roman" w:hAnsi="Times New Roman" w:cs="Times New Roman"/>
            <w:bCs/>
            <w:sz w:val="24"/>
            <w:szCs w:val="24"/>
            <w:lang w:eastAsia="ru-RU"/>
          </w:rPr>
          <w:t>Административному регламенту</w:t>
        </w:r>
      </w:hyperlink>
    </w:p>
    <w:p w:rsidR="00C83D9F" w:rsidRPr="00C83D9F" w:rsidRDefault="00C83D9F" w:rsidP="00C83D9F">
      <w:pPr>
        <w:spacing w:after="0" w:line="240" w:lineRule="auto"/>
        <w:ind w:left="57"/>
        <w:jc w:val="right"/>
        <w:rPr>
          <w:rFonts w:ascii="Times New Roman" w:eastAsia="Times New Roman" w:hAnsi="Times New Roman" w:cs="Times New Roman"/>
          <w:sz w:val="20"/>
          <w:szCs w:val="20"/>
          <w:lang w:eastAsia="ru-RU"/>
        </w:rPr>
      </w:pPr>
    </w:p>
    <w:p w:rsidR="00C83D9F" w:rsidRPr="00C83D9F" w:rsidRDefault="00C83D9F" w:rsidP="00C83D9F">
      <w:pPr>
        <w:spacing w:after="0" w:line="240" w:lineRule="auto"/>
        <w:rPr>
          <w:rFonts w:ascii="Times New Roman" w:eastAsia="Times New Roman" w:hAnsi="Times New Roman" w:cs="Times New Roman"/>
          <w:sz w:val="24"/>
          <w:szCs w:val="24"/>
          <w:lang w:eastAsia="ru-RU"/>
        </w:rPr>
      </w:pPr>
    </w:p>
    <w:p w:rsidR="00C83D9F" w:rsidRPr="00C83D9F" w:rsidRDefault="00C83D9F" w:rsidP="00C83D9F">
      <w:pPr>
        <w:spacing w:after="0" w:line="240" w:lineRule="auto"/>
        <w:ind w:left="6372"/>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______________________________</w:t>
      </w:r>
    </w:p>
    <w:p w:rsidR="00C83D9F" w:rsidRPr="00C83D9F" w:rsidRDefault="00C83D9F" w:rsidP="00C83D9F">
      <w:pPr>
        <w:spacing w:after="0" w:line="240" w:lineRule="auto"/>
        <w:ind w:left="6372"/>
        <w:rPr>
          <w:rFonts w:ascii="Times New Roman" w:eastAsia="Times New Roman" w:hAnsi="Times New Roman" w:cs="Times New Roman"/>
          <w:sz w:val="24"/>
          <w:szCs w:val="24"/>
          <w:vertAlign w:val="superscript"/>
          <w:lang w:eastAsia="ru-RU"/>
        </w:rPr>
      </w:pPr>
      <w:r w:rsidRPr="00C83D9F">
        <w:rPr>
          <w:rFonts w:ascii="Times New Roman" w:eastAsia="Times New Roman" w:hAnsi="Times New Roman" w:cs="Times New Roman"/>
          <w:sz w:val="24"/>
          <w:szCs w:val="24"/>
          <w:vertAlign w:val="superscript"/>
          <w:lang w:eastAsia="ru-RU"/>
        </w:rPr>
        <w:t xml:space="preserve">              (заявитель)</w:t>
      </w:r>
    </w:p>
    <w:p w:rsidR="00C83D9F" w:rsidRPr="00C83D9F" w:rsidRDefault="00C83D9F" w:rsidP="00C83D9F">
      <w:pPr>
        <w:spacing w:after="0" w:line="240" w:lineRule="auto"/>
        <w:ind w:left="6372"/>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_________________________ </w:t>
      </w:r>
    </w:p>
    <w:p w:rsidR="00C83D9F" w:rsidRPr="00C83D9F" w:rsidRDefault="00C83D9F" w:rsidP="00C83D9F">
      <w:pPr>
        <w:spacing w:after="0" w:line="240" w:lineRule="auto"/>
        <w:ind w:left="6372"/>
        <w:rPr>
          <w:rFonts w:ascii="Times New Roman" w:eastAsia="Times New Roman" w:hAnsi="Times New Roman" w:cs="Times New Roman"/>
          <w:sz w:val="24"/>
          <w:szCs w:val="24"/>
          <w:vertAlign w:val="superscript"/>
          <w:lang w:eastAsia="ru-RU"/>
        </w:rPr>
      </w:pPr>
      <w:r w:rsidRPr="00C83D9F">
        <w:rPr>
          <w:rFonts w:ascii="Times New Roman" w:eastAsia="Times New Roman" w:hAnsi="Times New Roman" w:cs="Times New Roman"/>
          <w:sz w:val="24"/>
          <w:szCs w:val="24"/>
          <w:vertAlign w:val="superscript"/>
          <w:lang w:eastAsia="ru-RU"/>
        </w:rPr>
        <w:t xml:space="preserve">           (адрес заявителя) </w:t>
      </w:r>
    </w:p>
    <w:p w:rsidR="00C83D9F" w:rsidRPr="00C83D9F" w:rsidRDefault="00C83D9F" w:rsidP="00C83D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4"/>
          <w:szCs w:val="24"/>
          <w:lang w:eastAsia="ru-RU"/>
        </w:rPr>
      </w:pPr>
      <w:r w:rsidRPr="00C83D9F">
        <w:rPr>
          <w:rFonts w:ascii="Times New Roman" w:eastAsia="Times New Roman" w:hAnsi="Times New Roman" w:cs="Times New Roman"/>
          <w:bCs/>
          <w:sz w:val="24"/>
          <w:szCs w:val="24"/>
          <w:lang w:eastAsia="ru-RU"/>
        </w:rPr>
        <w:t>РЕШЕНИЕ</w:t>
      </w:r>
    </w:p>
    <w:p w:rsidR="00C83D9F" w:rsidRPr="00C83D9F" w:rsidRDefault="00C83D9F" w:rsidP="00C83D9F">
      <w:pPr>
        <w:spacing w:after="0" w:line="216" w:lineRule="auto"/>
        <w:jc w:val="center"/>
        <w:rPr>
          <w:rFonts w:ascii="Times New Roman" w:eastAsia="Times New Roman" w:hAnsi="Times New Roman" w:cs="Times New Roman"/>
          <w:bCs/>
          <w:sz w:val="24"/>
          <w:szCs w:val="24"/>
          <w:lang w:eastAsia="ru-RU"/>
        </w:rPr>
      </w:pPr>
      <w:r w:rsidRPr="00C83D9F">
        <w:rPr>
          <w:rFonts w:ascii="Times New Roman" w:eastAsia="Times New Roman" w:hAnsi="Times New Roman" w:cs="Times New Roman"/>
          <w:bCs/>
          <w:sz w:val="24"/>
          <w:szCs w:val="24"/>
          <w:lang w:eastAsia="ru-RU"/>
        </w:rPr>
        <w:t xml:space="preserve">об отказе в приеме документов, необходимых для предоставления муниципальной услуги </w:t>
      </w:r>
    </w:p>
    <w:p w:rsidR="00C83D9F" w:rsidRPr="00C83D9F" w:rsidRDefault="00C83D9F" w:rsidP="00C83D9F">
      <w:pPr>
        <w:spacing w:after="0" w:line="216" w:lineRule="auto"/>
        <w:jc w:val="center"/>
        <w:rPr>
          <w:rFonts w:ascii="Times New Roman" w:eastAsia="Times New Roman" w:hAnsi="Times New Roman" w:cs="Times New Roman"/>
          <w:bCs/>
          <w:sz w:val="24"/>
          <w:szCs w:val="24"/>
          <w:lang w:eastAsia="ru-RU"/>
        </w:rPr>
      </w:pPr>
      <w:r w:rsidRPr="00C83D9F">
        <w:rPr>
          <w:rFonts w:ascii="Times New Roman" w:eastAsia="Times New Roman" w:hAnsi="Times New Roman" w:cs="Times New Roman"/>
          <w:bCs/>
          <w:sz w:val="24"/>
          <w:szCs w:val="24"/>
          <w:lang w:eastAsia="ru-RU"/>
        </w:rPr>
        <w:t>«Прием заявлений и выдача документов о согласовании переустройства»</w:t>
      </w:r>
    </w:p>
    <w:p w:rsidR="00C83D9F" w:rsidRPr="00C83D9F" w:rsidRDefault="00C83D9F" w:rsidP="00C83D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sz w:val="20"/>
          <w:szCs w:val="20"/>
          <w:lang w:eastAsia="ru-RU"/>
        </w:rPr>
      </w:pPr>
    </w:p>
    <w:p w:rsidR="00C83D9F" w:rsidRPr="00C83D9F" w:rsidRDefault="00C83D9F" w:rsidP="00C83D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w:t>
      </w:r>
      <w:r w:rsidRPr="00C83D9F">
        <w:rPr>
          <w:rFonts w:ascii="Times New Roman" w:eastAsia="Times New Roman" w:hAnsi="Times New Roman" w:cs="Times New Roman"/>
          <w:bCs/>
          <w:sz w:val="24"/>
          <w:szCs w:val="24"/>
          <w:lang w:eastAsia="ru-RU"/>
        </w:rPr>
        <w:tab/>
        <w:t xml:space="preserve">По результатам рассмотрения заявления от _________ № _______________ </w:t>
      </w:r>
      <w:r w:rsidRPr="00C83D9F">
        <w:rPr>
          <w:rFonts w:ascii="Times New Roman" w:eastAsia="Times New Roman" w:hAnsi="Times New Roman" w:cs="Times New Roman"/>
          <w:bCs/>
          <w:sz w:val="24"/>
          <w:szCs w:val="24"/>
          <w:lang w:eastAsia="ru-RU"/>
        </w:rPr>
        <w:br/>
        <w:t xml:space="preserve">и приложенных к нему документов, в соответствии </w:t>
      </w:r>
      <w:r w:rsidRPr="00C83D9F">
        <w:rPr>
          <w:rFonts w:ascii="Times New Roman" w:eastAsia="Times New Roman" w:hAnsi="Times New Roman" w:cs="Times New Roman"/>
          <w:sz w:val="24"/>
          <w:szCs w:val="24"/>
          <w:lang w:eastAsia="ru-RU"/>
        </w:rPr>
        <w:t>с Жилищным кодексом</w:t>
      </w:r>
      <w:r w:rsidRPr="00C83D9F">
        <w:rPr>
          <w:rFonts w:ascii="Times New Roman" w:eastAsia="Times New Roman" w:hAnsi="Times New Roman" w:cs="Times New Roman"/>
          <w:bCs/>
          <w:sz w:val="24"/>
          <w:szCs w:val="24"/>
          <w:lang w:eastAsia="ru-RU"/>
        </w:rPr>
        <w:t xml:space="preserve"> Российской Федерации принято решение отказать в приеме документов, необходимых для предоставления услуги, по следующим основаниям:</w:t>
      </w:r>
    </w:p>
    <w:tbl>
      <w:tblPr>
        <w:tblW w:w="10127" w:type="dxa"/>
        <w:tblLayout w:type="fixed"/>
        <w:tblCellMar>
          <w:top w:w="102" w:type="dxa"/>
          <w:left w:w="62" w:type="dxa"/>
          <w:bottom w:w="102" w:type="dxa"/>
          <w:right w:w="62" w:type="dxa"/>
        </w:tblCellMar>
        <w:tblLook w:val="0000" w:firstRow="0" w:lastRow="0" w:firstColumn="0" w:lastColumn="0" w:noHBand="0" w:noVBand="0"/>
      </w:tblPr>
      <w:tblGrid>
        <w:gridCol w:w="1077"/>
        <w:gridCol w:w="5789"/>
        <w:gridCol w:w="3261"/>
      </w:tblGrid>
      <w:tr w:rsidR="00C83D9F" w:rsidRPr="00C83D9F" w:rsidTr="00C83D9F">
        <w:trPr>
          <w:trHeight w:val="542"/>
        </w:trPr>
        <w:tc>
          <w:tcPr>
            <w:tcW w:w="1077"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center"/>
              <w:rPr>
                <w:rFonts w:ascii="Times New Roman" w:eastAsia="Times New Roman" w:hAnsi="Times New Roman" w:cs="Times New Roman"/>
                <w:sz w:val="16"/>
                <w:szCs w:val="20"/>
                <w:lang w:eastAsia="ru-RU"/>
              </w:rPr>
            </w:pPr>
            <w:r w:rsidRPr="00C83D9F">
              <w:rPr>
                <w:rFonts w:ascii="Times New Roman" w:eastAsia="Times New Roman" w:hAnsi="Times New Roman" w:cs="Times New Roman"/>
                <w:sz w:val="16"/>
                <w:szCs w:val="20"/>
                <w:lang w:eastAsia="ru-RU"/>
              </w:rPr>
              <w:t>№</w:t>
            </w:r>
          </w:p>
          <w:p w:rsidR="00C83D9F" w:rsidRPr="00C83D9F" w:rsidRDefault="00C83D9F" w:rsidP="00C83D9F">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16"/>
                <w:szCs w:val="20"/>
                <w:lang w:eastAsia="ru-RU"/>
              </w:rPr>
              <w:t>пункта административного регламента</w:t>
            </w:r>
          </w:p>
        </w:tc>
        <w:tc>
          <w:tcPr>
            <w:tcW w:w="5789"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Наименование основания для отказа в соответствии с единым стандартом</w:t>
            </w:r>
          </w:p>
        </w:tc>
        <w:tc>
          <w:tcPr>
            <w:tcW w:w="3261"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83D9F">
              <w:rPr>
                <w:rFonts w:ascii="Times New Roman" w:eastAsia="Times New Roman" w:hAnsi="Times New Roman" w:cs="Times New Roman"/>
                <w:sz w:val="20"/>
                <w:szCs w:val="20"/>
                <w:lang w:eastAsia="ru-RU"/>
              </w:rPr>
              <w:t>Разъяснение причин отказа в предоставлении услуги</w:t>
            </w:r>
          </w:p>
        </w:tc>
      </w:tr>
      <w:tr w:rsidR="00C83D9F" w:rsidRPr="00C83D9F" w:rsidTr="00C83D9F">
        <w:trPr>
          <w:trHeight w:val="842"/>
        </w:trPr>
        <w:tc>
          <w:tcPr>
            <w:tcW w:w="1077"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789"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Заявление подано лицом, не уполномоченным на осуществление таких действий</w:t>
            </w:r>
          </w:p>
        </w:tc>
        <w:tc>
          <w:tcPr>
            <w:tcW w:w="3261"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kern w:val="28"/>
                <w:sz w:val="24"/>
                <w:szCs w:val="24"/>
                <w:lang w:eastAsia="ru-RU"/>
              </w:rPr>
              <w:t>Указываются основания такого вывода</w:t>
            </w:r>
          </w:p>
        </w:tc>
      </w:tr>
      <w:tr w:rsidR="00C83D9F" w:rsidRPr="00C83D9F" w:rsidTr="00C83D9F">
        <w:trPr>
          <w:trHeight w:val="1764"/>
        </w:trPr>
        <w:tc>
          <w:tcPr>
            <w:tcW w:w="1077"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789"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tc>
        <w:tc>
          <w:tcPr>
            <w:tcW w:w="3261"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kern w:val="28"/>
                <w:sz w:val="24"/>
                <w:szCs w:val="24"/>
                <w:lang w:eastAsia="ru-RU"/>
              </w:rPr>
              <w:t>Указывается исчерпывающий перечень документов, непредставленных заявителем</w:t>
            </w:r>
          </w:p>
        </w:tc>
      </w:tr>
      <w:tr w:rsidR="00C83D9F" w:rsidRPr="00C83D9F" w:rsidTr="00C83D9F">
        <w:tc>
          <w:tcPr>
            <w:tcW w:w="1077"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789"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tabs>
                <w:tab w:val="left" w:pos="1440"/>
              </w:tabs>
              <w:autoSpaceDE w:val="0"/>
              <w:autoSpaceDN w:val="0"/>
              <w:adjustRightInd w:val="0"/>
              <w:spacing w:after="0" w:line="240" w:lineRule="auto"/>
              <w:ind w:left="199"/>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Представленные заявителем документы не отвечают требованиям, установленным административным регламентом</w:t>
            </w:r>
          </w:p>
        </w:tc>
        <w:tc>
          <w:tcPr>
            <w:tcW w:w="3261"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kern w:val="28"/>
                <w:sz w:val="24"/>
                <w:szCs w:val="24"/>
                <w:lang w:eastAsia="ru-RU"/>
              </w:rPr>
              <w:t>Указывается исчерпывающий перечень документов, содержащих подчистки и исправления</w:t>
            </w:r>
          </w:p>
        </w:tc>
      </w:tr>
      <w:tr w:rsidR="00C83D9F" w:rsidRPr="00C83D9F" w:rsidTr="00C83D9F">
        <w:tc>
          <w:tcPr>
            <w:tcW w:w="1077"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789"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tabs>
                <w:tab w:val="left" w:pos="1440"/>
              </w:tabs>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Предмет запроса не регламентируется законодательством в рамках услуги: представления документов в ненадлежащий орган</w:t>
            </w:r>
          </w:p>
        </w:tc>
        <w:tc>
          <w:tcPr>
            <w:tcW w:w="3261" w:type="dxa"/>
            <w:tcBorders>
              <w:top w:val="single" w:sz="4" w:space="0" w:color="auto"/>
              <w:left w:val="single" w:sz="4" w:space="0" w:color="auto"/>
              <w:bottom w:val="single" w:sz="4" w:space="0" w:color="auto"/>
              <w:right w:val="single" w:sz="4" w:space="0" w:color="auto"/>
            </w:tcBorders>
          </w:tcPr>
          <w:p w:rsidR="00C83D9F" w:rsidRPr="00C83D9F" w:rsidRDefault="00C83D9F" w:rsidP="00C83D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kern w:val="28"/>
                <w:sz w:val="24"/>
                <w:szCs w:val="24"/>
                <w:lang w:eastAsia="ru-RU"/>
              </w:rPr>
              <w:t>Указываются основания такого вывода</w:t>
            </w:r>
          </w:p>
        </w:tc>
      </w:tr>
    </w:tbl>
    <w:p w:rsidR="00C83D9F" w:rsidRPr="00C83D9F" w:rsidRDefault="00C83D9F" w:rsidP="00C83D9F">
      <w:pPr>
        <w:widowControl w:val="0"/>
        <w:autoSpaceDE w:val="0"/>
        <w:autoSpaceDN w:val="0"/>
        <w:spacing w:after="0" w:line="240" w:lineRule="auto"/>
        <w:ind w:firstLine="567"/>
        <w:jc w:val="both"/>
        <w:rPr>
          <w:rFonts w:ascii="Courier New" w:eastAsia="Times New Roman" w:hAnsi="Courier New" w:cs="Courier New"/>
          <w:sz w:val="8"/>
          <w:szCs w:val="24"/>
          <w:lang w:eastAsia="ru-RU"/>
        </w:rPr>
      </w:pPr>
    </w:p>
    <w:p w:rsidR="00C83D9F" w:rsidRPr="00C83D9F" w:rsidRDefault="00C83D9F" w:rsidP="00C83D9F">
      <w:pPr>
        <w:spacing w:after="0" w:line="240" w:lineRule="auto"/>
        <w:ind w:firstLine="709"/>
        <w:jc w:val="both"/>
        <w:rPr>
          <w:rFonts w:ascii="Times New Roman" w:eastAsia="Times New Roman" w:hAnsi="Times New Roman" w:cs="Times New Roman"/>
          <w:bCs/>
          <w:sz w:val="24"/>
          <w:szCs w:val="24"/>
          <w:lang w:eastAsia="ru-RU"/>
        </w:rPr>
      </w:pPr>
      <w:r w:rsidRPr="00C83D9F">
        <w:rPr>
          <w:rFonts w:ascii="Times New Roman" w:eastAsia="Times New Roman" w:hAnsi="Times New Roman" w:cs="Times New Roman"/>
          <w:bCs/>
          <w:sz w:val="24"/>
          <w:szCs w:val="24"/>
          <w:lang w:eastAsia="ru-RU"/>
        </w:rPr>
        <w:t>Вы вправе повторно обратиться в администрацию с заявлением о предоставлении услуги после устранения указанных нарушений.</w:t>
      </w:r>
    </w:p>
    <w:p w:rsidR="00C83D9F" w:rsidRPr="00C83D9F" w:rsidRDefault="00C83D9F" w:rsidP="00C83D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sidRPr="00C83D9F">
        <w:rPr>
          <w:rFonts w:ascii="Times New Roman" w:eastAsia="Times New Roman" w:hAnsi="Times New Roman" w:cs="Times New Roman"/>
          <w:bCs/>
          <w:sz w:val="24"/>
          <w:szCs w:val="24"/>
          <w:lang w:eastAsia="ru-RU"/>
        </w:rPr>
        <w:t>Данный отказ может быть обжалован в досудебном порядке путем направления жалобы в администрацию, а также в судебном порядке.</w:t>
      </w:r>
    </w:p>
    <w:tbl>
      <w:tblPr>
        <w:tblW w:w="10234" w:type="dxa"/>
        <w:tblLayout w:type="fixed"/>
        <w:tblCellMar>
          <w:left w:w="28" w:type="dxa"/>
          <w:right w:w="28" w:type="dxa"/>
        </w:tblCellMar>
        <w:tblLook w:val="04A0" w:firstRow="1" w:lastRow="0" w:firstColumn="1" w:lastColumn="0" w:noHBand="0" w:noVBand="1"/>
      </w:tblPr>
      <w:tblGrid>
        <w:gridCol w:w="170"/>
        <w:gridCol w:w="425"/>
        <w:gridCol w:w="284"/>
        <w:gridCol w:w="1984"/>
        <w:gridCol w:w="510"/>
        <w:gridCol w:w="227"/>
        <w:gridCol w:w="539"/>
        <w:gridCol w:w="284"/>
        <w:gridCol w:w="1984"/>
        <w:gridCol w:w="284"/>
        <w:gridCol w:w="3543"/>
      </w:tblGrid>
      <w:tr w:rsidR="00C83D9F" w:rsidRPr="00C83D9F" w:rsidTr="00C83D9F">
        <w:tc>
          <w:tcPr>
            <w:tcW w:w="4139" w:type="dxa"/>
            <w:gridSpan w:val="7"/>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284" w:type="dxa"/>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1984"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284" w:type="dxa"/>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3543"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r>
      <w:tr w:rsidR="00C83D9F" w:rsidRPr="00C83D9F" w:rsidTr="00C83D9F">
        <w:tc>
          <w:tcPr>
            <w:tcW w:w="4139" w:type="dxa"/>
            <w:gridSpan w:val="7"/>
            <w:hideMark/>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(должность лица,</w:t>
            </w:r>
            <w:r w:rsidRPr="00C83D9F">
              <w:rPr>
                <w:rFonts w:ascii="Times New Roman" w:eastAsia="Times New Roman" w:hAnsi="Times New Roman" w:cs="Times New Roman"/>
                <w:sz w:val="24"/>
                <w:szCs w:val="24"/>
                <w:lang w:val="en-US" w:eastAsia="ru-RU"/>
              </w:rPr>
              <w:t xml:space="preserve"> </w:t>
            </w:r>
            <w:r w:rsidRPr="00C83D9F">
              <w:rPr>
                <w:rFonts w:ascii="Times New Roman" w:eastAsia="Times New Roman" w:hAnsi="Times New Roman" w:cs="Times New Roman"/>
                <w:sz w:val="24"/>
                <w:szCs w:val="24"/>
                <w:lang w:eastAsia="ru-RU"/>
              </w:rPr>
              <w:t>подписавшего уведомление)</w:t>
            </w:r>
          </w:p>
        </w:tc>
        <w:tc>
          <w:tcPr>
            <w:tcW w:w="284" w:type="dxa"/>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1984" w:type="dxa"/>
            <w:hideMark/>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(подпись)</w:t>
            </w:r>
          </w:p>
        </w:tc>
        <w:tc>
          <w:tcPr>
            <w:tcW w:w="284" w:type="dxa"/>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3543" w:type="dxa"/>
            <w:hideMark/>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(расшифровка подписи)</w:t>
            </w:r>
          </w:p>
        </w:tc>
      </w:tr>
      <w:tr w:rsidR="00C83D9F" w:rsidRPr="00C83D9F" w:rsidTr="00C83D9F">
        <w:tc>
          <w:tcPr>
            <w:tcW w:w="170" w:type="dxa"/>
            <w:vAlign w:val="bottom"/>
            <w:hideMark/>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425"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284" w:type="dxa"/>
            <w:vAlign w:val="bottom"/>
            <w:hideMark/>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w:t>
            </w:r>
          </w:p>
        </w:tc>
        <w:tc>
          <w:tcPr>
            <w:tcW w:w="1984"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jc w:val="center"/>
              <w:rPr>
                <w:rFonts w:ascii="Times New Roman" w:eastAsia="Times New Roman" w:hAnsi="Times New Roman" w:cs="Times New Roman"/>
                <w:sz w:val="24"/>
                <w:szCs w:val="24"/>
                <w:lang w:eastAsia="ru-RU"/>
              </w:rPr>
            </w:pPr>
          </w:p>
        </w:tc>
        <w:tc>
          <w:tcPr>
            <w:tcW w:w="510" w:type="dxa"/>
            <w:vAlign w:val="bottom"/>
            <w:hideMark/>
          </w:tcPr>
          <w:p w:rsidR="00C83D9F" w:rsidRPr="00C83D9F" w:rsidRDefault="00C83D9F" w:rsidP="00C83D9F">
            <w:pPr>
              <w:widowControl w:val="0"/>
              <w:autoSpaceDE w:val="0"/>
              <w:autoSpaceDN w:val="0"/>
              <w:spacing w:after="0"/>
              <w:jc w:val="right"/>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20</w:t>
            </w:r>
          </w:p>
        </w:tc>
        <w:tc>
          <w:tcPr>
            <w:tcW w:w="227" w:type="dxa"/>
            <w:tcBorders>
              <w:top w:val="nil"/>
              <w:left w:val="nil"/>
              <w:bottom w:val="single" w:sz="4" w:space="0" w:color="auto"/>
              <w:right w:val="nil"/>
            </w:tcBorders>
            <w:vAlign w:val="bottom"/>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p>
        </w:tc>
        <w:tc>
          <w:tcPr>
            <w:tcW w:w="6634" w:type="dxa"/>
            <w:gridSpan w:val="5"/>
            <w:vAlign w:val="bottom"/>
            <w:hideMark/>
          </w:tcPr>
          <w:p w:rsidR="00C83D9F" w:rsidRPr="00C83D9F" w:rsidRDefault="00C83D9F" w:rsidP="00C83D9F">
            <w:pPr>
              <w:widowControl w:val="0"/>
              <w:autoSpaceDE w:val="0"/>
              <w:autoSpaceDN w:val="0"/>
              <w:spacing w:after="0"/>
              <w:rPr>
                <w:rFonts w:ascii="Times New Roman" w:eastAsia="Times New Roman" w:hAnsi="Times New Roman" w:cs="Times New Roman"/>
                <w:sz w:val="24"/>
                <w:szCs w:val="24"/>
                <w:lang w:eastAsia="ru-RU"/>
              </w:rPr>
            </w:pPr>
            <w:r w:rsidRPr="00C83D9F">
              <w:rPr>
                <w:rFonts w:ascii="Times New Roman" w:eastAsia="Times New Roman" w:hAnsi="Times New Roman" w:cs="Times New Roman"/>
                <w:sz w:val="24"/>
                <w:szCs w:val="24"/>
                <w:lang w:eastAsia="ru-RU"/>
              </w:rPr>
              <w:t xml:space="preserve"> </w:t>
            </w:r>
            <w:proofErr w:type="gramStart"/>
            <w:r w:rsidRPr="00C83D9F">
              <w:rPr>
                <w:rFonts w:ascii="Times New Roman" w:eastAsia="Times New Roman" w:hAnsi="Times New Roman" w:cs="Times New Roman"/>
                <w:sz w:val="24"/>
                <w:szCs w:val="24"/>
                <w:lang w:eastAsia="ru-RU"/>
              </w:rPr>
              <w:t>г</w:t>
            </w:r>
            <w:proofErr w:type="gramEnd"/>
            <w:r w:rsidRPr="00C83D9F">
              <w:rPr>
                <w:rFonts w:ascii="Times New Roman" w:eastAsia="Times New Roman" w:hAnsi="Times New Roman" w:cs="Times New Roman"/>
                <w:sz w:val="24"/>
                <w:szCs w:val="24"/>
                <w:lang w:eastAsia="ru-RU"/>
              </w:rPr>
              <w:t>.</w:t>
            </w:r>
          </w:p>
        </w:tc>
      </w:tr>
    </w:tbl>
    <w:p w:rsidR="00C83D9F" w:rsidRPr="008608C2" w:rsidRDefault="00C83D9F" w:rsidP="008608C2">
      <w:pPr>
        <w:spacing w:line="240" w:lineRule="auto"/>
        <w:rPr>
          <w:rFonts w:ascii="Times New Roman" w:hAnsi="Times New Roman" w:cs="Times New Roman"/>
          <w:b/>
          <w:bCs/>
          <w:sz w:val="24"/>
          <w:szCs w:val="24"/>
        </w:rPr>
      </w:pPr>
    </w:p>
    <w:sectPr w:rsidR="00C83D9F" w:rsidRPr="008608C2" w:rsidSect="001A0059">
      <w:footerReference w:type="default" r:id="rId19"/>
      <w:pgSz w:w="11906" w:h="16838"/>
      <w:pgMar w:top="1134" w:right="624" w:bottom="28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6BA" w:rsidRDefault="00A616BA" w:rsidP="0002616D">
      <w:pPr>
        <w:spacing w:after="0" w:line="240" w:lineRule="auto"/>
      </w:pPr>
      <w:r>
        <w:separator/>
      </w:r>
    </w:p>
  </w:endnote>
  <w:endnote w:type="continuationSeparator" w:id="0">
    <w:p w:rsidR="00A616BA" w:rsidRDefault="00A616BA" w:rsidP="000261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font331">
    <w:altName w:val="Times New Roman"/>
    <w:charset w:val="CC"/>
    <w:family w:val="auto"/>
    <w:pitch w:val="variable"/>
  </w:font>
  <w:font w:name="TimesNewRomanPSMT">
    <w:altName w:val="Times New Roman"/>
    <w:charset w:val="01"/>
    <w:family w:val="roman"/>
    <w:pitch w:val="variable"/>
    <w:sig w:usb0="00000001" w:usb1="00000000" w:usb2="00000000" w:usb3="00000000" w:csb0="00000004"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7114426"/>
      <w:docPartObj>
        <w:docPartGallery w:val="Page Numbers (Bottom of Page)"/>
        <w:docPartUnique/>
      </w:docPartObj>
    </w:sdtPr>
    <w:sdtContent>
      <w:p w:rsidR="00C83D9F" w:rsidRDefault="00C83D9F">
        <w:pPr>
          <w:pStyle w:val="ad"/>
          <w:jc w:val="center"/>
        </w:pPr>
        <w:r>
          <w:fldChar w:fldCharType="begin"/>
        </w:r>
        <w:r>
          <w:instrText>PAGE   \* MERGEFORMAT</w:instrText>
        </w:r>
        <w:r>
          <w:fldChar w:fldCharType="separate"/>
        </w:r>
        <w:r w:rsidR="00EA15C4">
          <w:rPr>
            <w:noProof/>
          </w:rPr>
          <w:t>32</w:t>
        </w:r>
        <w:r>
          <w:fldChar w:fldCharType="end"/>
        </w:r>
      </w:p>
    </w:sdtContent>
  </w:sdt>
  <w:p w:rsidR="00C83D9F" w:rsidRDefault="00C83D9F">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6BA" w:rsidRDefault="00A616BA" w:rsidP="0002616D">
      <w:pPr>
        <w:spacing w:after="0" w:line="240" w:lineRule="auto"/>
      </w:pPr>
      <w:r>
        <w:separator/>
      </w:r>
    </w:p>
  </w:footnote>
  <w:footnote w:type="continuationSeparator" w:id="0">
    <w:p w:rsidR="00A616BA" w:rsidRDefault="00A616BA" w:rsidP="0002616D">
      <w:pPr>
        <w:spacing w:after="0" w:line="240" w:lineRule="auto"/>
      </w:pPr>
      <w:r>
        <w:continuationSeparator/>
      </w:r>
    </w:p>
  </w:footnote>
  <w:footnote w:id="1">
    <w:p w:rsidR="00C83D9F" w:rsidRDefault="00C83D9F" w:rsidP="00C83D9F">
      <w:pPr>
        <w:pStyle w:val="16"/>
        <w:ind w:firstLine="567"/>
        <w:jc w:val="both"/>
      </w:pPr>
      <w:r>
        <w:rPr>
          <w:rStyle w:val="af1"/>
        </w:rPr>
        <w:t>*</w:t>
      </w:r>
      <w:r>
        <w:t> Срок и режим производства ремонтно-строительных работ определяются в соответствии с заявлением.</w:t>
      </w:r>
      <w:r>
        <w:b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0B740F30"/>
    <w:multiLevelType w:val="hybridMultilevel"/>
    <w:tmpl w:val="997830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0F2D7300"/>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42E53A7"/>
    <w:multiLevelType w:val="hybridMultilevel"/>
    <w:tmpl w:val="FD96260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50D51C4"/>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9">
    <w:nsid w:val="15B44A96"/>
    <w:multiLevelType w:val="hybridMultilevel"/>
    <w:tmpl w:val="501EF45C"/>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3">
    <w:nsid w:val="197853E8"/>
    <w:multiLevelType w:val="hybridMultilevel"/>
    <w:tmpl w:val="61462A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1242C89"/>
    <w:multiLevelType w:val="hybridMultilevel"/>
    <w:tmpl w:val="B500381E"/>
    <w:lvl w:ilvl="0" w:tplc="DAD83294">
      <w:start w:val="1"/>
      <w:numFmt w:val="decimal"/>
      <w:lvlText w:val="%1)"/>
      <w:lvlJc w:val="left"/>
      <w:pPr>
        <w:ind w:left="1800" w:hanging="12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242A1294"/>
    <w:multiLevelType w:val="hybridMultilevel"/>
    <w:tmpl w:val="21505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81E2EBB"/>
    <w:multiLevelType w:val="hybridMultilevel"/>
    <w:tmpl w:val="02082DC2"/>
    <w:lvl w:ilvl="0" w:tplc="0419000D">
      <w:start w:val="1"/>
      <w:numFmt w:val="bullet"/>
      <w:lvlText w:val=""/>
      <w:lvlJc w:val="left"/>
      <w:pPr>
        <w:ind w:left="828" w:hanging="360"/>
      </w:pPr>
      <w:rPr>
        <w:rFonts w:ascii="Wingdings" w:hAnsi="Wingdings" w:hint="default"/>
      </w:rPr>
    </w:lvl>
    <w:lvl w:ilvl="1" w:tplc="04190003" w:tentative="1">
      <w:start w:val="1"/>
      <w:numFmt w:val="bullet"/>
      <w:lvlText w:val="o"/>
      <w:lvlJc w:val="left"/>
      <w:pPr>
        <w:ind w:left="1548" w:hanging="360"/>
      </w:pPr>
      <w:rPr>
        <w:rFonts w:ascii="Courier New" w:hAnsi="Courier New" w:cs="Courier New" w:hint="default"/>
      </w:rPr>
    </w:lvl>
    <w:lvl w:ilvl="2" w:tplc="04190005" w:tentative="1">
      <w:start w:val="1"/>
      <w:numFmt w:val="bullet"/>
      <w:lvlText w:val=""/>
      <w:lvlJc w:val="left"/>
      <w:pPr>
        <w:ind w:left="2268" w:hanging="360"/>
      </w:pPr>
      <w:rPr>
        <w:rFonts w:ascii="Wingdings" w:hAnsi="Wingdings" w:hint="default"/>
      </w:rPr>
    </w:lvl>
    <w:lvl w:ilvl="3" w:tplc="04190001" w:tentative="1">
      <w:start w:val="1"/>
      <w:numFmt w:val="bullet"/>
      <w:lvlText w:val=""/>
      <w:lvlJc w:val="left"/>
      <w:pPr>
        <w:ind w:left="2988" w:hanging="360"/>
      </w:pPr>
      <w:rPr>
        <w:rFonts w:ascii="Symbol" w:hAnsi="Symbol" w:hint="default"/>
      </w:rPr>
    </w:lvl>
    <w:lvl w:ilvl="4" w:tplc="04190003" w:tentative="1">
      <w:start w:val="1"/>
      <w:numFmt w:val="bullet"/>
      <w:lvlText w:val="o"/>
      <w:lvlJc w:val="left"/>
      <w:pPr>
        <w:ind w:left="3708" w:hanging="360"/>
      </w:pPr>
      <w:rPr>
        <w:rFonts w:ascii="Courier New" w:hAnsi="Courier New" w:cs="Courier New" w:hint="default"/>
      </w:rPr>
    </w:lvl>
    <w:lvl w:ilvl="5" w:tplc="04190005" w:tentative="1">
      <w:start w:val="1"/>
      <w:numFmt w:val="bullet"/>
      <w:lvlText w:val=""/>
      <w:lvlJc w:val="left"/>
      <w:pPr>
        <w:ind w:left="4428" w:hanging="360"/>
      </w:pPr>
      <w:rPr>
        <w:rFonts w:ascii="Wingdings" w:hAnsi="Wingdings" w:hint="default"/>
      </w:rPr>
    </w:lvl>
    <w:lvl w:ilvl="6" w:tplc="04190001" w:tentative="1">
      <w:start w:val="1"/>
      <w:numFmt w:val="bullet"/>
      <w:lvlText w:val=""/>
      <w:lvlJc w:val="left"/>
      <w:pPr>
        <w:ind w:left="5148" w:hanging="360"/>
      </w:pPr>
      <w:rPr>
        <w:rFonts w:ascii="Symbol" w:hAnsi="Symbol" w:hint="default"/>
      </w:rPr>
    </w:lvl>
    <w:lvl w:ilvl="7" w:tplc="04190003" w:tentative="1">
      <w:start w:val="1"/>
      <w:numFmt w:val="bullet"/>
      <w:lvlText w:val="o"/>
      <w:lvlJc w:val="left"/>
      <w:pPr>
        <w:ind w:left="5868" w:hanging="360"/>
      </w:pPr>
      <w:rPr>
        <w:rFonts w:ascii="Courier New" w:hAnsi="Courier New" w:cs="Courier New" w:hint="default"/>
      </w:rPr>
    </w:lvl>
    <w:lvl w:ilvl="8" w:tplc="04190005" w:tentative="1">
      <w:start w:val="1"/>
      <w:numFmt w:val="bullet"/>
      <w:lvlText w:val=""/>
      <w:lvlJc w:val="left"/>
      <w:pPr>
        <w:ind w:left="6588" w:hanging="360"/>
      </w:pPr>
      <w:rPr>
        <w:rFonts w:ascii="Wingdings" w:hAnsi="Wingdings" w:hint="default"/>
      </w:rPr>
    </w:lvl>
  </w:abstractNum>
  <w:abstractNum w:abstractNumId="17">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nsid w:val="2AC74383"/>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30F73F92"/>
    <w:multiLevelType w:val="hybridMultilevel"/>
    <w:tmpl w:val="516AB4BA"/>
    <w:lvl w:ilvl="0" w:tplc="91FC14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80E2630"/>
    <w:multiLevelType w:val="multilevel"/>
    <w:tmpl w:val="04190025"/>
    <w:styleLink w:val="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lang w:val="ru-RU"/>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3C59677C"/>
    <w:multiLevelType w:val="multilevel"/>
    <w:tmpl w:val="467C63F8"/>
    <w:lvl w:ilvl="0">
      <w:start w:val="1"/>
      <w:numFmt w:val="decimal"/>
      <w:lvlText w:val="%1."/>
      <w:lvlJc w:val="left"/>
      <w:pPr>
        <w:ind w:left="555" w:hanging="555"/>
      </w:pPr>
      <w:rPr>
        <w:rFonts w:hint="default"/>
      </w:rPr>
    </w:lvl>
    <w:lvl w:ilvl="1">
      <w:start w:val="3"/>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nsid w:val="46915961"/>
    <w:multiLevelType w:val="multilevel"/>
    <w:tmpl w:val="59BC1564"/>
    <w:lvl w:ilvl="0">
      <w:start w:val="4"/>
      <w:numFmt w:val="decimal"/>
      <w:lvlText w:val="%1"/>
      <w:lvlJc w:val="left"/>
      <w:pPr>
        <w:ind w:left="375" w:hanging="375"/>
      </w:pPr>
      <w:rPr>
        <w:rFonts w:hint="default"/>
      </w:rPr>
    </w:lvl>
    <w:lvl w:ilvl="1">
      <w:start w:val="2"/>
      <w:numFmt w:val="decimal"/>
      <w:lvlText w:val="%1.%2"/>
      <w:lvlJc w:val="left"/>
      <w:pPr>
        <w:ind w:left="510" w:hanging="375"/>
      </w:pPr>
      <w:rPr>
        <w:rFonts w:hint="default"/>
      </w:rPr>
    </w:lvl>
    <w:lvl w:ilvl="2">
      <w:start w:val="1"/>
      <w:numFmt w:val="decimal"/>
      <w:lvlText w:val="%1.%2.%3"/>
      <w:lvlJc w:val="left"/>
      <w:pPr>
        <w:ind w:left="990" w:hanging="720"/>
      </w:pPr>
      <w:rPr>
        <w:rFonts w:hint="default"/>
      </w:rPr>
    </w:lvl>
    <w:lvl w:ilvl="3">
      <w:start w:val="1"/>
      <w:numFmt w:val="decimal"/>
      <w:lvlText w:val="%1.%2.%3.%4"/>
      <w:lvlJc w:val="left"/>
      <w:pPr>
        <w:ind w:left="1485" w:hanging="1080"/>
      </w:pPr>
      <w:rPr>
        <w:rFonts w:hint="default"/>
      </w:rPr>
    </w:lvl>
    <w:lvl w:ilvl="4">
      <w:start w:val="1"/>
      <w:numFmt w:val="decimal"/>
      <w:lvlText w:val="%1.%2.%3.%4.%5"/>
      <w:lvlJc w:val="left"/>
      <w:pPr>
        <w:ind w:left="1620" w:hanging="1080"/>
      </w:pPr>
      <w:rPr>
        <w:rFonts w:hint="default"/>
      </w:rPr>
    </w:lvl>
    <w:lvl w:ilvl="5">
      <w:start w:val="1"/>
      <w:numFmt w:val="decimal"/>
      <w:lvlText w:val="%1.%2.%3.%4.%5.%6"/>
      <w:lvlJc w:val="left"/>
      <w:pPr>
        <w:ind w:left="2115" w:hanging="1440"/>
      </w:pPr>
      <w:rPr>
        <w:rFonts w:hint="default"/>
      </w:rPr>
    </w:lvl>
    <w:lvl w:ilvl="6">
      <w:start w:val="1"/>
      <w:numFmt w:val="decimal"/>
      <w:lvlText w:val="%1.%2.%3.%4.%5.%6.%7"/>
      <w:lvlJc w:val="left"/>
      <w:pPr>
        <w:ind w:left="2250" w:hanging="1440"/>
      </w:pPr>
      <w:rPr>
        <w:rFonts w:hint="default"/>
      </w:rPr>
    </w:lvl>
    <w:lvl w:ilvl="7">
      <w:start w:val="1"/>
      <w:numFmt w:val="decimal"/>
      <w:lvlText w:val="%1.%2.%3.%4.%5.%6.%7.%8"/>
      <w:lvlJc w:val="left"/>
      <w:pPr>
        <w:ind w:left="2745" w:hanging="1800"/>
      </w:pPr>
      <w:rPr>
        <w:rFonts w:hint="default"/>
      </w:rPr>
    </w:lvl>
    <w:lvl w:ilvl="8">
      <w:start w:val="1"/>
      <w:numFmt w:val="decimal"/>
      <w:lvlText w:val="%1.%2.%3.%4.%5.%6.%7.%8.%9"/>
      <w:lvlJc w:val="left"/>
      <w:pPr>
        <w:ind w:left="3240" w:hanging="2160"/>
      </w:pPr>
      <w:rPr>
        <w:rFonts w:hint="default"/>
      </w:rPr>
    </w:lvl>
  </w:abstractNum>
  <w:abstractNum w:abstractNumId="27">
    <w:nsid w:val="55A02F27"/>
    <w:multiLevelType w:val="multilevel"/>
    <w:tmpl w:val="04190025"/>
    <w:numStyleLink w:val="11"/>
  </w:abstractNum>
  <w:abstractNum w:abstractNumId="28">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BB17154"/>
    <w:multiLevelType w:val="hybridMultilevel"/>
    <w:tmpl w:val="2092E67C"/>
    <w:lvl w:ilvl="0" w:tplc="CE74D4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3">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4">
    <w:nsid w:val="62175289"/>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2038"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6">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762757A"/>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nsid w:val="6AD70618"/>
    <w:multiLevelType w:val="hybridMultilevel"/>
    <w:tmpl w:val="C96607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nsid w:val="7CFF0428"/>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7D5916AE"/>
    <w:multiLevelType w:val="hybridMultilevel"/>
    <w:tmpl w:val="45DA15E0"/>
    <w:lvl w:ilvl="0" w:tplc="FB708DB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44"/>
  </w:num>
  <w:num w:numId="2">
    <w:abstractNumId w:val="15"/>
  </w:num>
  <w:num w:numId="3">
    <w:abstractNumId w:val="35"/>
  </w:num>
  <w:num w:numId="4">
    <w:abstractNumId w:val="23"/>
  </w:num>
  <w:num w:numId="5">
    <w:abstractNumId w:val="40"/>
  </w:num>
  <w:num w:numId="6">
    <w:abstractNumId w:val="19"/>
  </w:num>
  <w:num w:numId="7">
    <w:abstractNumId w:val="9"/>
  </w:num>
  <w:num w:numId="8">
    <w:abstractNumId w:val="16"/>
  </w:num>
  <w:num w:numId="9">
    <w:abstractNumId w:val="4"/>
  </w:num>
  <w:num w:numId="10">
    <w:abstractNumId w:val="17"/>
  </w:num>
  <w:num w:numId="11">
    <w:abstractNumId w:val="31"/>
  </w:num>
  <w:num w:numId="12">
    <w:abstractNumId w:val="11"/>
  </w:num>
  <w:num w:numId="13">
    <w:abstractNumId w:val="12"/>
  </w:num>
  <w:num w:numId="14">
    <w:abstractNumId w:val="45"/>
  </w:num>
  <w:num w:numId="15">
    <w:abstractNumId w:val="24"/>
  </w:num>
  <w:num w:numId="16">
    <w:abstractNumId w:val="28"/>
  </w:num>
  <w:num w:numId="17">
    <w:abstractNumId w:val="41"/>
  </w:num>
  <w:num w:numId="18">
    <w:abstractNumId w:val="42"/>
  </w:num>
  <w:num w:numId="19">
    <w:abstractNumId w:val="21"/>
  </w:num>
  <w:num w:numId="20">
    <w:abstractNumId w:val="33"/>
  </w:num>
  <w:num w:numId="21">
    <w:abstractNumId w:val="36"/>
  </w:num>
  <w:num w:numId="22">
    <w:abstractNumId w:val="0"/>
  </w:num>
  <w:num w:numId="23">
    <w:abstractNumId w:val="29"/>
  </w:num>
  <w:num w:numId="24">
    <w:abstractNumId w:val="39"/>
  </w:num>
  <w:num w:numId="25">
    <w:abstractNumId w:val="26"/>
  </w:num>
  <w:num w:numId="26">
    <w:abstractNumId w:val="14"/>
  </w:num>
  <w:num w:numId="27">
    <w:abstractNumId w:val="27"/>
    <w:lvlOverride w:ilvl="0">
      <w:lvl w:ilvl="0">
        <w:numFmt w:val="decimal"/>
        <w:lvlText w:val=""/>
        <w:lvlJc w:val="left"/>
      </w:lvl>
    </w:lvlOverride>
    <w:lvlOverride w:ilvl="1">
      <w:lvl w:ilvl="1">
        <w:numFmt w:val="decimal"/>
        <w:lvlText w:val=""/>
        <w:lvlJc w:val="left"/>
      </w:lvl>
    </w:lvlOverride>
    <w:lvlOverride w:ilvl="2">
      <w:lvl w:ilvl="2">
        <w:start w:val="1"/>
        <w:numFmt w:val="decimal"/>
        <w:lvlText w:val="%1.%2.%3"/>
        <w:lvlJc w:val="left"/>
        <w:pPr>
          <w:ind w:left="720" w:hanging="720"/>
        </w:pPr>
        <w:rPr>
          <w:rFonts w:hint="default"/>
        </w:rPr>
      </w:lvl>
    </w:lvlOverride>
  </w:num>
  <w:num w:numId="28">
    <w:abstractNumId w:val="22"/>
  </w:num>
  <w:num w:numId="29">
    <w:abstractNumId w:val="3"/>
  </w:num>
  <w:num w:numId="30">
    <w:abstractNumId w:val="34"/>
  </w:num>
  <w:num w:numId="31">
    <w:abstractNumId w:val="37"/>
  </w:num>
  <w:num w:numId="32">
    <w:abstractNumId w:val="18"/>
  </w:num>
  <w:num w:numId="33">
    <w:abstractNumId w:val="7"/>
  </w:num>
  <w:num w:numId="34">
    <w:abstractNumId w:val="5"/>
  </w:num>
  <w:num w:numId="35">
    <w:abstractNumId w:val="43"/>
  </w:num>
  <w:num w:numId="36">
    <w:abstractNumId w:val="25"/>
  </w:num>
  <w:num w:numId="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num>
  <w:num w:numId="39">
    <w:abstractNumId w:val="1"/>
  </w:num>
  <w:num w:numId="40">
    <w:abstractNumId w:val="8"/>
  </w:num>
  <w:num w:numId="41">
    <w:abstractNumId w:val="10"/>
  </w:num>
  <w:num w:numId="42">
    <w:abstractNumId w:val="30"/>
  </w:num>
  <w:num w:numId="43">
    <w:abstractNumId w:val="20"/>
  </w:num>
  <w:num w:numId="44">
    <w:abstractNumId w:val="13"/>
  </w:num>
  <w:num w:numId="45">
    <w:abstractNumId w:val="38"/>
  </w:num>
  <w:num w:numId="46">
    <w:abstractNumId w:val="2"/>
  </w:num>
  <w:num w:numId="47">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B56"/>
    <w:rsid w:val="0000784D"/>
    <w:rsid w:val="00007C42"/>
    <w:rsid w:val="00012BD9"/>
    <w:rsid w:val="0001334E"/>
    <w:rsid w:val="00015E2F"/>
    <w:rsid w:val="000161D8"/>
    <w:rsid w:val="0001640D"/>
    <w:rsid w:val="00016DCD"/>
    <w:rsid w:val="00025386"/>
    <w:rsid w:val="0002616D"/>
    <w:rsid w:val="0003164F"/>
    <w:rsid w:val="000352EA"/>
    <w:rsid w:val="000356BC"/>
    <w:rsid w:val="0005028B"/>
    <w:rsid w:val="00051A05"/>
    <w:rsid w:val="00051BB3"/>
    <w:rsid w:val="00051CBF"/>
    <w:rsid w:val="0005223B"/>
    <w:rsid w:val="00052BF0"/>
    <w:rsid w:val="000543B8"/>
    <w:rsid w:val="00054FE9"/>
    <w:rsid w:val="00055989"/>
    <w:rsid w:val="00062A4C"/>
    <w:rsid w:val="00065B0F"/>
    <w:rsid w:val="00067B04"/>
    <w:rsid w:val="0007565E"/>
    <w:rsid w:val="00075E1C"/>
    <w:rsid w:val="00077058"/>
    <w:rsid w:val="00080DB2"/>
    <w:rsid w:val="0008189D"/>
    <w:rsid w:val="00082E1F"/>
    <w:rsid w:val="0008457F"/>
    <w:rsid w:val="00084B33"/>
    <w:rsid w:val="00085CBA"/>
    <w:rsid w:val="00093C9F"/>
    <w:rsid w:val="000955EE"/>
    <w:rsid w:val="00095B46"/>
    <w:rsid w:val="000B101A"/>
    <w:rsid w:val="000B1113"/>
    <w:rsid w:val="000B13A4"/>
    <w:rsid w:val="000B1B86"/>
    <w:rsid w:val="000B507A"/>
    <w:rsid w:val="000B68E8"/>
    <w:rsid w:val="000B7516"/>
    <w:rsid w:val="000C0664"/>
    <w:rsid w:val="000C0EEB"/>
    <w:rsid w:val="000C4B28"/>
    <w:rsid w:val="000C4D08"/>
    <w:rsid w:val="000C6648"/>
    <w:rsid w:val="000C6C56"/>
    <w:rsid w:val="000D0637"/>
    <w:rsid w:val="000D4806"/>
    <w:rsid w:val="000D50C2"/>
    <w:rsid w:val="000D54E4"/>
    <w:rsid w:val="000D5AEC"/>
    <w:rsid w:val="000D75CA"/>
    <w:rsid w:val="000E3371"/>
    <w:rsid w:val="000E4EAC"/>
    <w:rsid w:val="000E5E78"/>
    <w:rsid w:val="000E6CAB"/>
    <w:rsid w:val="000F46DF"/>
    <w:rsid w:val="001038FB"/>
    <w:rsid w:val="00107B96"/>
    <w:rsid w:val="001109F6"/>
    <w:rsid w:val="001112A0"/>
    <w:rsid w:val="001158AB"/>
    <w:rsid w:val="00116AAD"/>
    <w:rsid w:val="00121B75"/>
    <w:rsid w:val="00125657"/>
    <w:rsid w:val="001306A7"/>
    <w:rsid w:val="00133504"/>
    <w:rsid w:val="001345EB"/>
    <w:rsid w:val="00134971"/>
    <w:rsid w:val="001355DD"/>
    <w:rsid w:val="00136C45"/>
    <w:rsid w:val="00146C6D"/>
    <w:rsid w:val="00147DF5"/>
    <w:rsid w:val="00153C48"/>
    <w:rsid w:val="00153D9C"/>
    <w:rsid w:val="0015643F"/>
    <w:rsid w:val="00164528"/>
    <w:rsid w:val="00165A70"/>
    <w:rsid w:val="001711A2"/>
    <w:rsid w:val="0017227F"/>
    <w:rsid w:val="00174702"/>
    <w:rsid w:val="00174EA6"/>
    <w:rsid w:val="001760B8"/>
    <w:rsid w:val="00180020"/>
    <w:rsid w:val="00181483"/>
    <w:rsid w:val="001956A8"/>
    <w:rsid w:val="001A0059"/>
    <w:rsid w:val="001A226D"/>
    <w:rsid w:val="001A3011"/>
    <w:rsid w:val="001A7D8B"/>
    <w:rsid w:val="001A7DC1"/>
    <w:rsid w:val="001B32F7"/>
    <w:rsid w:val="001C382E"/>
    <w:rsid w:val="001D1536"/>
    <w:rsid w:val="001D3865"/>
    <w:rsid w:val="001D3B21"/>
    <w:rsid w:val="001D3FA4"/>
    <w:rsid w:val="001D7846"/>
    <w:rsid w:val="001D7C07"/>
    <w:rsid w:val="001E29F0"/>
    <w:rsid w:val="001E4028"/>
    <w:rsid w:val="001F1149"/>
    <w:rsid w:val="001F215B"/>
    <w:rsid w:val="001F4024"/>
    <w:rsid w:val="001F72CA"/>
    <w:rsid w:val="001F7851"/>
    <w:rsid w:val="00200600"/>
    <w:rsid w:val="00200660"/>
    <w:rsid w:val="00201001"/>
    <w:rsid w:val="0020229E"/>
    <w:rsid w:val="00203FE2"/>
    <w:rsid w:val="00206B1B"/>
    <w:rsid w:val="00210EA5"/>
    <w:rsid w:val="00213814"/>
    <w:rsid w:val="002175E6"/>
    <w:rsid w:val="002213BB"/>
    <w:rsid w:val="002249A8"/>
    <w:rsid w:val="00227F86"/>
    <w:rsid w:val="00230ECF"/>
    <w:rsid w:val="00235DAC"/>
    <w:rsid w:val="00236F91"/>
    <w:rsid w:val="00241666"/>
    <w:rsid w:val="00242235"/>
    <w:rsid w:val="00242EEF"/>
    <w:rsid w:val="002430DD"/>
    <w:rsid w:val="00244974"/>
    <w:rsid w:val="00247230"/>
    <w:rsid w:val="00250B71"/>
    <w:rsid w:val="00256450"/>
    <w:rsid w:val="00256BA9"/>
    <w:rsid w:val="00257F44"/>
    <w:rsid w:val="0026008A"/>
    <w:rsid w:val="00264D62"/>
    <w:rsid w:val="0026514C"/>
    <w:rsid w:val="00265259"/>
    <w:rsid w:val="002735D7"/>
    <w:rsid w:val="00274118"/>
    <w:rsid w:val="00274363"/>
    <w:rsid w:val="00274545"/>
    <w:rsid w:val="0027629E"/>
    <w:rsid w:val="002765A1"/>
    <w:rsid w:val="00276BAC"/>
    <w:rsid w:val="002776AB"/>
    <w:rsid w:val="00281D2B"/>
    <w:rsid w:val="0028417B"/>
    <w:rsid w:val="00286531"/>
    <w:rsid w:val="00286EF5"/>
    <w:rsid w:val="00293175"/>
    <w:rsid w:val="002937B4"/>
    <w:rsid w:val="00296A0B"/>
    <w:rsid w:val="002A314B"/>
    <w:rsid w:val="002A6F7C"/>
    <w:rsid w:val="002B03D7"/>
    <w:rsid w:val="002B3128"/>
    <w:rsid w:val="002B76F5"/>
    <w:rsid w:val="002C1015"/>
    <w:rsid w:val="002C1C40"/>
    <w:rsid w:val="002C1C87"/>
    <w:rsid w:val="002C5781"/>
    <w:rsid w:val="002C624A"/>
    <w:rsid w:val="002D30B9"/>
    <w:rsid w:val="002D72A6"/>
    <w:rsid w:val="002D775B"/>
    <w:rsid w:val="002E67E7"/>
    <w:rsid w:val="002F03F4"/>
    <w:rsid w:val="002F291F"/>
    <w:rsid w:val="00301543"/>
    <w:rsid w:val="00302196"/>
    <w:rsid w:val="003056A8"/>
    <w:rsid w:val="00306DC3"/>
    <w:rsid w:val="00310F26"/>
    <w:rsid w:val="003110A0"/>
    <w:rsid w:val="003137FE"/>
    <w:rsid w:val="00314DCE"/>
    <w:rsid w:val="00315F6B"/>
    <w:rsid w:val="003167AF"/>
    <w:rsid w:val="00317DD8"/>
    <w:rsid w:val="003331EF"/>
    <w:rsid w:val="0033323D"/>
    <w:rsid w:val="0033348C"/>
    <w:rsid w:val="00335812"/>
    <w:rsid w:val="00336261"/>
    <w:rsid w:val="00337627"/>
    <w:rsid w:val="00341732"/>
    <w:rsid w:val="003435E7"/>
    <w:rsid w:val="00343757"/>
    <w:rsid w:val="003451FE"/>
    <w:rsid w:val="0035033A"/>
    <w:rsid w:val="003529C8"/>
    <w:rsid w:val="00360DE0"/>
    <w:rsid w:val="00364B50"/>
    <w:rsid w:val="00366A0C"/>
    <w:rsid w:val="00371569"/>
    <w:rsid w:val="0037233F"/>
    <w:rsid w:val="003815F9"/>
    <w:rsid w:val="0038315B"/>
    <w:rsid w:val="00384491"/>
    <w:rsid w:val="00384D6F"/>
    <w:rsid w:val="00390EE4"/>
    <w:rsid w:val="00392934"/>
    <w:rsid w:val="00392AFA"/>
    <w:rsid w:val="00393E44"/>
    <w:rsid w:val="00394DC4"/>
    <w:rsid w:val="003A1229"/>
    <w:rsid w:val="003A4440"/>
    <w:rsid w:val="003A51B8"/>
    <w:rsid w:val="003A567A"/>
    <w:rsid w:val="003A7C6E"/>
    <w:rsid w:val="003B009A"/>
    <w:rsid w:val="003B1E78"/>
    <w:rsid w:val="003B6A2D"/>
    <w:rsid w:val="003B7274"/>
    <w:rsid w:val="003C0940"/>
    <w:rsid w:val="003C162D"/>
    <w:rsid w:val="003C22A7"/>
    <w:rsid w:val="003C4E84"/>
    <w:rsid w:val="003C5ADA"/>
    <w:rsid w:val="003D6BD9"/>
    <w:rsid w:val="003E113F"/>
    <w:rsid w:val="003E160B"/>
    <w:rsid w:val="003E449E"/>
    <w:rsid w:val="003E51D4"/>
    <w:rsid w:val="003E53DB"/>
    <w:rsid w:val="003E70C3"/>
    <w:rsid w:val="003E76DB"/>
    <w:rsid w:val="003E76ED"/>
    <w:rsid w:val="003F4A2D"/>
    <w:rsid w:val="00400B0F"/>
    <w:rsid w:val="00404538"/>
    <w:rsid w:val="00411198"/>
    <w:rsid w:val="00413463"/>
    <w:rsid w:val="0041561D"/>
    <w:rsid w:val="004159FC"/>
    <w:rsid w:val="00416714"/>
    <w:rsid w:val="004167E6"/>
    <w:rsid w:val="00420119"/>
    <w:rsid w:val="004224F2"/>
    <w:rsid w:val="00424383"/>
    <w:rsid w:val="004278F3"/>
    <w:rsid w:val="004300F4"/>
    <w:rsid w:val="004342E7"/>
    <w:rsid w:val="00436930"/>
    <w:rsid w:val="00437D1E"/>
    <w:rsid w:val="00440A5E"/>
    <w:rsid w:val="00441986"/>
    <w:rsid w:val="00441B8C"/>
    <w:rsid w:val="00443EBF"/>
    <w:rsid w:val="004455D9"/>
    <w:rsid w:val="00445B1D"/>
    <w:rsid w:val="00451267"/>
    <w:rsid w:val="004534F6"/>
    <w:rsid w:val="00464303"/>
    <w:rsid w:val="0047372E"/>
    <w:rsid w:val="004743C5"/>
    <w:rsid w:val="00477256"/>
    <w:rsid w:val="004773BC"/>
    <w:rsid w:val="0048089C"/>
    <w:rsid w:val="00484F7B"/>
    <w:rsid w:val="004914B7"/>
    <w:rsid w:val="004915AF"/>
    <w:rsid w:val="00493FD4"/>
    <w:rsid w:val="00495030"/>
    <w:rsid w:val="004A16FE"/>
    <w:rsid w:val="004A4AEC"/>
    <w:rsid w:val="004A7D7E"/>
    <w:rsid w:val="004A7E8E"/>
    <w:rsid w:val="004B0E68"/>
    <w:rsid w:val="004B2175"/>
    <w:rsid w:val="004B72CE"/>
    <w:rsid w:val="004C33CF"/>
    <w:rsid w:val="004C4C9D"/>
    <w:rsid w:val="004C5883"/>
    <w:rsid w:val="004D0810"/>
    <w:rsid w:val="004D308F"/>
    <w:rsid w:val="004E3557"/>
    <w:rsid w:val="004E563D"/>
    <w:rsid w:val="004E6E9D"/>
    <w:rsid w:val="004F06E2"/>
    <w:rsid w:val="004F1499"/>
    <w:rsid w:val="004F26FA"/>
    <w:rsid w:val="004F3914"/>
    <w:rsid w:val="004F6CD0"/>
    <w:rsid w:val="004F72A6"/>
    <w:rsid w:val="00501A41"/>
    <w:rsid w:val="0050249E"/>
    <w:rsid w:val="00505E8C"/>
    <w:rsid w:val="005101CF"/>
    <w:rsid w:val="005112FA"/>
    <w:rsid w:val="00512106"/>
    <w:rsid w:val="00512419"/>
    <w:rsid w:val="00525838"/>
    <w:rsid w:val="005270BA"/>
    <w:rsid w:val="00530891"/>
    <w:rsid w:val="00531925"/>
    <w:rsid w:val="0053358F"/>
    <w:rsid w:val="00533E9A"/>
    <w:rsid w:val="00535859"/>
    <w:rsid w:val="00536BBE"/>
    <w:rsid w:val="00545B24"/>
    <w:rsid w:val="00546E18"/>
    <w:rsid w:val="00551E08"/>
    <w:rsid w:val="0055369D"/>
    <w:rsid w:val="00555091"/>
    <w:rsid w:val="00561419"/>
    <w:rsid w:val="005623FE"/>
    <w:rsid w:val="00563990"/>
    <w:rsid w:val="0056781F"/>
    <w:rsid w:val="00571918"/>
    <w:rsid w:val="005733D1"/>
    <w:rsid w:val="00573D02"/>
    <w:rsid w:val="005825E4"/>
    <w:rsid w:val="005926BE"/>
    <w:rsid w:val="00594BCB"/>
    <w:rsid w:val="00595CC5"/>
    <w:rsid w:val="00596066"/>
    <w:rsid w:val="005A0D28"/>
    <w:rsid w:val="005A0D89"/>
    <w:rsid w:val="005A399F"/>
    <w:rsid w:val="005A5756"/>
    <w:rsid w:val="005A7292"/>
    <w:rsid w:val="005A7BB3"/>
    <w:rsid w:val="005B27D0"/>
    <w:rsid w:val="005B3E2F"/>
    <w:rsid w:val="005B55F3"/>
    <w:rsid w:val="005B70A6"/>
    <w:rsid w:val="005C0035"/>
    <w:rsid w:val="005C175B"/>
    <w:rsid w:val="005C4EFB"/>
    <w:rsid w:val="005C6113"/>
    <w:rsid w:val="005D1497"/>
    <w:rsid w:val="005D38FE"/>
    <w:rsid w:val="005D6D18"/>
    <w:rsid w:val="005E1E48"/>
    <w:rsid w:val="005E26B8"/>
    <w:rsid w:val="005E53CA"/>
    <w:rsid w:val="005E79EA"/>
    <w:rsid w:val="005F29B6"/>
    <w:rsid w:val="005F3862"/>
    <w:rsid w:val="005F4843"/>
    <w:rsid w:val="005F6AD8"/>
    <w:rsid w:val="006010BC"/>
    <w:rsid w:val="00604301"/>
    <w:rsid w:val="00604E29"/>
    <w:rsid w:val="006124E4"/>
    <w:rsid w:val="00614024"/>
    <w:rsid w:val="006174AE"/>
    <w:rsid w:val="00621AC8"/>
    <w:rsid w:val="00622327"/>
    <w:rsid w:val="00624B69"/>
    <w:rsid w:val="006350D7"/>
    <w:rsid w:val="0064201B"/>
    <w:rsid w:val="006449E4"/>
    <w:rsid w:val="006451A3"/>
    <w:rsid w:val="006471B6"/>
    <w:rsid w:val="00650D75"/>
    <w:rsid w:val="006537A4"/>
    <w:rsid w:val="006542CF"/>
    <w:rsid w:val="00656B31"/>
    <w:rsid w:val="00660442"/>
    <w:rsid w:val="00661072"/>
    <w:rsid w:val="006616BA"/>
    <w:rsid w:val="00661F88"/>
    <w:rsid w:val="006646FE"/>
    <w:rsid w:val="00675EDE"/>
    <w:rsid w:val="006777D2"/>
    <w:rsid w:val="006800A9"/>
    <w:rsid w:val="006802BC"/>
    <w:rsid w:val="00682EE2"/>
    <w:rsid w:val="0068599E"/>
    <w:rsid w:val="0069577A"/>
    <w:rsid w:val="00696645"/>
    <w:rsid w:val="006A117A"/>
    <w:rsid w:val="006A1CC1"/>
    <w:rsid w:val="006A501C"/>
    <w:rsid w:val="006A643A"/>
    <w:rsid w:val="006A7D16"/>
    <w:rsid w:val="006B2092"/>
    <w:rsid w:val="006B2343"/>
    <w:rsid w:val="006B2901"/>
    <w:rsid w:val="006B3AA1"/>
    <w:rsid w:val="006B5724"/>
    <w:rsid w:val="006B7C50"/>
    <w:rsid w:val="006B7F27"/>
    <w:rsid w:val="006C7E7E"/>
    <w:rsid w:val="006D56E4"/>
    <w:rsid w:val="006E46CA"/>
    <w:rsid w:val="006F2F52"/>
    <w:rsid w:val="006F5960"/>
    <w:rsid w:val="006F5DBC"/>
    <w:rsid w:val="006F63ED"/>
    <w:rsid w:val="0070055D"/>
    <w:rsid w:val="0070180C"/>
    <w:rsid w:val="00702F53"/>
    <w:rsid w:val="00705077"/>
    <w:rsid w:val="0070522C"/>
    <w:rsid w:val="0070551F"/>
    <w:rsid w:val="00707AE5"/>
    <w:rsid w:val="0071429B"/>
    <w:rsid w:val="00717A3F"/>
    <w:rsid w:val="00722D71"/>
    <w:rsid w:val="00723280"/>
    <w:rsid w:val="00725BA5"/>
    <w:rsid w:val="00730486"/>
    <w:rsid w:val="00731224"/>
    <w:rsid w:val="00733F52"/>
    <w:rsid w:val="0073532E"/>
    <w:rsid w:val="00736D58"/>
    <w:rsid w:val="00741002"/>
    <w:rsid w:val="00743C8A"/>
    <w:rsid w:val="00745188"/>
    <w:rsid w:val="00746AA4"/>
    <w:rsid w:val="00747BF5"/>
    <w:rsid w:val="00752200"/>
    <w:rsid w:val="00753845"/>
    <w:rsid w:val="007565BE"/>
    <w:rsid w:val="00757207"/>
    <w:rsid w:val="00762409"/>
    <w:rsid w:val="0076539F"/>
    <w:rsid w:val="00767DF0"/>
    <w:rsid w:val="007713C2"/>
    <w:rsid w:val="00771FF9"/>
    <w:rsid w:val="00774B8A"/>
    <w:rsid w:val="00787B0F"/>
    <w:rsid w:val="007906F2"/>
    <w:rsid w:val="007A39CE"/>
    <w:rsid w:val="007A3BAC"/>
    <w:rsid w:val="007A4762"/>
    <w:rsid w:val="007A7F26"/>
    <w:rsid w:val="007B282D"/>
    <w:rsid w:val="007B4F1C"/>
    <w:rsid w:val="007B60E0"/>
    <w:rsid w:val="007C2602"/>
    <w:rsid w:val="007C3CB5"/>
    <w:rsid w:val="007C436E"/>
    <w:rsid w:val="007C60C6"/>
    <w:rsid w:val="007D2605"/>
    <w:rsid w:val="007D6E2E"/>
    <w:rsid w:val="007E2627"/>
    <w:rsid w:val="007E3DC0"/>
    <w:rsid w:val="007F1E36"/>
    <w:rsid w:val="007F1F36"/>
    <w:rsid w:val="007F29FC"/>
    <w:rsid w:val="007F2F3C"/>
    <w:rsid w:val="007F32EF"/>
    <w:rsid w:val="007F359C"/>
    <w:rsid w:val="007F69D5"/>
    <w:rsid w:val="00802CEE"/>
    <w:rsid w:val="00810A72"/>
    <w:rsid w:val="0081263F"/>
    <w:rsid w:val="008141CF"/>
    <w:rsid w:val="008159C7"/>
    <w:rsid w:val="00817B31"/>
    <w:rsid w:val="00820864"/>
    <w:rsid w:val="00822D43"/>
    <w:rsid w:val="00823590"/>
    <w:rsid w:val="00827DB3"/>
    <w:rsid w:val="008303EA"/>
    <w:rsid w:val="00832A52"/>
    <w:rsid w:val="00836AAA"/>
    <w:rsid w:val="00845C8D"/>
    <w:rsid w:val="00853649"/>
    <w:rsid w:val="008608C2"/>
    <w:rsid w:val="00866A17"/>
    <w:rsid w:val="00870D77"/>
    <w:rsid w:val="00883870"/>
    <w:rsid w:val="00884247"/>
    <w:rsid w:val="00885B91"/>
    <w:rsid w:val="00890F5C"/>
    <w:rsid w:val="0089273C"/>
    <w:rsid w:val="00895835"/>
    <w:rsid w:val="008A0C6D"/>
    <w:rsid w:val="008A186F"/>
    <w:rsid w:val="008B74EB"/>
    <w:rsid w:val="008C293C"/>
    <w:rsid w:val="008C7F16"/>
    <w:rsid w:val="008D1F32"/>
    <w:rsid w:val="008D6C6D"/>
    <w:rsid w:val="008D72F2"/>
    <w:rsid w:val="008E2CB2"/>
    <w:rsid w:val="008E3206"/>
    <w:rsid w:val="008E41EA"/>
    <w:rsid w:val="008E459A"/>
    <w:rsid w:val="008E4A48"/>
    <w:rsid w:val="008E54F9"/>
    <w:rsid w:val="008F227D"/>
    <w:rsid w:val="008F2A7F"/>
    <w:rsid w:val="008F3235"/>
    <w:rsid w:val="008F5BBA"/>
    <w:rsid w:val="008F7F16"/>
    <w:rsid w:val="009011FD"/>
    <w:rsid w:val="00901C85"/>
    <w:rsid w:val="009160ED"/>
    <w:rsid w:val="009253BD"/>
    <w:rsid w:val="0092577A"/>
    <w:rsid w:val="00930489"/>
    <w:rsid w:val="0093388E"/>
    <w:rsid w:val="00933A34"/>
    <w:rsid w:val="00933D3F"/>
    <w:rsid w:val="00935248"/>
    <w:rsid w:val="00935E75"/>
    <w:rsid w:val="00937079"/>
    <w:rsid w:val="00942E73"/>
    <w:rsid w:val="009454BF"/>
    <w:rsid w:val="00945F41"/>
    <w:rsid w:val="00955714"/>
    <w:rsid w:val="00960BB4"/>
    <w:rsid w:val="00962548"/>
    <w:rsid w:val="00963AFD"/>
    <w:rsid w:val="00965FF9"/>
    <w:rsid w:val="00970967"/>
    <w:rsid w:val="00972C46"/>
    <w:rsid w:val="00973355"/>
    <w:rsid w:val="0097342D"/>
    <w:rsid w:val="00974D1C"/>
    <w:rsid w:val="00975016"/>
    <w:rsid w:val="00975388"/>
    <w:rsid w:val="00982111"/>
    <w:rsid w:val="00982802"/>
    <w:rsid w:val="00987047"/>
    <w:rsid w:val="00987829"/>
    <w:rsid w:val="009922C9"/>
    <w:rsid w:val="009A2DC9"/>
    <w:rsid w:val="009A4AB1"/>
    <w:rsid w:val="009A5E66"/>
    <w:rsid w:val="009A5F13"/>
    <w:rsid w:val="009A60ED"/>
    <w:rsid w:val="009B209F"/>
    <w:rsid w:val="009B3632"/>
    <w:rsid w:val="009B4380"/>
    <w:rsid w:val="009B5361"/>
    <w:rsid w:val="009C21D3"/>
    <w:rsid w:val="009C22C0"/>
    <w:rsid w:val="009C2C16"/>
    <w:rsid w:val="009C4CE2"/>
    <w:rsid w:val="009C5B45"/>
    <w:rsid w:val="009C6E15"/>
    <w:rsid w:val="009C765C"/>
    <w:rsid w:val="009D07EF"/>
    <w:rsid w:val="009D2489"/>
    <w:rsid w:val="009D4ECD"/>
    <w:rsid w:val="009E2B64"/>
    <w:rsid w:val="009E6670"/>
    <w:rsid w:val="009F1565"/>
    <w:rsid w:val="009F1577"/>
    <w:rsid w:val="009F2C4E"/>
    <w:rsid w:val="009F4A42"/>
    <w:rsid w:val="009F5501"/>
    <w:rsid w:val="009F797D"/>
    <w:rsid w:val="00A00A90"/>
    <w:rsid w:val="00A04002"/>
    <w:rsid w:val="00A04D22"/>
    <w:rsid w:val="00A07DF1"/>
    <w:rsid w:val="00A121C6"/>
    <w:rsid w:val="00A12D49"/>
    <w:rsid w:val="00A15D67"/>
    <w:rsid w:val="00A171ED"/>
    <w:rsid w:val="00A24352"/>
    <w:rsid w:val="00A25847"/>
    <w:rsid w:val="00A25DBA"/>
    <w:rsid w:val="00A3445D"/>
    <w:rsid w:val="00A34F68"/>
    <w:rsid w:val="00A366BD"/>
    <w:rsid w:val="00A377BC"/>
    <w:rsid w:val="00A40573"/>
    <w:rsid w:val="00A41567"/>
    <w:rsid w:val="00A43F57"/>
    <w:rsid w:val="00A4682C"/>
    <w:rsid w:val="00A46B35"/>
    <w:rsid w:val="00A478B5"/>
    <w:rsid w:val="00A512FD"/>
    <w:rsid w:val="00A52425"/>
    <w:rsid w:val="00A5366E"/>
    <w:rsid w:val="00A552C4"/>
    <w:rsid w:val="00A56C7C"/>
    <w:rsid w:val="00A616BA"/>
    <w:rsid w:val="00A7366B"/>
    <w:rsid w:val="00A7590E"/>
    <w:rsid w:val="00A81213"/>
    <w:rsid w:val="00A82406"/>
    <w:rsid w:val="00A852FF"/>
    <w:rsid w:val="00A87D9D"/>
    <w:rsid w:val="00A91AF8"/>
    <w:rsid w:val="00A91DCF"/>
    <w:rsid w:val="00A93960"/>
    <w:rsid w:val="00A942BC"/>
    <w:rsid w:val="00A946A0"/>
    <w:rsid w:val="00A94A20"/>
    <w:rsid w:val="00A9777C"/>
    <w:rsid w:val="00AA0CAA"/>
    <w:rsid w:val="00AA1E05"/>
    <w:rsid w:val="00AA2173"/>
    <w:rsid w:val="00AA5A82"/>
    <w:rsid w:val="00AA774A"/>
    <w:rsid w:val="00AB110D"/>
    <w:rsid w:val="00AB126C"/>
    <w:rsid w:val="00AB190C"/>
    <w:rsid w:val="00AB1B77"/>
    <w:rsid w:val="00AB65EA"/>
    <w:rsid w:val="00AB6ED5"/>
    <w:rsid w:val="00AB7665"/>
    <w:rsid w:val="00AC3CB8"/>
    <w:rsid w:val="00AC42CE"/>
    <w:rsid w:val="00AC5CD7"/>
    <w:rsid w:val="00AD0228"/>
    <w:rsid w:val="00AD02E5"/>
    <w:rsid w:val="00AD0BD7"/>
    <w:rsid w:val="00AD2919"/>
    <w:rsid w:val="00AD2A7D"/>
    <w:rsid w:val="00AD6A89"/>
    <w:rsid w:val="00AE14A7"/>
    <w:rsid w:val="00AE318F"/>
    <w:rsid w:val="00AE3351"/>
    <w:rsid w:val="00AE5E52"/>
    <w:rsid w:val="00AE6BE9"/>
    <w:rsid w:val="00AE7383"/>
    <w:rsid w:val="00AE769C"/>
    <w:rsid w:val="00AF1880"/>
    <w:rsid w:val="00AF5B2A"/>
    <w:rsid w:val="00AF77BC"/>
    <w:rsid w:val="00AF7A4D"/>
    <w:rsid w:val="00B00318"/>
    <w:rsid w:val="00B00CDF"/>
    <w:rsid w:val="00B01E61"/>
    <w:rsid w:val="00B02673"/>
    <w:rsid w:val="00B12B3C"/>
    <w:rsid w:val="00B14816"/>
    <w:rsid w:val="00B15667"/>
    <w:rsid w:val="00B17F0B"/>
    <w:rsid w:val="00B210FF"/>
    <w:rsid w:val="00B22B29"/>
    <w:rsid w:val="00B22B48"/>
    <w:rsid w:val="00B22C87"/>
    <w:rsid w:val="00B232E1"/>
    <w:rsid w:val="00B34D47"/>
    <w:rsid w:val="00B35DE8"/>
    <w:rsid w:val="00B37C6C"/>
    <w:rsid w:val="00B41C83"/>
    <w:rsid w:val="00B47FD0"/>
    <w:rsid w:val="00B50251"/>
    <w:rsid w:val="00B52805"/>
    <w:rsid w:val="00B54524"/>
    <w:rsid w:val="00B5560B"/>
    <w:rsid w:val="00B578BD"/>
    <w:rsid w:val="00B64BFE"/>
    <w:rsid w:val="00B65655"/>
    <w:rsid w:val="00B65A16"/>
    <w:rsid w:val="00B66FD9"/>
    <w:rsid w:val="00B67FDD"/>
    <w:rsid w:val="00B74A75"/>
    <w:rsid w:val="00B74E59"/>
    <w:rsid w:val="00B75DD1"/>
    <w:rsid w:val="00B8354E"/>
    <w:rsid w:val="00B839BC"/>
    <w:rsid w:val="00B83C6A"/>
    <w:rsid w:val="00B852D9"/>
    <w:rsid w:val="00B87945"/>
    <w:rsid w:val="00B950B2"/>
    <w:rsid w:val="00BA2ED3"/>
    <w:rsid w:val="00BB1119"/>
    <w:rsid w:val="00BB5144"/>
    <w:rsid w:val="00BC0165"/>
    <w:rsid w:val="00BC0181"/>
    <w:rsid w:val="00BC06EC"/>
    <w:rsid w:val="00BC0F03"/>
    <w:rsid w:val="00BC238A"/>
    <w:rsid w:val="00BD1A86"/>
    <w:rsid w:val="00BD6D2C"/>
    <w:rsid w:val="00BE267F"/>
    <w:rsid w:val="00BE37B6"/>
    <w:rsid w:val="00BF1A33"/>
    <w:rsid w:val="00BF3B3E"/>
    <w:rsid w:val="00BF64CE"/>
    <w:rsid w:val="00C011AF"/>
    <w:rsid w:val="00C01AD4"/>
    <w:rsid w:val="00C15FDE"/>
    <w:rsid w:val="00C225B0"/>
    <w:rsid w:val="00C230A3"/>
    <w:rsid w:val="00C23257"/>
    <w:rsid w:val="00C23908"/>
    <w:rsid w:val="00C278A9"/>
    <w:rsid w:val="00C3283E"/>
    <w:rsid w:val="00C371E8"/>
    <w:rsid w:val="00C37616"/>
    <w:rsid w:val="00C37F5F"/>
    <w:rsid w:val="00C41002"/>
    <w:rsid w:val="00C410F0"/>
    <w:rsid w:val="00C47B24"/>
    <w:rsid w:val="00C510EC"/>
    <w:rsid w:val="00C52D42"/>
    <w:rsid w:val="00C5591D"/>
    <w:rsid w:val="00C57203"/>
    <w:rsid w:val="00C620AC"/>
    <w:rsid w:val="00C62B56"/>
    <w:rsid w:val="00C6328C"/>
    <w:rsid w:val="00C64236"/>
    <w:rsid w:val="00C650D5"/>
    <w:rsid w:val="00C6550A"/>
    <w:rsid w:val="00C66ECF"/>
    <w:rsid w:val="00C72955"/>
    <w:rsid w:val="00C74E7C"/>
    <w:rsid w:val="00C805D0"/>
    <w:rsid w:val="00C8140F"/>
    <w:rsid w:val="00C81EAC"/>
    <w:rsid w:val="00C83116"/>
    <w:rsid w:val="00C83D9F"/>
    <w:rsid w:val="00C84061"/>
    <w:rsid w:val="00C85530"/>
    <w:rsid w:val="00C87CF1"/>
    <w:rsid w:val="00C905FD"/>
    <w:rsid w:val="00C9073B"/>
    <w:rsid w:val="00C922D9"/>
    <w:rsid w:val="00C959B2"/>
    <w:rsid w:val="00CA1706"/>
    <w:rsid w:val="00CA462B"/>
    <w:rsid w:val="00CA4B48"/>
    <w:rsid w:val="00CA633B"/>
    <w:rsid w:val="00CA78FA"/>
    <w:rsid w:val="00CB2DCD"/>
    <w:rsid w:val="00CC03B5"/>
    <w:rsid w:val="00CC3DC9"/>
    <w:rsid w:val="00CC740E"/>
    <w:rsid w:val="00CD2367"/>
    <w:rsid w:val="00CD547B"/>
    <w:rsid w:val="00CE14E5"/>
    <w:rsid w:val="00CE2ABE"/>
    <w:rsid w:val="00CF4AED"/>
    <w:rsid w:val="00D05A79"/>
    <w:rsid w:val="00D0612D"/>
    <w:rsid w:val="00D1072C"/>
    <w:rsid w:val="00D1168B"/>
    <w:rsid w:val="00D1329A"/>
    <w:rsid w:val="00D13703"/>
    <w:rsid w:val="00D149AA"/>
    <w:rsid w:val="00D15283"/>
    <w:rsid w:val="00D1700D"/>
    <w:rsid w:val="00D174C8"/>
    <w:rsid w:val="00D20371"/>
    <w:rsid w:val="00D2078B"/>
    <w:rsid w:val="00D21ED1"/>
    <w:rsid w:val="00D21F37"/>
    <w:rsid w:val="00D2260B"/>
    <w:rsid w:val="00D301F7"/>
    <w:rsid w:val="00D3270D"/>
    <w:rsid w:val="00D35A54"/>
    <w:rsid w:val="00D372D0"/>
    <w:rsid w:val="00D41353"/>
    <w:rsid w:val="00D42EA1"/>
    <w:rsid w:val="00D43EC8"/>
    <w:rsid w:val="00D44110"/>
    <w:rsid w:val="00D47CBB"/>
    <w:rsid w:val="00D50F19"/>
    <w:rsid w:val="00D55CFE"/>
    <w:rsid w:val="00D55F46"/>
    <w:rsid w:val="00D56D51"/>
    <w:rsid w:val="00D5785D"/>
    <w:rsid w:val="00D62ED1"/>
    <w:rsid w:val="00D62ED3"/>
    <w:rsid w:val="00D63378"/>
    <w:rsid w:val="00D63761"/>
    <w:rsid w:val="00D7412C"/>
    <w:rsid w:val="00D83BF3"/>
    <w:rsid w:val="00D848A3"/>
    <w:rsid w:val="00D853A7"/>
    <w:rsid w:val="00D8698B"/>
    <w:rsid w:val="00D87AB1"/>
    <w:rsid w:val="00D91724"/>
    <w:rsid w:val="00D94DAD"/>
    <w:rsid w:val="00D954A8"/>
    <w:rsid w:val="00D95D8C"/>
    <w:rsid w:val="00DA2637"/>
    <w:rsid w:val="00DA2D9A"/>
    <w:rsid w:val="00DA425C"/>
    <w:rsid w:val="00DA78DF"/>
    <w:rsid w:val="00DB28C1"/>
    <w:rsid w:val="00DB3F1A"/>
    <w:rsid w:val="00DB6EC0"/>
    <w:rsid w:val="00DC15AC"/>
    <w:rsid w:val="00DC4C38"/>
    <w:rsid w:val="00DC61FE"/>
    <w:rsid w:val="00DD25B4"/>
    <w:rsid w:val="00DD29E6"/>
    <w:rsid w:val="00DD6A23"/>
    <w:rsid w:val="00DE27A8"/>
    <w:rsid w:val="00DE3F67"/>
    <w:rsid w:val="00DF088A"/>
    <w:rsid w:val="00DF0B6C"/>
    <w:rsid w:val="00DF47E2"/>
    <w:rsid w:val="00DF5A06"/>
    <w:rsid w:val="00E004D7"/>
    <w:rsid w:val="00E01CD7"/>
    <w:rsid w:val="00E0342E"/>
    <w:rsid w:val="00E04575"/>
    <w:rsid w:val="00E056B6"/>
    <w:rsid w:val="00E06C1B"/>
    <w:rsid w:val="00E07638"/>
    <w:rsid w:val="00E142E9"/>
    <w:rsid w:val="00E14F7E"/>
    <w:rsid w:val="00E22C31"/>
    <w:rsid w:val="00E248AA"/>
    <w:rsid w:val="00E256A3"/>
    <w:rsid w:val="00E30F6B"/>
    <w:rsid w:val="00E3260C"/>
    <w:rsid w:val="00E3558A"/>
    <w:rsid w:val="00E35FA2"/>
    <w:rsid w:val="00E42217"/>
    <w:rsid w:val="00E43CC5"/>
    <w:rsid w:val="00E44D22"/>
    <w:rsid w:val="00E45141"/>
    <w:rsid w:val="00E512ED"/>
    <w:rsid w:val="00E514A7"/>
    <w:rsid w:val="00E5311F"/>
    <w:rsid w:val="00E53D99"/>
    <w:rsid w:val="00E53E29"/>
    <w:rsid w:val="00E5510C"/>
    <w:rsid w:val="00E60C04"/>
    <w:rsid w:val="00E628E9"/>
    <w:rsid w:val="00E637F7"/>
    <w:rsid w:val="00E63A57"/>
    <w:rsid w:val="00E65433"/>
    <w:rsid w:val="00E662ED"/>
    <w:rsid w:val="00E66B12"/>
    <w:rsid w:val="00E77881"/>
    <w:rsid w:val="00E85CA9"/>
    <w:rsid w:val="00E90423"/>
    <w:rsid w:val="00E91DB8"/>
    <w:rsid w:val="00E9223E"/>
    <w:rsid w:val="00E95AC1"/>
    <w:rsid w:val="00EA15C4"/>
    <w:rsid w:val="00EA2575"/>
    <w:rsid w:val="00EA425F"/>
    <w:rsid w:val="00EA5184"/>
    <w:rsid w:val="00EC01AE"/>
    <w:rsid w:val="00EC1697"/>
    <w:rsid w:val="00EC1C12"/>
    <w:rsid w:val="00EC2669"/>
    <w:rsid w:val="00EC53D2"/>
    <w:rsid w:val="00EC6E9E"/>
    <w:rsid w:val="00ED0B23"/>
    <w:rsid w:val="00ED5F4A"/>
    <w:rsid w:val="00ED7B0C"/>
    <w:rsid w:val="00ED7EBD"/>
    <w:rsid w:val="00EE1FB5"/>
    <w:rsid w:val="00EE24DA"/>
    <w:rsid w:val="00EE3B7E"/>
    <w:rsid w:val="00EE5B9E"/>
    <w:rsid w:val="00EE7DEC"/>
    <w:rsid w:val="00EF0877"/>
    <w:rsid w:val="00EF1861"/>
    <w:rsid w:val="00F00400"/>
    <w:rsid w:val="00F027A9"/>
    <w:rsid w:val="00F052AF"/>
    <w:rsid w:val="00F11DF3"/>
    <w:rsid w:val="00F12A97"/>
    <w:rsid w:val="00F174E6"/>
    <w:rsid w:val="00F21316"/>
    <w:rsid w:val="00F2196C"/>
    <w:rsid w:val="00F233F6"/>
    <w:rsid w:val="00F236DB"/>
    <w:rsid w:val="00F24280"/>
    <w:rsid w:val="00F26651"/>
    <w:rsid w:val="00F27070"/>
    <w:rsid w:val="00F319CF"/>
    <w:rsid w:val="00F326B9"/>
    <w:rsid w:val="00F33CDA"/>
    <w:rsid w:val="00F36447"/>
    <w:rsid w:val="00F40DF9"/>
    <w:rsid w:val="00F424E5"/>
    <w:rsid w:val="00F44E73"/>
    <w:rsid w:val="00F4559E"/>
    <w:rsid w:val="00F531CF"/>
    <w:rsid w:val="00F6042C"/>
    <w:rsid w:val="00F62527"/>
    <w:rsid w:val="00F625CA"/>
    <w:rsid w:val="00F668A5"/>
    <w:rsid w:val="00F74E18"/>
    <w:rsid w:val="00F768E6"/>
    <w:rsid w:val="00F84474"/>
    <w:rsid w:val="00F85519"/>
    <w:rsid w:val="00F857B9"/>
    <w:rsid w:val="00F87FFD"/>
    <w:rsid w:val="00FA3E8F"/>
    <w:rsid w:val="00FA7643"/>
    <w:rsid w:val="00FB089C"/>
    <w:rsid w:val="00FB2947"/>
    <w:rsid w:val="00FB518F"/>
    <w:rsid w:val="00FC0992"/>
    <w:rsid w:val="00FC3FD3"/>
    <w:rsid w:val="00FC47E9"/>
    <w:rsid w:val="00FC4CE2"/>
    <w:rsid w:val="00FC5073"/>
    <w:rsid w:val="00FC5F17"/>
    <w:rsid w:val="00FD1868"/>
    <w:rsid w:val="00FD36D9"/>
    <w:rsid w:val="00FD3C23"/>
    <w:rsid w:val="00FD44BA"/>
    <w:rsid w:val="00FD4601"/>
    <w:rsid w:val="00FD67B2"/>
    <w:rsid w:val="00FD7BA2"/>
    <w:rsid w:val="00FE0628"/>
    <w:rsid w:val="00FE2C8C"/>
    <w:rsid w:val="00FE4109"/>
    <w:rsid w:val="00FE5FF9"/>
    <w:rsid w:val="00FF47D2"/>
    <w:rsid w:val="00FF6B43"/>
    <w:rsid w:val="00FF6C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iPriority="0" w:unhideWhenUsed="0"/>
    <w:lsdException w:name="footer" w:uiPriority="0" w:unhideWhenUsed="0"/>
    <w:lsdException w:name="caption" w:uiPriority="35" w:qFormat="1"/>
    <w:lsdException w:name="footnote reference" w:unhideWhenUsed="0"/>
    <w:lsdException w:name="annotation reference" w:uiPriority="0"/>
    <w:lsdException w:name="page number" w:uiPriority="0"/>
    <w:lsdException w:name="Title" w:semiHidden="0" w:uiPriority="0" w:unhideWhenUsed="0" w:qFormat="1"/>
    <w:lsdException w:name="Default Paragraph Font" w:unhideWhenUsed="0"/>
    <w:lsdException w:name="Body Text" w:uiPriority="0"/>
    <w:lsdException w:name="Body Text Indent" w:unhideWhenUsed="0"/>
    <w:lsdException w:name="Subtitle" w:semiHidden="0" w:uiPriority="11" w:unhideWhenUsed="0" w:qFormat="1"/>
    <w:lsdException w:name="Hyperlink" w:uiPriority="0" w:unhideWhenUsed="0"/>
    <w:lsdException w:name="Strong" w:semiHidden="0" w:uiPriority="0" w:unhideWhenUsed="0" w:qFormat="1"/>
    <w:lsdException w:name="Emphasis" w:semiHidden="0" w:unhideWhenUsed="0" w:qFormat="1"/>
    <w:lsdException w:name="Plain Text" w:uiPriority="0"/>
    <w:lsdException w:name="Normal (Web)" w:uiPriority="0" w:unhideWhenUsed="0"/>
    <w:lsdException w:name="annotation subject" w:uiPriority="0"/>
    <w:lsdException w:name="Balloon Text" w:uiPriority="0"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3BC"/>
    <w:pPr>
      <w:spacing w:after="200" w:line="276" w:lineRule="auto"/>
    </w:pPr>
    <w:rPr>
      <w:rFonts w:cs="Calibri"/>
      <w:lang w:eastAsia="en-US"/>
    </w:rPr>
  </w:style>
  <w:style w:type="paragraph" w:styleId="10">
    <w:name w:val="heading 1"/>
    <w:basedOn w:val="a"/>
    <w:next w:val="a"/>
    <w:link w:val="12"/>
    <w:qFormat/>
    <w:rsid w:val="006C7E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C62B5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9"/>
    <w:qFormat/>
    <w:rsid w:val="00C62B56"/>
    <w:pPr>
      <w:keepNext/>
      <w:spacing w:after="0" w:line="240" w:lineRule="auto"/>
      <w:jc w:val="center"/>
      <w:outlineLvl w:val="2"/>
    </w:pPr>
    <w:rPr>
      <w:rFonts w:ascii="Times New Roman" w:eastAsia="Times New Roman" w:hAnsi="Times New Roman" w:cs="Times New Roman"/>
      <w:b/>
      <w:bCs/>
      <w:caps/>
      <w:spacing w:val="20"/>
      <w:sz w:val="32"/>
      <w:szCs w:val="32"/>
      <w:lang w:eastAsia="ru-RU"/>
    </w:rPr>
  </w:style>
  <w:style w:type="paragraph" w:styleId="4">
    <w:name w:val="heading 4"/>
    <w:basedOn w:val="a"/>
    <w:next w:val="a"/>
    <w:link w:val="40"/>
    <w:uiPriority w:val="99"/>
    <w:qFormat/>
    <w:rsid w:val="00C62B56"/>
    <w:pPr>
      <w:keepNext/>
      <w:keepLines/>
      <w:spacing w:before="200" w:after="0" w:line="240" w:lineRule="auto"/>
      <w:outlineLvl w:val="3"/>
    </w:pPr>
    <w:rPr>
      <w:rFonts w:ascii="Cambria" w:eastAsia="Times New Roman" w:hAnsi="Cambria" w:cs="Cambria"/>
      <w:b/>
      <w:bCs/>
      <w:i/>
      <w:iCs/>
      <w:color w:val="4F81BD"/>
      <w:sz w:val="20"/>
      <w:szCs w:val="20"/>
      <w:lang w:eastAsia="ru-RU"/>
    </w:rPr>
  </w:style>
  <w:style w:type="paragraph" w:styleId="5">
    <w:name w:val="heading 5"/>
    <w:basedOn w:val="a"/>
    <w:next w:val="a"/>
    <w:link w:val="50"/>
    <w:uiPriority w:val="99"/>
    <w:qFormat/>
    <w:rsid w:val="00C62B56"/>
    <w:pPr>
      <w:keepNext/>
      <w:spacing w:after="0" w:line="240" w:lineRule="auto"/>
      <w:jc w:val="right"/>
      <w:outlineLvl w:val="4"/>
    </w:pPr>
    <w:rPr>
      <w:rFonts w:ascii="Times New Roman" w:eastAsia="Times New Roman" w:hAnsi="Times New Roman" w:cs="Times New Roman"/>
      <w:b/>
      <w:bCs/>
      <w:spacing w:val="20"/>
      <w:sz w:val="32"/>
      <w:szCs w:val="32"/>
      <w:u w:val="single"/>
      <w:lang w:eastAsia="ru-RU"/>
    </w:rPr>
  </w:style>
  <w:style w:type="paragraph" w:styleId="6">
    <w:name w:val="heading 6"/>
    <w:basedOn w:val="a"/>
    <w:next w:val="a"/>
    <w:link w:val="60"/>
    <w:uiPriority w:val="9"/>
    <w:unhideWhenUsed/>
    <w:qFormat/>
    <w:rsid w:val="0076240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0"/>
    <w:rsid w:val="006C7E7E"/>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rsid w:val="00C62B56"/>
    <w:rPr>
      <w:rFonts w:ascii="Times New Roman" w:hAnsi="Times New Roman" w:cs="Times New Roman"/>
      <w:b/>
      <w:bCs/>
      <w:sz w:val="20"/>
      <w:szCs w:val="20"/>
      <w:lang w:eastAsia="ru-RU"/>
    </w:rPr>
  </w:style>
  <w:style w:type="character" w:customStyle="1" w:styleId="30">
    <w:name w:val="Заголовок 3 Знак"/>
    <w:basedOn w:val="a0"/>
    <w:link w:val="3"/>
    <w:uiPriority w:val="99"/>
    <w:rsid w:val="00C62B56"/>
    <w:rPr>
      <w:rFonts w:ascii="Times New Roman" w:hAnsi="Times New Roman" w:cs="Times New Roman"/>
      <w:b/>
      <w:bCs/>
      <w:caps/>
      <w:spacing w:val="20"/>
      <w:sz w:val="20"/>
      <w:szCs w:val="20"/>
      <w:lang w:eastAsia="ru-RU"/>
    </w:rPr>
  </w:style>
  <w:style w:type="character" w:customStyle="1" w:styleId="40">
    <w:name w:val="Заголовок 4 Знак"/>
    <w:basedOn w:val="a0"/>
    <w:link w:val="4"/>
    <w:uiPriority w:val="99"/>
    <w:rsid w:val="00C62B56"/>
    <w:rPr>
      <w:rFonts w:ascii="Cambria" w:hAnsi="Cambria" w:cs="Cambria"/>
      <w:b/>
      <w:bCs/>
      <w:i/>
      <w:iCs/>
      <w:color w:val="4F81BD"/>
      <w:sz w:val="20"/>
      <w:szCs w:val="20"/>
      <w:lang w:eastAsia="ru-RU"/>
    </w:rPr>
  </w:style>
  <w:style w:type="character" w:customStyle="1" w:styleId="50">
    <w:name w:val="Заголовок 5 Знак"/>
    <w:basedOn w:val="a0"/>
    <w:link w:val="5"/>
    <w:uiPriority w:val="99"/>
    <w:rsid w:val="00C62B56"/>
    <w:rPr>
      <w:rFonts w:ascii="Times New Roman" w:hAnsi="Times New Roman" w:cs="Times New Roman"/>
      <w:b/>
      <w:bCs/>
      <w:spacing w:val="20"/>
      <w:sz w:val="20"/>
      <w:szCs w:val="20"/>
      <w:u w:val="single"/>
      <w:lang w:eastAsia="ru-RU"/>
    </w:rPr>
  </w:style>
  <w:style w:type="character" w:customStyle="1" w:styleId="60">
    <w:name w:val="Заголовок 6 Знак"/>
    <w:basedOn w:val="a0"/>
    <w:link w:val="6"/>
    <w:uiPriority w:val="9"/>
    <w:rsid w:val="00762409"/>
    <w:rPr>
      <w:rFonts w:asciiTheme="majorHAnsi" w:eastAsiaTheme="majorEastAsia" w:hAnsiTheme="majorHAnsi" w:cstheme="majorBidi"/>
      <w:i/>
      <w:iCs/>
      <w:color w:val="243F60" w:themeColor="accent1" w:themeShade="7F"/>
      <w:lang w:eastAsia="en-US"/>
    </w:rPr>
  </w:style>
  <w:style w:type="paragraph" w:styleId="a3">
    <w:name w:val="List Paragraph"/>
    <w:aliases w:val="ТЗ список,Абзац списка нумерованный"/>
    <w:basedOn w:val="a"/>
    <w:link w:val="a4"/>
    <w:uiPriority w:val="34"/>
    <w:qFormat/>
    <w:rsid w:val="00C62B56"/>
    <w:pPr>
      <w:spacing w:after="0"/>
      <w:ind w:left="720"/>
    </w:pPr>
  </w:style>
  <w:style w:type="character" w:styleId="a5">
    <w:name w:val="Hyperlink"/>
    <w:basedOn w:val="a0"/>
    <w:rsid w:val="00C62B56"/>
    <w:rPr>
      <w:color w:val="0000FF"/>
      <w:u w:val="single"/>
    </w:rPr>
  </w:style>
  <w:style w:type="paragraph" w:styleId="a6">
    <w:name w:val="Normal (Web)"/>
    <w:basedOn w:val="a"/>
    <w:rsid w:val="00C62B56"/>
    <w:pPr>
      <w:spacing w:before="100" w:beforeAutospacing="1" w:after="100" w:afterAutospacing="1" w:line="240" w:lineRule="auto"/>
    </w:pPr>
    <w:rPr>
      <w:rFonts w:ascii="Arial" w:eastAsia="Times New Roman" w:hAnsi="Arial" w:cs="Arial"/>
      <w:color w:val="4C4C4C"/>
      <w:sz w:val="16"/>
      <w:szCs w:val="16"/>
      <w:lang w:eastAsia="ru-RU"/>
    </w:rPr>
  </w:style>
  <w:style w:type="paragraph" w:customStyle="1" w:styleId="ConsPlusNormal">
    <w:name w:val="ConsPlusNormal"/>
    <w:link w:val="ConsPlusNormal0"/>
    <w:rsid w:val="00C62B56"/>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link w:val="ConsPlusNormal"/>
    <w:locked/>
    <w:rsid w:val="008E41EA"/>
    <w:rPr>
      <w:rFonts w:ascii="Arial" w:eastAsia="Times New Roman" w:hAnsi="Arial" w:cs="Arial"/>
      <w:sz w:val="20"/>
      <w:szCs w:val="20"/>
    </w:rPr>
  </w:style>
  <w:style w:type="paragraph" w:customStyle="1" w:styleId="13">
    <w:name w:val="Обычный1"/>
    <w:uiPriority w:val="99"/>
    <w:rsid w:val="00C62B56"/>
    <w:pPr>
      <w:snapToGrid w:val="0"/>
    </w:pPr>
    <w:rPr>
      <w:rFonts w:ascii="Arial" w:eastAsia="Times New Roman" w:hAnsi="Arial" w:cs="Arial"/>
      <w:sz w:val="18"/>
      <w:szCs w:val="18"/>
    </w:rPr>
  </w:style>
  <w:style w:type="paragraph" w:customStyle="1" w:styleId="Heading">
    <w:name w:val="Heading"/>
    <w:uiPriority w:val="99"/>
    <w:rsid w:val="00C62B56"/>
    <w:pPr>
      <w:snapToGrid w:val="0"/>
    </w:pPr>
    <w:rPr>
      <w:rFonts w:ascii="Arial" w:eastAsia="Times New Roman" w:hAnsi="Arial" w:cs="Arial"/>
      <w:b/>
      <w:bCs/>
    </w:rPr>
  </w:style>
  <w:style w:type="paragraph" w:customStyle="1" w:styleId="Preformat">
    <w:name w:val="Preformat"/>
    <w:uiPriority w:val="99"/>
    <w:rsid w:val="00C62B56"/>
    <w:pPr>
      <w:snapToGrid w:val="0"/>
    </w:pPr>
    <w:rPr>
      <w:rFonts w:ascii="Courier New" w:eastAsia="Times New Roman" w:hAnsi="Courier New" w:cs="Courier New"/>
      <w:sz w:val="20"/>
      <w:szCs w:val="20"/>
    </w:rPr>
  </w:style>
  <w:style w:type="paragraph" w:customStyle="1" w:styleId="ConsPlusNonformat">
    <w:name w:val="ConsPlusNonformat"/>
    <w:rsid w:val="00C62B56"/>
    <w:pPr>
      <w:widowControl w:val="0"/>
      <w:autoSpaceDE w:val="0"/>
      <w:autoSpaceDN w:val="0"/>
      <w:adjustRightInd w:val="0"/>
    </w:pPr>
    <w:rPr>
      <w:rFonts w:ascii="Courier New" w:eastAsia="Times New Roman" w:hAnsi="Courier New" w:cs="Courier New"/>
      <w:sz w:val="20"/>
      <w:szCs w:val="20"/>
    </w:rPr>
  </w:style>
  <w:style w:type="paragraph" w:customStyle="1" w:styleId="formattext">
    <w:name w:val="formattext"/>
    <w:uiPriority w:val="99"/>
    <w:rsid w:val="00C62B56"/>
    <w:pPr>
      <w:widowControl w:val="0"/>
      <w:autoSpaceDE w:val="0"/>
      <w:autoSpaceDN w:val="0"/>
      <w:adjustRightInd w:val="0"/>
    </w:pPr>
    <w:rPr>
      <w:rFonts w:ascii="Times New Roman" w:eastAsia="Times New Roman" w:hAnsi="Times New Roman"/>
      <w:sz w:val="18"/>
      <w:szCs w:val="18"/>
    </w:rPr>
  </w:style>
  <w:style w:type="paragraph" w:styleId="a7">
    <w:name w:val="Body Text Indent"/>
    <w:basedOn w:val="a"/>
    <w:link w:val="a8"/>
    <w:uiPriority w:val="99"/>
    <w:rsid w:val="00C62B56"/>
    <w:pPr>
      <w:spacing w:after="0" w:line="240" w:lineRule="auto"/>
      <w:ind w:firstLine="709"/>
      <w:jc w:val="both"/>
    </w:pPr>
    <w:rPr>
      <w:rFonts w:ascii="Times New Roman CYR" w:eastAsia="Times New Roman" w:hAnsi="Times New Roman CYR" w:cs="Times New Roman CYR"/>
      <w:sz w:val="20"/>
      <w:szCs w:val="20"/>
      <w:lang w:eastAsia="ru-RU"/>
    </w:rPr>
  </w:style>
  <w:style w:type="character" w:customStyle="1" w:styleId="a8">
    <w:name w:val="Основной текст с отступом Знак"/>
    <w:basedOn w:val="a0"/>
    <w:link w:val="a7"/>
    <w:uiPriority w:val="99"/>
    <w:rsid w:val="00C62B56"/>
    <w:rPr>
      <w:rFonts w:ascii="Times New Roman CYR" w:hAnsi="Times New Roman CYR" w:cs="Times New Roman CYR"/>
      <w:sz w:val="20"/>
      <w:szCs w:val="20"/>
      <w:lang w:eastAsia="ru-RU"/>
    </w:rPr>
  </w:style>
  <w:style w:type="paragraph" w:styleId="a9">
    <w:name w:val="No Spacing"/>
    <w:uiPriority w:val="99"/>
    <w:qFormat/>
    <w:rsid w:val="00C62B56"/>
    <w:rPr>
      <w:rFonts w:ascii="Times New Roman" w:eastAsia="Times New Roman" w:hAnsi="Times New Roman"/>
      <w:sz w:val="20"/>
      <w:szCs w:val="20"/>
    </w:rPr>
  </w:style>
  <w:style w:type="paragraph" w:customStyle="1" w:styleId="headertext">
    <w:name w:val="headertext"/>
    <w:uiPriority w:val="99"/>
    <w:rsid w:val="00C62B56"/>
    <w:pPr>
      <w:widowControl w:val="0"/>
      <w:autoSpaceDE w:val="0"/>
      <w:autoSpaceDN w:val="0"/>
      <w:adjustRightInd w:val="0"/>
    </w:pPr>
    <w:rPr>
      <w:rFonts w:ascii="Arial" w:eastAsia="Times New Roman" w:hAnsi="Arial" w:cs="Arial"/>
      <w:b/>
      <w:bCs/>
    </w:rPr>
  </w:style>
  <w:style w:type="character" w:styleId="aa">
    <w:name w:val="Emphasis"/>
    <w:basedOn w:val="a0"/>
    <w:uiPriority w:val="99"/>
    <w:qFormat/>
    <w:rsid w:val="00C62B56"/>
    <w:rPr>
      <w:i/>
      <w:iCs/>
    </w:rPr>
  </w:style>
  <w:style w:type="paragraph" w:styleId="ab">
    <w:name w:val="header"/>
    <w:basedOn w:val="a"/>
    <w:link w:val="ac"/>
    <w:rsid w:val="0002616D"/>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2616D"/>
  </w:style>
  <w:style w:type="paragraph" w:styleId="ad">
    <w:name w:val="footer"/>
    <w:basedOn w:val="a"/>
    <w:link w:val="ae"/>
    <w:rsid w:val="0002616D"/>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2616D"/>
  </w:style>
  <w:style w:type="paragraph" w:styleId="af">
    <w:name w:val="footnote text"/>
    <w:basedOn w:val="a"/>
    <w:link w:val="af0"/>
    <w:uiPriority w:val="99"/>
    <w:rsid w:val="00AD2919"/>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0">
    <w:name w:val="Текст сноски Знак"/>
    <w:basedOn w:val="a0"/>
    <w:link w:val="af"/>
    <w:uiPriority w:val="99"/>
    <w:rsid w:val="00AD2919"/>
    <w:rPr>
      <w:rFonts w:ascii="Times New Roman" w:hAnsi="Times New Roman" w:cs="Times New Roman"/>
      <w:sz w:val="20"/>
      <w:szCs w:val="20"/>
      <w:lang w:eastAsia="ru-RU"/>
    </w:rPr>
  </w:style>
  <w:style w:type="character" w:styleId="af1">
    <w:name w:val="footnote reference"/>
    <w:basedOn w:val="a0"/>
    <w:uiPriority w:val="99"/>
    <w:rsid w:val="00AD2919"/>
    <w:rPr>
      <w:vertAlign w:val="superscript"/>
    </w:rPr>
  </w:style>
  <w:style w:type="paragraph" w:styleId="af2">
    <w:name w:val="Balloon Text"/>
    <w:basedOn w:val="a"/>
    <w:link w:val="af3"/>
    <w:semiHidden/>
    <w:rsid w:val="00B578BD"/>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B578BD"/>
    <w:rPr>
      <w:rFonts w:ascii="Tahoma" w:hAnsi="Tahoma" w:cs="Tahoma"/>
      <w:sz w:val="16"/>
      <w:szCs w:val="16"/>
    </w:rPr>
  </w:style>
  <w:style w:type="paragraph" w:customStyle="1" w:styleId="af4">
    <w:name w:val="Название проектного документа"/>
    <w:basedOn w:val="a"/>
    <w:rsid w:val="0070522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Title">
    <w:name w:val="ConsPlusTitle"/>
    <w:rsid w:val="0070522C"/>
    <w:pPr>
      <w:widowControl w:val="0"/>
      <w:autoSpaceDE w:val="0"/>
      <w:autoSpaceDN w:val="0"/>
      <w:adjustRightInd w:val="0"/>
    </w:pPr>
    <w:rPr>
      <w:rFonts w:ascii="Times New Roman" w:eastAsia="Times New Roman" w:hAnsi="Times New Roman"/>
      <w:b/>
      <w:bCs/>
      <w:sz w:val="24"/>
      <w:szCs w:val="24"/>
    </w:rPr>
  </w:style>
  <w:style w:type="character" w:styleId="af5">
    <w:name w:val="annotation reference"/>
    <w:basedOn w:val="a0"/>
    <w:unhideWhenUsed/>
    <w:rsid w:val="0070522C"/>
    <w:rPr>
      <w:sz w:val="16"/>
      <w:szCs w:val="16"/>
    </w:rPr>
  </w:style>
  <w:style w:type="paragraph" w:styleId="af6">
    <w:name w:val="annotation text"/>
    <w:basedOn w:val="a"/>
    <w:link w:val="af7"/>
    <w:uiPriority w:val="99"/>
    <w:unhideWhenUsed/>
    <w:rsid w:val="0070522C"/>
    <w:pPr>
      <w:spacing w:line="240" w:lineRule="auto"/>
    </w:pPr>
    <w:rPr>
      <w:sz w:val="20"/>
      <w:szCs w:val="20"/>
    </w:rPr>
  </w:style>
  <w:style w:type="character" w:customStyle="1" w:styleId="af7">
    <w:name w:val="Текст примечания Знак"/>
    <w:basedOn w:val="a0"/>
    <w:link w:val="af6"/>
    <w:uiPriority w:val="99"/>
    <w:rsid w:val="0070522C"/>
    <w:rPr>
      <w:rFonts w:cs="Calibri"/>
      <w:sz w:val="20"/>
      <w:szCs w:val="20"/>
      <w:lang w:eastAsia="en-US"/>
    </w:rPr>
  </w:style>
  <w:style w:type="paragraph" w:styleId="af8">
    <w:name w:val="annotation subject"/>
    <w:basedOn w:val="af6"/>
    <w:next w:val="af6"/>
    <w:link w:val="af9"/>
    <w:unhideWhenUsed/>
    <w:rsid w:val="0070522C"/>
    <w:rPr>
      <w:b/>
      <w:bCs/>
    </w:rPr>
  </w:style>
  <w:style w:type="character" w:customStyle="1" w:styleId="af9">
    <w:name w:val="Тема примечания Знак"/>
    <w:basedOn w:val="af7"/>
    <w:link w:val="af8"/>
    <w:rsid w:val="0070522C"/>
    <w:rPr>
      <w:rFonts w:cs="Calibri"/>
      <w:b/>
      <w:bCs/>
      <w:sz w:val="20"/>
      <w:szCs w:val="20"/>
      <w:lang w:eastAsia="en-US"/>
    </w:rPr>
  </w:style>
  <w:style w:type="paragraph" w:styleId="afa">
    <w:name w:val="Revision"/>
    <w:hidden/>
    <w:uiPriority w:val="99"/>
    <w:semiHidden/>
    <w:rsid w:val="00484F7B"/>
    <w:rPr>
      <w:rFonts w:cs="Calibri"/>
      <w:lang w:eastAsia="en-US"/>
    </w:rPr>
  </w:style>
  <w:style w:type="paragraph" w:styleId="afb">
    <w:name w:val="Body Text"/>
    <w:basedOn w:val="a"/>
    <w:link w:val="afc"/>
    <w:unhideWhenUsed/>
    <w:rsid w:val="004773BC"/>
    <w:pPr>
      <w:spacing w:after="120"/>
    </w:pPr>
  </w:style>
  <w:style w:type="character" w:customStyle="1" w:styleId="afc">
    <w:name w:val="Основной текст Знак"/>
    <w:basedOn w:val="a0"/>
    <w:link w:val="afb"/>
    <w:uiPriority w:val="99"/>
    <w:semiHidden/>
    <w:rsid w:val="004773BC"/>
    <w:rPr>
      <w:rFonts w:cs="Calibri"/>
      <w:lang w:eastAsia="en-US"/>
    </w:rPr>
  </w:style>
  <w:style w:type="paragraph" w:customStyle="1" w:styleId="Textbody">
    <w:name w:val="Text body"/>
    <w:basedOn w:val="a"/>
    <w:uiPriority w:val="99"/>
    <w:rsid w:val="004773BC"/>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 w:type="table" w:styleId="afd">
    <w:name w:val="Table Grid"/>
    <w:basedOn w:val="a1"/>
    <w:uiPriority w:val="59"/>
    <w:rsid w:val="007F29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Текст примечания Знак2"/>
    <w:uiPriority w:val="99"/>
    <w:semiHidden/>
    <w:rsid w:val="005F29B6"/>
    <w:rPr>
      <w:rFonts w:ascii="Calibri" w:eastAsia="SimSun" w:hAnsi="Calibri" w:cs="font331"/>
      <w:lang w:eastAsia="ar-SA"/>
    </w:rPr>
  </w:style>
  <w:style w:type="character" w:customStyle="1" w:styleId="fontstyle01">
    <w:name w:val="fontstyle01"/>
    <w:rsid w:val="007F1F36"/>
    <w:rPr>
      <w:rFonts w:ascii="TimesNewRomanPSMT" w:hAnsi="TimesNewRomanPSMT" w:hint="default"/>
      <w:b w:val="0"/>
      <w:bCs w:val="0"/>
      <w:i w:val="0"/>
      <w:iCs w:val="0"/>
      <w:color w:val="000000"/>
      <w:sz w:val="28"/>
      <w:szCs w:val="28"/>
    </w:rPr>
  </w:style>
  <w:style w:type="paragraph" w:customStyle="1" w:styleId="afe">
    <w:name w:val="Прижатый влево"/>
    <w:basedOn w:val="a"/>
    <w:next w:val="a"/>
    <w:uiPriority w:val="99"/>
    <w:rsid w:val="00210EA5"/>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numbering" w:customStyle="1" w:styleId="14">
    <w:name w:val="Нет списка1"/>
    <w:next w:val="a2"/>
    <w:uiPriority w:val="99"/>
    <w:semiHidden/>
    <w:unhideWhenUsed/>
    <w:rsid w:val="008608C2"/>
  </w:style>
  <w:style w:type="paragraph" w:styleId="aff">
    <w:name w:val="Title"/>
    <w:basedOn w:val="a"/>
    <w:link w:val="aff0"/>
    <w:qFormat/>
    <w:rsid w:val="008608C2"/>
    <w:pPr>
      <w:spacing w:after="0" w:line="240" w:lineRule="auto"/>
      <w:jc w:val="center"/>
    </w:pPr>
    <w:rPr>
      <w:rFonts w:ascii="Times New Roman" w:eastAsia="Times New Roman" w:hAnsi="Times New Roman" w:cs="Times New Roman"/>
      <w:sz w:val="28"/>
      <w:szCs w:val="24"/>
      <w:lang w:eastAsia="ru-RU"/>
    </w:rPr>
  </w:style>
  <w:style w:type="character" w:customStyle="1" w:styleId="aff0">
    <w:name w:val="Название Знак"/>
    <w:basedOn w:val="a0"/>
    <w:link w:val="aff"/>
    <w:rsid w:val="008608C2"/>
    <w:rPr>
      <w:rFonts w:ascii="Times New Roman" w:eastAsia="Times New Roman" w:hAnsi="Times New Roman"/>
      <w:sz w:val="28"/>
      <w:szCs w:val="24"/>
    </w:rPr>
  </w:style>
  <w:style w:type="character" w:styleId="aff1">
    <w:name w:val="page number"/>
    <w:basedOn w:val="a0"/>
    <w:rsid w:val="008608C2"/>
  </w:style>
  <w:style w:type="character" w:styleId="aff2">
    <w:name w:val="Strong"/>
    <w:qFormat/>
    <w:rsid w:val="008608C2"/>
    <w:rPr>
      <w:b/>
      <w:bCs/>
    </w:rPr>
  </w:style>
  <w:style w:type="paragraph" w:customStyle="1" w:styleId="consplusnormal00">
    <w:name w:val="consplusnormal0"/>
    <w:basedOn w:val="a"/>
    <w:rsid w:val="008608C2"/>
    <w:pPr>
      <w:spacing w:before="100" w:after="100" w:line="240" w:lineRule="auto"/>
      <w:ind w:firstLine="120"/>
    </w:pPr>
    <w:rPr>
      <w:rFonts w:ascii="Verdana" w:eastAsia="Times New Roman" w:hAnsi="Verdana" w:cs="Times New Roman"/>
      <w:sz w:val="24"/>
      <w:szCs w:val="24"/>
      <w:lang w:eastAsia="ru-RU"/>
    </w:rPr>
  </w:style>
  <w:style w:type="numbering" w:customStyle="1" w:styleId="1">
    <w:name w:val="Стиль1"/>
    <w:rsid w:val="008608C2"/>
    <w:pPr>
      <w:numPr>
        <w:numId w:val="4"/>
      </w:numPr>
    </w:pPr>
  </w:style>
  <w:style w:type="paragraph" w:styleId="HTML">
    <w:name w:val="HTML Preformatted"/>
    <w:basedOn w:val="a"/>
    <w:link w:val="HTML0"/>
    <w:uiPriority w:val="99"/>
    <w:unhideWhenUsed/>
    <w:rsid w:val="008608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8608C2"/>
    <w:rPr>
      <w:rFonts w:ascii="Courier New" w:eastAsia="Times New Roman" w:hAnsi="Courier New" w:cs="Courier New"/>
      <w:sz w:val="20"/>
      <w:szCs w:val="20"/>
    </w:rPr>
  </w:style>
  <w:style w:type="character" w:customStyle="1" w:styleId="a4">
    <w:name w:val="Абзац списка Знак"/>
    <w:aliases w:val="ТЗ список Знак,Абзац списка нумерованный Знак"/>
    <w:link w:val="a3"/>
    <w:uiPriority w:val="34"/>
    <w:qFormat/>
    <w:locked/>
    <w:rsid w:val="008608C2"/>
    <w:rPr>
      <w:rFonts w:cs="Calibri"/>
      <w:lang w:eastAsia="en-US"/>
    </w:rPr>
  </w:style>
  <w:style w:type="table" w:customStyle="1" w:styleId="15">
    <w:name w:val="Сетка таблицы1"/>
    <w:basedOn w:val="a1"/>
    <w:next w:val="afd"/>
    <w:uiPriority w:val="59"/>
    <w:unhideWhenUsed/>
    <w:rsid w:val="008608C2"/>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т списка2"/>
    <w:next w:val="a2"/>
    <w:uiPriority w:val="99"/>
    <w:semiHidden/>
    <w:unhideWhenUsed/>
    <w:rsid w:val="00C83D9F"/>
  </w:style>
  <w:style w:type="paragraph" w:styleId="aff3">
    <w:name w:val="Plain Text"/>
    <w:basedOn w:val="a"/>
    <w:link w:val="aff4"/>
    <w:unhideWhenUsed/>
    <w:rsid w:val="00C83D9F"/>
    <w:pPr>
      <w:spacing w:after="0" w:line="240" w:lineRule="auto"/>
    </w:pPr>
    <w:rPr>
      <w:rFonts w:ascii="Courier New" w:eastAsia="Times New Roman" w:hAnsi="Courier New" w:cs="Times New Roman"/>
      <w:sz w:val="20"/>
      <w:szCs w:val="20"/>
      <w:lang w:eastAsia="ru-RU"/>
    </w:rPr>
  </w:style>
  <w:style w:type="character" w:customStyle="1" w:styleId="aff4">
    <w:name w:val="Текст Знак"/>
    <w:basedOn w:val="a0"/>
    <w:link w:val="aff3"/>
    <w:rsid w:val="00C83D9F"/>
    <w:rPr>
      <w:rFonts w:ascii="Courier New" w:eastAsia="Times New Roman" w:hAnsi="Courier New"/>
      <w:sz w:val="20"/>
      <w:szCs w:val="20"/>
    </w:rPr>
  </w:style>
  <w:style w:type="character" w:customStyle="1" w:styleId="s103">
    <w:name w:val="s_103"/>
    <w:rsid w:val="00C83D9F"/>
    <w:rPr>
      <w:b/>
      <w:bCs/>
      <w:color w:val="000080"/>
    </w:rPr>
  </w:style>
  <w:style w:type="numbering" w:customStyle="1" w:styleId="11">
    <w:name w:val="Стиль11"/>
    <w:rsid w:val="00C83D9F"/>
    <w:pPr>
      <w:numPr>
        <w:numId w:val="20"/>
      </w:numPr>
    </w:pPr>
  </w:style>
  <w:style w:type="numbering" w:customStyle="1" w:styleId="111">
    <w:name w:val="Стиль111"/>
    <w:rsid w:val="00C83D9F"/>
  </w:style>
  <w:style w:type="numbering" w:customStyle="1" w:styleId="120">
    <w:name w:val="Стиль12"/>
    <w:rsid w:val="00C83D9F"/>
  </w:style>
  <w:style w:type="numbering" w:customStyle="1" w:styleId="130">
    <w:name w:val="Стиль13"/>
    <w:rsid w:val="00C83D9F"/>
  </w:style>
  <w:style w:type="paragraph" w:customStyle="1" w:styleId="16">
    <w:name w:val="Текст сноски1"/>
    <w:basedOn w:val="a"/>
    <w:next w:val="af"/>
    <w:uiPriority w:val="99"/>
    <w:rsid w:val="00C83D9F"/>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TableGrid">
    <w:name w:val="TableGrid"/>
    <w:rsid w:val="00C83D9F"/>
    <w:rPr>
      <w:rFonts w:eastAsia="Times New Roman"/>
    </w:rPr>
    <w:tblPr>
      <w:tblCellMar>
        <w:top w:w="0" w:type="dxa"/>
        <w:left w:w="0" w:type="dxa"/>
        <w:bottom w:w="0" w:type="dxa"/>
        <w:right w:w="0" w:type="dxa"/>
      </w:tblCellMar>
    </w:tblPr>
  </w:style>
  <w:style w:type="table" w:customStyle="1" w:styleId="23">
    <w:name w:val="Сетка таблицы2"/>
    <w:basedOn w:val="a1"/>
    <w:next w:val="afd"/>
    <w:uiPriority w:val="59"/>
    <w:unhideWhenUsed/>
    <w:rsid w:val="00C83D9F"/>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iPriority="0" w:unhideWhenUsed="0"/>
    <w:lsdException w:name="footer" w:uiPriority="0" w:unhideWhenUsed="0"/>
    <w:lsdException w:name="caption" w:uiPriority="35" w:qFormat="1"/>
    <w:lsdException w:name="footnote reference" w:unhideWhenUsed="0"/>
    <w:lsdException w:name="annotation reference" w:uiPriority="0"/>
    <w:lsdException w:name="page number" w:uiPriority="0"/>
    <w:lsdException w:name="Title" w:semiHidden="0" w:uiPriority="0" w:unhideWhenUsed="0" w:qFormat="1"/>
    <w:lsdException w:name="Default Paragraph Font" w:unhideWhenUsed="0"/>
    <w:lsdException w:name="Body Text" w:uiPriority="0"/>
    <w:lsdException w:name="Body Text Indent" w:unhideWhenUsed="0"/>
    <w:lsdException w:name="Subtitle" w:semiHidden="0" w:uiPriority="11" w:unhideWhenUsed="0" w:qFormat="1"/>
    <w:lsdException w:name="Hyperlink" w:uiPriority="0" w:unhideWhenUsed="0"/>
    <w:lsdException w:name="Strong" w:semiHidden="0" w:uiPriority="0" w:unhideWhenUsed="0" w:qFormat="1"/>
    <w:lsdException w:name="Emphasis" w:semiHidden="0" w:unhideWhenUsed="0" w:qFormat="1"/>
    <w:lsdException w:name="Plain Text" w:uiPriority="0"/>
    <w:lsdException w:name="Normal (Web)" w:uiPriority="0" w:unhideWhenUsed="0"/>
    <w:lsdException w:name="annotation subject" w:uiPriority="0"/>
    <w:lsdException w:name="Balloon Text" w:uiPriority="0"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3BC"/>
    <w:pPr>
      <w:spacing w:after="200" w:line="276" w:lineRule="auto"/>
    </w:pPr>
    <w:rPr>
      <w:rFonts w:cs="Calibri"/>
      <w:lang w:eastAsia="en-US"/>
    </w:rPr>
  </w:style>
  <w:style w:type="paragraph" w:styleId="10">
    <w:name w:val="heading 1"/>
    <w:basedOn w:val="a"/>
    <w:next w:val="a"/>
    <w:link w:val="12"/>
    <w:qFormat/>
    <w:rsid w:val="006C7E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C62B5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9"/>
    <w:qFormat/>
    <w:rsid w:val="00C62B56"/>
    <w:pPr>
      <w:keepNext/>
      <w:spacing w:after="0" w:line="240" w:lineRule="auto"/>
      <w:jc w:val="center"/>
      <w:outlineLvl w:val="2"/>
    </w:pPr>
    <w:rPr>
      <w:rFonts w:ascii="Times New Roman" w:eastAsia="Times New Roman" w:hAnsi="Times New Roman" w:cs="Times New Roman"/>
      <w:b/>
      <w:bCs/>
      <w:caps/>
      <w:spacing w:val="20"/>
      <w:sz w:val="32"/>
      <w:szCs w:val="32"/>
      <w:lang w:eastAsia="ru-RU"/>
    </w:rPr>
  </w:style>
  <w:style w:type="paragraph" w:styleId="4">
    <w:name w:val="heading 4"/>
    <w:basedOn w:val="a"/>
    <w:next w:val="a"/>
    <w:link w:val="40"/>
    <w:uiPriority w:val="99"/>
    <w:qFormat/>
    <w:rsid w:val="00C62B56"/>
    <w:pPr>
      <w:keepNext/>
      <w:keepLines/>
      <w:spacing w:before="200" w:after="0" w:line="240" w:lineRule="auto"/>
      <w:outlineLvl w:val="3"/>
    </w:pPr>
    <w:rPr>
      <w:rFonts w:ascii="Cambria" w:eastAsia="Times New Roman" w:hAnsi="Cambria" w:cs="Cambria"/>
      <w:b/>
      <w:bCs/>
      <w:i/>
      <w:iCs/>
      <w:color w:val="4F81BD"/>
      <w:sz w:val="20"/>
      <w:szCs w:val="20"/>
      <w:lang w:eastAsia="ru-RU"/>
    </w:rPr>
  </w:style>
  <w:style w:type="paragraph" w:styleId="5">
    <w:name w:val="heading 5"/>
    <w:basedOn w:val="a"/>
    <w:next w:val="a"/>
    <w:link w:val="50"/>
    <w:uiPriority w:val="99"/>
    <w:qFormat/>
    <w:rsid w:val="00C62B56"/>
    <w:pPr>
      <w:keepNext/>
      <w:spacing w:after="0" w:line="240" w:lineRule="auto"/>
      <w:jc w:val="right"/>
      <w:outlineLvl w:val="4"/>
    </w:pPr>
    <w:rPr>
      <w:rFonts w:ascii="Times New Roman" w:eastAsia="Times New Roman" w:hAnsi="Times New Roman" w:cs="Times New Roman"/>
      <w:b/>
      <w:bCs/>
      <w:spacing w:val="20"/>
      <w:sz w:val="32"/>
      <w:szCs w:val="32"/>
      <w:u w:val="single"/>
      <w:lang w:eastAsia="ru-RU"/>
    </w:rPr>
  </w:style>
  <w:style w:type="paragraph" w:styleId="6">
    <w:name w:val="heading 6"/>
    <w:basedOn w:val="a"/>
    <w:next w:val="a"/>
    <w:link w:val="60"/>
    <w:uiPriority w:val="9"/>
    <w:unhideWhenUsed/>
    <w:qFormat/>
    <w:rsid w:val="0076240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0"/>
    <w:rsid w:val="006C7E7E"/>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rsid w:val="00C62B56"/>
    <w:rPr>
      <w:rFonts w:ascii="Times New Roman" w:hAnsi="Times New Roman" w:cs="Times New Roman"/>
      <w:b/>
      <w:bCs/>
      <w:sz w:val="20"/>
      <w:szCs w:val="20"/>
      <w:lang w:eastAsia="ru-RU"/>
    </w:rPr>
  </w:style>
  <w:style w:type="character" w:customStyle="1" w:styleId="30">
    <w:name w:val="Заголовок 3 Знак"/>
    <w:basedOn w:val="a0"/>
    <w:link w:val="3"/>
    <w:uiPriority w:val="99"/>
    <w:rsid w:val="00C62B56"/>
    <w:rPr>
      <w:rFonts w:ascii="Times New Roman" w:hAnsi="Times New Roman" w:cs="Times New Roman"/>
      <w:b/>
      <w:bCs/>
      <w:caps/>
      <w:spacing w:val="20"/>
      <w:sz w:val="20"/>
      <w:szCs w:val="20"/>
      <w:lang w:eastAsia="ru-RU"/>
    </w:rPr>
  </w:style>
  <w:style w:type="character" w:customStyle="1" w:styleId="40">
    <w:name w:val="Заголовок 4 Знак"/>
    <w:basedOn w:val="a0"/>
    <w:link w:val="4"/>
    <w:uiPriority w:val="99"/>
    <w:rsid w:val="00C62B56"/>
    <w:rPr>
      <w:rFonts w:ascii="Cambria" w:hAnsi="Cambria" w:cs="Cambria"/>
      <w:b/>
      <w:bCs/>
      <w:i/>
      <w:iCs/>
      <w:color w:val="4F81BD"/>
      <w:sz w:val="20"/>
      <w:szCs w:val="20"/>
      <w:lang w:eastAsia="ru-RU"/>
    </w:rPr>
  </w:style>
  <w:style w:type="character" w:customStyle="1" w:styleId="50">
    <w:name w:val="Заголовок 5 Знак"/>
    <w:basedOn w:val="a0"/>
    <w:link w:val="5"/>
    <w:uiPriority w:val="99"/>
    <w:rsid w:val="00C62B56"/>
    <w:rPr>
      <w:rFonts w:ascii="Times New Roman" w:hAnsi="Times New Roman" w:cs="Times New Roman"/>
      <w:b/>
      <w:bCs/>
      <w:spacing w:val="20"/>
      <w:sz w:val="20"/>
      <w:szCs w:val="20"/>
      <w:u w:val="single"/>
      <w:lang w:eastAsia="ru-RU"/>
    </w:rPr>
  </w:style>
  <w:style w:type="character" w:customStyle="1" w:styleId="60">
    <w:name w:val="Заголовок 6 Знак"/>
    <w:basedOn w:val="a0"/>
    <w:link w:val="6"/>
    <w:uiPriority w:val="9"/>
    <w:rsid w:val="00762409"/>
    <w:rPr>
      <w:rFonts w:asciiTheme="majorHAnsi" w:eastAsiaTheme="majorEastAsia" w:hAnsiTheme="majorHAnsi" w:cstheme="majorBidi"/>
      <w:i/>
      <w:iCs/>
      <w:color w:val="243F60" w:themeColor="accent1" w:themeShade="7F"/>
      <w:lang w:eastAsia="en-US"/>
    </w:rPr>
  </w:style>
  <w:style w:type="paragraph" w:styleId="a3">
    <w:name w:val="List Paragraph"/>
    <w:aliases w:val="ТЗ список,Абзац списка нумерованный"/>
    <w:basedOn w:val="a"/>
    <w:link w:val="a4"/>
    <w:uiPriority w:val="34"/>
    <w:qFormat/>
    <w:rsid w:val="00C62B56"/>
    <w:pPr>
      <w:spacing w:after="0"/>
      <w:ind w:left="720"/>
    </w:pPr>
  </w:style>
  <w:style w:type="character" w:styleId="a5">
    <w:name w:val="Hyperlink"/>
    <w:basedOn w:val="a0"/>
    <w:rsid w:val="00C62B56"/>
    <w:rPr>
      <w:color w:val="0000FF"/>
      <w:u w:val="single"/>
    </w:rPr>
  </w:style>
  <w:style w:type="paragraph" w:styleId="a6">
    <w:name w:val="Normal (Web)"/>
    <w:basedOn w:val="a"/>
    <w:rsid w:val="00C62B56"/>
    <w:pPr>
      <w:spacing w:before="100" w:beforeAutospacing="1" w:after="100" w:afterAutospacing="1" w:line="240" w:lineRule="auto"/>
    </w:pPr>
    <w:rPr>
      <w:rFonts w:ascii="Arial" w:eastAsia="Times New Roman" w:hAnsi="Arial" w:cs="Arial"/>
      <w:color w:val="4C4C4C"/>
      <w:sz w:val="16"/>
      <w:szCs w:val="16"/>
      <w:lang w:eastAsia="ru-RU"/>
    </w:rPr>
  </w:style>
  <w:style w:type="paragraph" w:customStyle="1" w:styleId="ConsPlusNormal">
    <w:name w:val="ConsPlusNormal"/>
    <w:link w:val="ConsPlusNormal0"/>
    <w:rsid w:val="00C62B56"/>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link w:val="ConsPlusNormal"/>
    <w:locked/>
    <w:rsid w:val="008E41EA"/>
    <w:rPr>
      <w:rFonts w:ascii="Arial" w:eastAsia="Times New Roman" w:hAnsi="Arial" w:cs="Arial"/>
      <w:sz w:val="20"/>
      <w:szCs w:val="20"/>
    </w:rPr>
  </w:style>
  <w:style w:type="paragraph" w:customStyle="1" w:styleId="13">
    <w:name w:val="Обычный1"/>
    <w:uiPriority w:val="99"/>
    <w:rsid w:val="00C62B56"/>
    <w:pPr>
      <w:snapToGrid w:val="0"/>
    </w:pPr>
    <w:rPr>
      <w:rFonts w:ascii="Arial" w:eastAsia="Times New Roman" w:hAnsi="Arial" w:cs="Arial"/>
      <w:sz w:val="18"/>
      <w:szCs w:val="18"/>
    </w:rPr>
  </w:style>
  <w:style w:type="paragraph" w:customStyle="1" w:styleId="Heading">
    <w:name w:val="Heading"/>
    <w:uiPriority w:val="99"/>
    <w:rsid w:val="00C62B56"/>
    <w:pPr>
      <w:snapToGrid w:val="0"/>
    </w:pPr>
    <w:rPr>
      <w:rFonts w:ascii="Arial" w:eastAsia="Times New Roman" w:hAnsi="Arial" w:cs="Arial"/>
      <w:b/>
      <w:bCs/>
    </w:rPr>
  </w:style>
  <w:style w:type="paragraph" w:customStyle="1" w:styleId="Preformat">
    <w:name w:val="Preformat"/>
    <w:uiPriority w:val="99"/>
    <w:rsid w:val="00C62B56"/>
    <w:pPr>
      <w:snapToGrid w:val="0"/>
    </w:pPr>
    <w:rPr>
      <w:rFonts w:ascii="Courier New" w:eastAsia="Times New Roman" w:hAnsi="Courier New" w:cs="Courier New"/>
      <w:sz w:val="20"/>
      <w:szCs w:val="20"/>
    </w:rPr>
  </w:style>
  <w:style w:type="paragraph" w:customStyle="1" w:styleId="ConsPlusNonformat">
    <w:name w:val="ConsPlusNonformat"/>
    <w:rsid w:val="00C62B56"/>
    <w:pPr>
      <w:widowControl w:val="0"/>
      <w:autoSpaceDE w:val="0"/>
      <w:autoSpaceDN w:val="0"/>
      <w:adjustRightInd w:val="0"/>
    </w:pPr>
    <w:rPr>
      <w:rFonts w:ascii="Courier New" w:eastAsia="Times New Roman" w:hAnsi="Courier New" w:cs="Courier New"/>
      <w:sz w:val="20"/>
      <w:szCs w:val="20"/>
    </w:rPr>
  </w:style>
  <w:style w:type="paragraph" w:customStyle="1" w:styleId="formattext">
    <w:name w:val="formattext"/>
    <w:uiPriority w:val="99"/>
    <w:rsid w:val="00C62B56"/>
    <w:pPr>
      <w:widowControl w:val="0"/>
      <w:autoSpaceDE w:val="0"/>
      <w:autoSpaceDN w:val="0"/>
      <w:adjustRightInd w:val="0"/>
    </w:pPr>
    <w:rPr>
      <w:rFonts w:ascii="Times New Roman" w:eastAsia="Times New Roman" w:hAnsi="Times New Roman"/>
      <w:sz w:val="18"/>
      <w:szCs w:val="18"/>
    </w:rPr>
  </w:style>
  <w:style w:type="paragraph" w:styleId="a7">
    <w:name w:val="Body Text Indent"/>
    <w:basedOn w:val="a"/>
    <w:link w:val="a8"/>
    <w:uiPriority w:val="99"/>
    <w:rsid w:val="00C62B56"/>
    <w:pPr>
      <w:spacing w:after="0" w:line="240" w:lineRule="auto"/>
      <w:ind w:firstLine="709"/>
      <w:jc w:val="both"/>
    </w:pPr>
    <w:rPr>
      <w:rFonts w:ascii="Times New Roman CYR" w:eastAsia="Times New Roman" w:hAnsi="Times New Roman CYR" w:cs="Times New Roman CYR"/>
      <w:sz w:val="20"/>
      <w:szCs w:val="20"/>
      <w:lang w:eastAsia="ru-RU"/>
    </w:rPr>
  </w:style>
  <w:style w:type="character" w:customStyle="1" w:styleId="a8">
    <w:name w:val="Основной текст с отступом Знак"/>
    <w:basedOn w:val="a0"/>
    <w:link w:val="a7"/>
    <w:uiPriority w:val="99"/>
    <w:rsid w:val="00C62B56"/>
    <w:rPr>
      <w:rFonts w:ascii="Times New Roman CYR" w:hAnsi="Times New Roman CYR" w:cs="Times New Roman CYR"/>
      <w:sz w:val="20"/>
      <w:szCs w:val="20"/>
      <w:lang w:eastAsia="ru-RU"/>
    </w:rPr>
  </w:style>
  <w:style w:type="paragraph" w:styleId="a9">
    <w:name w:val="No Spacing"/>
    <w:uiPriority w:val="99"/>
    <w:qFormat/>
    <w:rsid w:val="00C62B56"/>
    <w:rPr>
      <w:rFonts w:ascii="Times New Roman" w:eastAsia="Times New Roman" w:hAnsi="Times New Roman"/>
      <w:sz w:val="20"/>
      <w:szCs w:val="20"/>
    </w:rPr>
  </w:style>
  <w:style w:type="paragraph" w:customStyle="1" w:styleId="headertext">
    <w:name w:val="headertext"/>
    <w:uiPriority w:val="99"/>
    <w:rsid w:val="00C62B56"/>
    <w:pPr>
      <w:widowControl w:val="0"/>
      <w:autoSpaceDE w:val="0"/>
      <w:autoSpaceDN w:val="0"/>
      <w:adjustRightInd w:val="0"/>
    </w:pPr>
    <w:rPr>
      <w:rFonts w:ascii="Arial" w:eastAsia="Times New Roman" w:hAnsi="Arial" w:cs="Arial"/>
      <w:b/>
      <w:bCs/>
    </w:rPr>
  </w:style>
  <w:style w:type="character" w:styleId="aa">
    <w:name w:val="Emphasis"/>
    <w:basedOn w:val="a0"/>
    <w:uiPriority w:val="99"/>
    <w:qFormat/>
    <w:rsid w:val="00C62B56"/>
    <w:rPr>
      <w:i/>
      <w:iCs/>
    </w:rPr>
  </w:style>
  <w:style w:type="paragraph" w:styleId="ab">
    <w:name w:val="header"/>
    <w:basedOn w:val="a"/>
    <w:link w:val="ac"/>
    <w:rsid w:val="0002616D"/>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2616D"/>
  </w:style>
  <w:style w:type="paragraph" w:styleId="ad">
    <w:name w:val="footer"/>
    <w:basedOn w:val="a"/>
    <w:link w:val="ae"/>
    <w:rsid w:val="0002616D"/>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2616D"/>
  </w:style>
  <w:style w:type="paragraph" w:styleId="af">
    <w:name w:val="footnote text"/>
    <w:basedOn w:val="a"/>
    <w:link w:val="af0"/>
    <w:uiPriority w:val="99"/>
    <w:rsid w:val="00AD2919"/>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0">
    <w:name w:val="Текст сноски Знак"/>
    <w:basedOn w:val="a0"/>
    <w:link w:val="af"/>
    <w:uiPriority w:val="99"/>
    <w:rsid w:val="00AD2919"/>
    <w:rPr>
      <w:rFonts w:ascii="Times New Roman" w:hAnsi="Times New Roman" w:cs="Times New Roman"/>
      <w:sz w:val="20"/>
      <w:szCs w:val="20"/>
      <w:lang w:eastAsia="ru-RU"/>
    </w:rPr>
  </w:style>
  <w:style w:type="character" w:styleId="af1">
    <w:name w:val="footnote reference"/>
    <w:basedOn w:val="a0"/>
    <w:uiPriority w:val="99"/>
    <w:rsid w:val="00AD2919"/>
    <w:rPr>
      <w:vertAlign w:val="superscript"/>
    </w:rPr>
  </w:style>
  <w:style w:type="paragraph" w:styleId="af2">
    <w:name w:val="Balloon Text"/>
    <w:basedOn w:val="a"/>
    <w:link w:val="af3"/>
    <w:semiHidden/>
    <w:rsid w:val="00B578BD"/>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B578BD"/>
    <w:rPr>
      <w:rFonts w:ascii="Tahoma" w:hAnsi="Tahoma" w:cs="Tahoma"/>
      <w:sz w:val="16"/>
      <w:szCs w:val="16"/>
    </w:rPr>
  </w:style>
  <w:style w:type="paragraph" w:customStyle="1" w:styleId="af4">
    <w:name w:val="Название проектного документа"/>
    <w:basedOn w:val="a"/>
    <w:rsid w:val="0070522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Title">
    <w:name w:val="ConsPlusTitle"/>
    <w:rsid w:val="0070522C"/>
    <w:pPr>
      <w:widowControl w:val="0"/>
      <w:autoSpaceDE w:val="0"/>
      <w:autoSpaceDN w:val="0"/>
      <w:adjustRightInd w:val="0"/>
    </w:pPr>
    <w:rPr>
      <w:rFonts w:ascii="Times New Roman" w:eastAsia="Times New Roman" w:hAnsi="Times New Roman"/>
      <w:b/>
      <w:bCs/>
      <w:sz w:val="24"/>
      <w:szCs w:val="24"/>
    </w:rPr>
  </w:style>
  <w:style w:type="character" w:styleId="af5">
    <w:name w:val="annotation reference"/>
    <w:basedOn w:val="a0"/>
    <w:unhideWhenUsed/>
    <w:rsid w:val="0070522C"/>
    <w:rPr>
      <w:sz w:val="16"/>
      <w:szCs w:val="16"/>
    </w:rPr>
  </w:style>
  <w:style w:type="paragraph" w:styleId="af6">
    <w:name w:val="annotation text"/>
    <w:basedOn w:val="a"/>
    <w:link w:val="af7"/>
    <w:uiPriority w:val="99"/>
    <w:unhideWhenUsed/>
    <w:rsid w:val="0070522C"/>
    <w:pPr>
      <w:spacing w:line="240" w:lineRule="auto"/>
    </w:pPr>
    <w:rPr>
      <w:sz w:val="20"/>
      <w:szCs w:val="20"/>
    </w:rPr>
  </w:style>
  <w:style w:type="character" w:customStyle="1" w:styleId="af7">
    <w:name w:val="Текст примечания Знак"/>
    <w:basedOn w:val="a0"/>
    <w:link w:val="af6"/>
    <w:uiPriority w:val="99"/>
    <w:rsid w:val="0070522C"/>
    <w:rPr>
      <w:rFonts w:cs="Calibri"/>
      <w:sz w:val="20"/>
      <w:szCs w:val="20"/>
      <w:lang w:eastAsia="en-US"/>
    </w:rPr>
  </w:style>
  <w:style w:type="paragraph" w:styleId="af8">
    <w:name w:val="annotation subject"/>
    <w:basedOn w:val="af6"/>
    <w:next w:val="af6"/>
    <w:link w:val="af9"/>
    <w:unhideWhenUsed/>
    <w:rsid w:val="0070522C"/>
    <w:rPr>
      <w:b/>
      <w:bCs/>
    </w:rPr>
  </w:style>
  <w:style w:type="character" w:customStyle="1" w:styleId="af9">
    <w:name w:val="Тема примечания Знак"/>
    <w:basedOn w:val="af7"/>
    <w:link w:val="af8"/>
    <w:rsid w:val="0070522C"/>
    <w:rPr>
      <w:rFonts w:cs="Calibri"/>
      <w:b/>
      <w:bCs/>
      <w:sz w:val="20"/>
      <w:szCs w:val="20"/>
      <w:lang w:eastAsia="en-US"/>
    </w:rPr>
  </w:style>
  <w:style w:type="paragraph" w:styleId="afa">
    <w:name w:val="Revision"/>
    <w:hidden/>
    <w:uiPriority w:val="99"/>
    <w:semiHidden/>
    <w:rsid w:val="00484F7B"/>
    <w:rPr>
      <w:rFonts w:cs="Calibri"/>
      <w:lang w:eastAsia="en-US"/>
    </w:rPr>
  </w:style>
  <w:style w:type="paragraph" w:styleId="afb">
    <w:name w:val="Body Text"/>
    <w:basedOn w:val="a"/>
    <w:link w:val="afc"/>
    <w:unhideWhenUsed/>
    <w:rsid w:val="004773BC"/>
    <w:pPr>
      <w:spacing w:after="120"/>
    </w:pPr>
  </w:style>
  <w:style w:type="character" w:customStyle="1" w:styleId="afc">
    <w:name w:val="Основной текст Знак"/>
    <w:basedOn w:val="a0"/>
    <w:link w:val="afb"/>
    <w:uiPriority w:val="99"/>
    <w:semiHidden/>
    <w:rsid w:val="004773BC"/>
    <w:rPr>
      <w:rFonts w:cs="Calibri"/>
      <w:lang w:eastAsia="en-US"/>
    </w:rPr>
  </w:style>
  <w:style w:type="paragraph" w:customStyle="1" w:styleId="Textbody">
    <w:name w:val="Text body"/>
    <w:basedOn w:val="a"/>
    <w:uiPriority w:val="99"/>
    <w:rsid w:val="004773BC"/>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 w:type="table" w:styleId="afd">
    <w:name w:val="Table Grid"/>
    <w:basedOn w:val="a1"/>
    <w:uiPriority w:val="59"/>
    <w:rsid w:val="007F29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Текст примечания Знак2"/>
    <w:uiPriority w:val="99"/>
    <w:semiHidden/>
    <w:rsid w:val="005F29B6"/>
    <w:rPr>
      <w:rFonts w:ascii="Calibri" w:eastAsia="SimSun" w:hAnsi="Calibri" w:cs="font331"/>
      <w:lang w:eastAsia="ar-SA"/>
    </w:rPr>
  </w:style>
  <w:style w:type="character" w:customStyle="1" w:styleId="fontstyle01">
    <w:name w:val="fontstyle01"/>
    <w:rsid w:val="007F1F36"/>
    <w:rPr>
      <w:rFonts w:ascii="TimesNewRomanPSMT" w:hAnsi="TimesNewRomanPSMT" w:hint="default"/>
      <w:b w:val="0"/>
      <w:bCs w:val="0"/>
      <w:i w:val="0"/>
      <w:iCs w:val="0"/>
      <w:color w:val="000000"/>
      <w:sz w:val="28"/>
      <w:szCs w:val="28"/>
    </w:rPr>
  </w:style>
  <w:style w:type="paragraph" w:customStyle="1" w:styleId="afe">
    <w:name w:val="Прижатый влево"/>
    <w:basedOn w:val="a"/>
    <w:next w:val="a"/>
    <w:uiPriority w:val="99"/>
    <w:rsid w:val="00210EA5"/>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numbering" w:customStyle="1" w:styleId="14">
    <w:name w:val="Нет списка1"/>
    <w:next w:val="a2"/>
    <w:uiPriority w:val="99"/>
    <w:semiHidden/>
    <w:unhideWhenUsed/>
    <w:rsid w:val="008608C2"/>
  </w:style>
  <w:style w:type="paragraph" w:styleId="aff">
    <w:name w:val="Title"/>
    <w:basedOn w:val="a"/>
    <w:link w:val="aff0"/>
    <w:qFormat/>
    <w:rsid w:val="008608C2"/>
    <w:pPr>
      <w:spacing w:after="0" w:line="240" w:lineRule="auto"/>
      <w:jc w:val="center"/>
    </w:pPr>
    <w:rPr>
      <w:rFonts w:ascii="Times New Roman" w:eastAsia="Times New Roman" w:hAnsi="Times New Roman" w:cs="Times New Roman"/>
      <w:sz w:val="28"/>
      <w:szCs w:val="24"/>
      <w:lang w:eastAsia="ru-RU"/>
    </w:rPr>
  </w:style>
  <w:style w:type="character" w:customStyle="1" w:styleId="aff0">
    <w:name w:val="Название Знак"/>
    <w:basedOn w:val="a0"/>
    <w:link w:val="aff"/>
    <w:rsid w:val="008608C2"/>
    <w:rPr>
      <w:rFonts w:ascii="Times New Roman" w:eastAsia="Times New Roman" w:hAnsi="Times New Roman"/>
      <w:sz w:val="28"/>
      <w:szCs w:val="24"/>
    </w:rPr>
  </w:style>
  <w:style w:type="character" w:styleId="aff1">
    <w:name w:val="page number"/>
    <w:basedOn w:val="a0"/>
    <w:rsid w:val="008608C2"/>
  </w:style>
  <w:style w:type="character" w:styleId="aff2">
    <w:name w:val="Strong"/>
    <w:qFormat/>
    <w:rsid w:val="008608C2"/>
    <w:rPr>
      <w:b/>
      <w:bCs/>
    </w:rPr>
  </w:style>
  <w:style w:type="paragraph" w:customStyle="1" w:styleId="consplusnormal00">
    <w:name w:val="consplusnormal0"/>
    <w:basedOn w:val="a"/>
    <w:rsid w:val="008608C2"/>
    <w:pPr>
      <w:spacing w:before="100" w:after="100" w:line="240" w:lineRule="auto"/>
      <w:ind w:firstLine="120"/>
    </w:pPr>
    <w:rPr>
      <w:rFonts w:ascii="Verdana" w:eastAsia="Times New Roman" w:hAnsi="Verdana" w:cs="Times New Roman"/>
      <w:sz w:val="24"/>
      <w:szCs w:val="24"/>
      <w:lang w:eastAsia="ru-RU"/>
    </w:rPr>
  </w:style>
  <w:style w:type="numbering" w:customStyle="1" w:styleId="1">
    <w:name w:val="Стиль1"/>
    <w:rsid w:val="008608C2"/>
    <w:pPr>
      <w:numPr>
        <w:numId w:val="4"/>
      </w:numPr>
    </w:pPr>
  </w:style>
  <w:style w:type="paragraph" w:styleId="HTML">
    <w:name w:val="HTML Preformatted"/>
    <w:basedOn w:val="a"/>
    <w:link w:val="HTML0"/>
    <w:uiPriority w:val="99"/>
    <w:unhideWhenUsed/>
    <w:rsid w:val="008608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8608C2"/>
    <w:rPr>
      <w:rFonts w:ascii="Courier New" w:eastAsia="Times New Roman" w:hAnsi="Courier New" w:cs="Courier New"/>
      <w:sz w:val="20"/>
      <w:szCs w:val="20"/>
    </w:rPr>
  </w:style>
  <w:style w:type="character" w:customStyle="1" w:styleId="a4">
    <w:name w:val="Абзац списка Знак"/>
    <w:aliases w:val="ТЗ список Знак,Абзац списка нумерованный Знак"/>
    <w:link w:val="a3"/>
    <w:uiPriority w:val="34"/>
    <w:qFormat/>
    <w:locked/>
    <w:rsid w:val="008608C2"/>
    <w:rPr>
      <w:rFonts w:cs="Calibri"/>
      <w:lang w:eastAsia="en-US"/>
    </w:rPr>
  </w:style>
  <w:style w:type="table" w:customStyle="1" w:styleId="15">
    <w:name w:val="Сетка таблицы1"/>
    <w:basedOn w:val="a1"/>
    <w:next w:val="afd"/>
    <w:uiPriority w:val="59"/>
    <w:unhideWhenUsed/>
    <w:rsid w:val="008608C2"/>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т списка2"/>
    <w:next w:val="a2"/>
    <w:uiPriority w:val="99"/>
    <w:semiHidden/>
    <w:unhideWhenUsed/>
    <w:rsid w:val="00C83D9F"/>
  </w:style>
  <w:style w:type="paragraph" w:styleId="aff3">
    <w:name w:val="Plain Text"/>
    <w:basedOn w:val="a"/>
    <w:link w:val="aff4"/>
    <w:unhideWhenUsed/>
    <w:rsid w:val="00C83D9F"/>
    <w:pPr>
      <w:spacing w:after="0" w:line="240" w:lineRule="auto"/>
    </w:pPr>
    <w:rPr>
      <w:rFonts w:ascii="Courier New" w:eastAsia="Times New Roman" w:hAnsi="Courier New" w:cs="Times New Roman"/>
      <w:sz w:val="20"/>
      <w:szCs w:val="20"/>
      <w:lang w:eastAsia="ru-RU"/>
    </w:rPr>
  </w:style>
  <w:style w:type="character" w:customStyle="1" w:styleId="aff4">
    <w:name w:val="Текст Знак"/>
    <w:basedOn w:val="a0"/>
    <w:link w:val="aff3"/>
    <w:rsid w:val="00C83D9F"/>
    <w:rPr>
      <w:rFonts w:ascii="Courier New" w:eastAsia="Times New Roman" w:hAnsi="Courier New"/>
      <w:sz w:val="20"/>
      <w:szCs w:val="20"/>
    </w:rPr>
  </w:style>
  <w:style w:type="character" w:customStyle="1" w:styleId="s103">
    <w:name w:val="s_103"/>
    <w:rsid w:val="00C83D9F"/>
    <w:rPr>
      <w:b/>
      <w:bCs/>
      <w:color w:val="000080"/>
    </w:rPr>
  </w:style>
  <w:style w:type="numbering" w:customStyle="1" w:styleId="11">
    <w:name w:val="Стиль11"/>
    <w:rsid w:val="00C83D9F"/>
    <w:pPr>
      <w:numPr>
        <w:numId w:val="20"/>
      </w:numPr>
    </w:pPr>
  </w:style>
  <w:style w:type="numbering" w:customStyle="1" w:styleId="111">
    <w:name w:val="Стиль111"/>
    <w:rsid w:val="00C83D9F"/>
  </w:style>
  <w:style w:type="numbering" w:customStyle="1" w:styleId="120">
    <w:name w:val="Стиль12"/>
    <w:rsid w:val="00C83D9F"/>
  </w:style>
  <w:style w:type="numbering" w:customStyle="1" w:styleId="130">
    <w:name w:val="Стиль13"/>
    <w:rsid w:val="00C83D9F"/>
  </w:style>
  <w:style w:type="paragraph" w:customStyle="1" w:styleId="16">
    <w:name w:val="Текст сноски1"/>
    <w:basedOn w:val="a"/>
    <w:next w:val="af"/>
    <w:uiPriority w:val="99"/>
    <w:rsid w:val="00C83D9F"/>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TableGrid">
    <w:name w:val="TableGrid"/>
    <w:rsid w:val="00C83D9F"/>
    <w:rPr>
      <w:rFonts w:eastAsia="Times New Roman"/>
    </w:rPr>
    <w:tblPr>
      <w:tblCellMar>
        <w:top w:w="0" w:type="dxa"/>
        <w:left w:w="0" w:type="dxa"/>
        <w:bottom w:w="0" w:type="dxa"/>
        <w:right w:w="0" w:type="dxa"/>
      </w:tblCellMar>
    </w:tblPr>
  </w:style>
  <w:style w:type="table" w:customStyle="1" w:styleId="23">
    <w:name w:val="Сетка таблицы2"/>
    <w:basedOn w:val="a1"/>
    <w:next w:val="afd"/>
    <w:uiPriority w:val="59"/>
    <w:unhideWhenUsed/>
    <w:rsid w:val="00C83D9F"/>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189">
      <w:bodyDiv w:val="1"/>
      <w:marLeft w:val="0"/>
      <w:marRight w:val="0"/>
      <w:marTop w:val="0"/>
      <w:marBottom w:val="0"/>
      <w:divBdr>
        <w:top w:val="none" w:sz="0" w:space="0" w:color="auto"/>
        <w:left w:val="none" w:sz="0" w:space="0" w:color="auto"/>
        <w:bottom w:val="none" w:sz="0" w:space="0" w:color="auto"/>
        <w:right w:val="none" w:sz="0" w:space="0" w:color="auto"/>
      </w:divBdr>
    </w:div>
    <w:div w:id="275867794">
      <w:bodyDiv w:val="1"/>
      <w:marLeft w:val="0"/>
      <w:marRight w:val="0"/>
      <w:marTop w:val="0"/>
      <w:marBottom w:val="0"/>
      <w:divBdr>
        <w:top w:val="none" w:sz="0" w:space="0" w:color="auto"/>
        <w:left w:val="none" w:sz="0" w:space="0" w:color="auto"/>
        <w:bottom w:val="none" w:sz="0" w:space="0" w:color="auto"/>
        <w:right w:val="none" w:sz="0" w:space="0" w:color="auto"/>
      </w:divBdr>
    </w:div>
    <w:div w:id="338436539">
      <w:bodyDiv w:val="1"/>
      <w:marLeft w:val="0"/>
      <w:marRight w:val="0"/>
      <w:marTop w:val="0"/>
      <w:marBottom w:val="0"/>
      <w:divBdr>
        <w:top w:val="none" w:sz="0" w:space="0" w:color="auto"/>
        <w:left w:val="none" w:sz="0" w:space="0" w:color="auto"/>
        <w:bottom w:val="none" w:sz="0" w:space="0" w:color="auto"/>
        <w:right w:val="none" w:sz="0" w:space="0" w:color="auto"/>
      </w:divBdr>
    </w:div>
    <w:div w:id="743067950">
      <w:bodyDiv w:val="1"/>
      <w:marLeft w:val="0"/>
      <w:marRight w:val="0"/>
      <w:marTop w:val="0"/>
      <w:marBottom w:val="0"/>
      <w:divBdr>
        <w:top w:val="none" w:sz="0" w:space="0" w:color="auto"/>
        <w:left w:val="none" w:sz="0" w:space="0" w:color="auto"/>
        <w:bottom w:val="none" w:sz="0" w:space="0" w:color="auto"/>
        <w:right w:val="none" w:sz="0" w:space="0" w:color="auto"/>
      </w:divBdr>
    </w:div>
    <w:div w:id="823542521">
      <w:bodyDiv w:val="1"/>
      <w:marLeft w:val="0"/>
      <w:marRight w:val="0"/>
      <w:marTop w:val="0"/>
      <w:marBottom w:val="0"/>
      <w:divBdr>
        <w:top w:val="none" w:sz="0" w:space="0" w:color="auto"/>
        <w:left w:val="none" w:sz="0" w:space="0" w:color="auto"/>
        <w:bottom w:val="none" w:sz="0" w:space="0" w:color="auto"/>
        <w:right w:val="none" w:sz="0" w:space="0" w:color="auto"/>
      </w:divBdr>
    </w:div>
    <w:div w:id="976371048">
      <w:bodyDiv w:val="1"/>
      <w:marLeft w:val="0"/>
      <w:marRight w:val="0"/>
      <w:marTop w:val="0"/>
      <w:marBottom w:val="0"/>
      <w:divBdr>
        <w:top w:val="none" w:sz="0" w:space="0" w:color="auto"/>
        <w:left w:val="none" w:sz="0" w:space="0" w:color="auto"/>
        <w:bottom w:val="none" w:sz="0" w:space="0" w:color="auto"/>
        <w:right w:val="none" w:sz="0" w:space="0" w:color="auto"/>
      </w:divBdr>
    </w:div>
    <w:div w:id="983972439">
      <w:bodyDiv w:val="1"/>
      <w:marLeft w:val="0"/>
      <w:marRight w:val="0"/>
      <w:marTop w:val="0"/>
      <w:marBottom w:val="0"/>
      <w:divBdr>
        <w:top w:val="none" w:sz="0" w:space="0" w:color="auto"/>
        <w:left w:val="none" w:sz="0" w:space="0" w:color="auto"/>
        <w:bottom w:val="none" w:sz="0" w:space="0" w:color="auto"/>
        <w:right w:val="none" w:sz="0" w:space="0" w:color="auto"/>
      </w:divBdr>
    </w:div>
    <w:div w:id="1023894277">
      <w:bodyDiv w:val="1"/>
      <w:marLeft w:val="0"/>
      <w:marRight w:val="0"/>
      <w:marTop w:val="0"/>
      <w:marBottom w:val="0"/>
      <w:divBdr>
        <w:top w:val="none" w:sz="0" w:space="0" w:color="auto"/>
        <w:left w:val="none" w:sz="0" w:space="0" w:color="auto"/>
        <w:bottom w:val="none" w:sz="0" w:space="0" w:color="auto"/>
        <w:right w:val="none" w:sz="0" w:space="0" w:color="auto"/>
      </w:divBdr>
    </w:div>
    <w:div w:id="1131283369">
      <w:bodyDiv w:val="1"/>
      <w:marLeft w:val="0"/>
      <w:marRight w:val="0"/>
      <w:marTop w:val="0"/>
      <w:marBottom w:val="0"/>
      <w:divBdr>
        <w:top w:val="none" w:sz="0" w:space="0" w:color="auto"/>
        <w:left w:val="none" w:sz="0" w:space="0" w:color="auto"/>
        <w:bottom w:val="none" w:sz="0" w:space="0" w:color="auto"/>
        <w:right w:val="none" w:sz="0" w:space="0" w:color="auto"/>
      </w:divBdr>
    </w:div>
    <w:div w:id="1134326233">
      <w:bodyDiv w:val="1"/>
      <w:marLeft w:val="0"/>
      <w:marRight w:val="0"/>
      <w:marTop w:val="0"/>
      <w:marBottom w:val="0"/>
      <w:divBdr>
        <w:top w:val="none" w:sz="0" w:space="0" w:color="auto"/>
        <w:left w:val="none" w:sz="0" w:space="0" w:color="auto"/>
        <w:bottom w:val="none" w:sz="0" w:space="0" w:color="auto"/>
        <w:right w:val="none" w:sz="0" w:space="0" w:color="auto"/>
      </w:divBdr>
    </w:div>
    <w:div w:id="1594902182">
      <w:bodyDiv w:val="1"/>
      <w:marLeft w:val="0"/>
      <w:marRight w:val="0"/>
      <w:marTop w:val="0"/>
      <w:marBottom w:val="0"/>
      <w:divBdr>
        <w:top w:val="none" w:sz="0" w:space="0" w:color="auto"/>
        <w:left w:val="none" w:sz="0" w:space="0" w:color="auto"/>
        <w:bottom w:val="none" w:sz="0" w:space="0" w:color="auto"/>
        <w:right w:val="none" w:sz="0" w:space="0" w:color="auto"/>
      </w:divBdr>
    </w:div>
    <w:div w:id="1733890993">
      <w:bodyDiv w:val="1"/>
      <w:marLeft w:val="0"/>
      <w:marRight w:val="0"/>
      <w:marTop w:val="0"/>
      <w:marBottom w:val="0"/>
      <w:divBdr>
        <w:top w:val="none" w:sz="0" w:space="0" w:color="auto"/>
        <w:left w:val="none" w:sz="0" w:space="0" w:color="auto"/>
        <w:bottom w:val="none" w:sz="0" w:space="0" w:color="auto"/>
        <w:right w:val="none" w:sz="0" w:space="0" w:color="auto"/>
      </w:divBdr>
    </w:div>
    <w:div w:id="1764959118">
      <w:bodyDiv w:val="1"/>
      <w:marLeft w:val="0"/>
      <w:marRight w:val="0"/>
      <w:marTop w:val="0"/>
      <w:marBottom w:val="0"/>
      <w:divBdr>
        <w:top w:val="none" w:sz="0" w:space="0" w:color="auto"/>
        <w:left w:val="none" w:sz="0" w:space="0" w:color="auto"/>
        <w:bottom w:val="none" w:sz="0" w:space="0" w:color="auto"/>
        <w:right w:val="none" w:sz="0" w:space="0" w:color="auto"/>
      </w:divBdr>
    </w:div>
    <w:div w:id="1809475490">
      <w:bodyDiv w:val="1"/>
      <w:marLeft w:val="0"/>
      <w:marRight w:val="0"/>
      <w:marTop w:val="0"/>
      <w:marBottom w:val="0"/>
      <w:divBdr>
        <w:top w:val="none" w:sz="0" w:space="0" w:color="auto"/>
        <w:left w:val="none" w:sz="0" w:space="0" w:color="auto"/>
        <w:bottom w:val="none" w:sz="0" w:space="0" w:color="auto"/>
        <w:right w:val="none" w:sz="0" w:space="0" w:color="auto"/>
      </w:divBdr>
    </w:div>
    <w:div w:id="1927567680">
      <w:bodyDiv w:val="1"/>
      <w:marLeft w:val="0"/>
      <w:marRight w:val="0"/>
      <w:marTop w:val="0"/>
      <w:marBottom w:val="0"/>
      <w:divBdr>
        <w:top w:val="none" w:sz="0" w:space="0" w:color="auto"/>
        <w:left w:val="none" w:sz="0" w:space="0" w:color="auto"/>
        <w:bottom w:val="none" w:sz="0" w:space="0" w:color="auto"/>
        <w:right w:val="none" w:sz="0" w:space="0" w:color="auto"/>
      </w:divBdr>
    </w:div>
    <w:div w:id="1973628585">
      <w:bodyDiv w:val="1"/>
      <w:marLeft w:val="0"/>
      <w:marRight w:val="0"/>
      <w:marTop w:val="0"/>
      <w:marBottom w:val="0"/>
      <w:divBdr>
        <w:top w:val="none" w:sz="0" w:space="0" w:color="auto"/>
        <w:left w:val="none" w:sz="0" w:space="0" w:color="auto"/>
        <w:bottom w:val="none" w:sz="0" w:space="0" w:color="auto"/>
        <w:right w:val="none" w:sz="0" w:space="0" w:color="auto"/>
      </w:divBdr>
    </w:div>
    <w:div w:id="2129615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2F9262DDC7196A55F4BCAEA92D29945129F9698A93F50A09631C2647DC6509733B724F87F2D4F7BA1949817B4129A4E5D9C730A446CFI" TargetMode="External"/><Relationship Id="rId18"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766BC863EC0182FD4DFA6211D66D7A8E4B062355278D8908C5A4E6F241D9CEB9CD1934F2C23AF4317FDA7CFF4E112B75115BECFD69FED950c3B9I" TargetMode="External"/><Relationship Id="rId17" Type="http://schemas.openxmlformats.org/officeDocument/2006/relationships/hyperlink" Target="consultantplus://offline/ref=9E89AAB0FD1A9BBB11134009C3227FCE53C937EAAAAF9618AB29B9236EFDAC595A33BB2E8En8E7J" TargetMode="External"/><Relationship Id="rId2" Type="http://schemas.openxmlformats.org/officeDocument/2006/relationships/numbering" Target="numbering.xml"/><Relationship Id="rId16" Type="http://schemas.openxmlformats.org/officeDocument/2006/relationships/hyperlink" Target="consultantplus://offline/ref=2F9262DDC7196A55F4BCAEA92D29945129F9698A93F50A09631C2647DC6509733B724F80F4D6A8BF0C58D9774631BAECCEDB32A66C4CC7I"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4FB35B35C3DE0C029014834F731F6BCD49355FDA8D4F2BDD95F48B60D0F9D1124DA4E279C1E8573l6L" TargetMode="External"/><Relationship Id="rId5" Type="http://schemas.openxmlformats.org/officeDocument/2006/relationships/settings" Target="settings.xml"/><Relationship Id="rId15" Type="http://schemas.openxmlformats.org/officeDocument/2006/relationships/hyperlink" Target="consultantplus://offline/ref=2F9262DDC7196A55F4BCAEA92D29945129F9698A93F50A09631C2647DC6509733B724F81F8DFA8BF0C58D9774631BAECCEDB32A66C4CC7I" TargetMode="External"/><Relationship Id="rId10" Type="http://schemas.openxmlformats.org/officeDocument/2006/relationships/hyperlink" Target="consultantplus://offline/ref=54FB35B35C3DE0C029014834F731F6BCD49355FDA8D4F2BDD95F48B60D0F9D1124DA4E279C1E8573l6L"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gosuslugi.ru" TargetMode="External"/><Relationship Id="rId14" Type="http://schemas.openxmlformats.org/officeDocument/2006/relationships/hyperlink" Target="consultantplus://offline/ref=2F9262DDC7196A55F4BCAEA92D29945129F9698A93F50A09631C2647DC6509733B724F82F1DFA3EE5B17D82B0362A9EDC1DB30AF70C4778646C1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C45CF0-8DF5-4A7B-AF3B-F9735D7BE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32</Pages>
  <Words>11026</Words>
  <Characters>62851</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Олеся Евгеньевна Кравцова</dc:creator>
  <cp:lastModifiedBy>Пользователь</cp:lastModifiedBy>
  <cp:revision>12</cp:revision>
  <cp:lastPrinted>2023-08-09T09:54:00Z</cp:lastPrinted>
  <dcterms:created xsi:type="dcterms:W3CDTF">2023-03-01T05:31:00Z</dcterms:created>
  <dcterms:modified xsi:type="dcterms:W3CDTF">2023-08-09T09:54:00Z</dcterms:modified>
</cp:coreProperties>
</file>