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C67C" w14:textId="6B3B8C84" w:rsidR="006912CB" w:rsidRPr="00932C55" w:rsidRDefault="00770D90" w:rsidP="0069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912CB" w:rsidRPr="00932C55">
        <w:rPr>
          <w:b/>
          <w:sz w:val="28"/>
          <w:szCs w:val="28"/>
        </w:rPr>
        <w:t xml:space="preserve"> СЕЛЬСКОЕ ПОСЕЛЕНИЕ </w:t>
      </w:r>
    </w:p>
    <w:p w14:paraId="1DF06043" w14:textId="77777777" w:rsidR="006912CB" w:rsidRPr="00932C55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 xml:space="preserve">ТОСНЕНСКОГО РАЙОНА ЛЕНИНГРАДСКАЯ ОБЛАСТЬ </w:t>
      </w:r>
    </w:p>
    <w:p w14:paraId="29A99C52" w14:textId="77777777" w:rsidR="006912CB" w:rsidRPr="00932C55" w:rsidRDefault="006912CB" w:rsidP="006912CB">
      <w:pPr>
        <w:jc w:val="center"/>
        <w:rPr>
          <w:sz w:val="28"/>
          <w:szCs w:val="28"/>
        </w:rPr>
      </w:pPr>
    </w:p>
    <w:p w14:paraId="6ADEAF2F" w14:textId="77777777" w:rsidR="006912CB" w:rsidRPr="00932C55" w:rsidRDefault="006912CB" w:rsidP="006912CB">
      <w:pPr>
        <w:jc w:val="center"/>
        <w:rPr>
          <w:b/>
          <w:sz w:val="28"/>
          <w:szCs w:val="28"/>
        </w:rPr>
      </w:pPr>
      <w:r w:rsidRPr="00932C55">
        <w:rPr>
          <w:b/>
          <w:sz w:val="28"/>
          <w:szCs w:val="28"/>
        </w:rPr>
        <w:t>АДМИНИСТРАЦИЯ</w:t>
      </w:r>
    </w:p>
    <w:p w14:paraId="7BF37D28" w14:textId="77777777" w:rsidR="006912CB" w:rsidRPr="00932C55" w:rsidRDefault="006912CB" w:rsidP="006912CB">
      <w:pPr>
        <w:jc w:val="center"/>
        <w:rPr>
          <w:sz w:val="28"/>
          <w:szCs w:val="28"/>
        </w:rPr>
      </w:pPr>
    </w:p>
    <w:p w14:paraId="40B584F6" w14:textId="4F315A09" w:rsidR="00B53BD1" w:rsidRDefault="00182285" w:rsidP="006912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5F49E5" w14:textId="77777777" w:rsidR="006912CB" w:rsidRDefault="006912CB" w:rsidP="006912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A29B21" w14:textId="77777777" w:rsidR="006912CB" w:rsidRPr="00D1645C" w:rsidRDefault="006912CB" w:rsidP="006912C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EBAABCF" w14:textId="2FCA48DC" w:rsidR="00B53BD1" w:rsidRDefault="00AA198B" w:rsidP="00B53BD1">
      <w:pPr>
        <w:shd w:val="clear" w:color="auto" w:fill="FFFFFF" w:themeFill="background1"/>
        <w:autoSpaceDE w:val="0"/>
        <w:autoSpaceDN w:val="0"/>
        <w:adjustRightInd w:val="0"/>
      </w:pPr>
      <w:r>
        <w:t>30</w:t>
      </w:r>
      <w:r w:rsidR="00182285">
        <w:t>.01.2023</w:t>
      </w:r>
      <w:r w:rsidR="00B53BD1" w:rsidRPr="00AF2FD2">
        <w:t xml:space="preserve"> </w:t>
      </w:r>
      <w:r w:rsidR="006912CB">
        <w:t xml:space="preserve"> </w:t>
      </w:r>
      <w:r w:rsidR="00B53BD1" w:rsidRPr="00AF2FD2">
        <w:t>№</w:t>
      </w:r>
      <w:r w:rsidR="00AD05EB">
        <w:t xml:space="preserve"> </w:t>
      </w:r>
      <w:r w:rsidR="008B1D1F">
        <w:t>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53BD1" w14:paraId="28A57D42" w14:textId="77777777" w:rsidTr="00E32238">
        <w:tc>
          <w:tcPr>
            <w:tcW w:w="5495" w:type="dxa"/>
          </w:tcPr>
          <w:p w14:paraId="6E89699C" w14:textId="0240165F" w:rsidR="00B53BD1" w:rsidRPr="00E6378A" w:rsidRDefault="00B53BD1" w:rsidP="00770D9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kern w:val="32"/>
              </w:rPr>
            </w:pPr>
            <w:r w:rsidRPr="003A2641">
              <w:rPr>
                <w:sz w:val="22"/>
                <w:szCs w:val="22"/>
              </w:rPr>
              <w:t xml:space="preserve">Об утверждении </w:t>
            </w:r>
            <w:r w:rsidR="005E0E62">
              <w:rPr>
                <w:sz w:val="22"/>
                <w:szCs w:val="22"/>
              </w:rPr>
              <w:t>паспорта</w:t>
            </w:r>
            <w:r w:rsidR="00747E80">
              <w:rPr>
                <w:sz w:val="22"/>
                <w:szCs w:val="22"/>
              </w:rPr>
              <w:t xml:space="preserve"> налогов</w:t>
            </w:r>
            <w:r w:rsidR="005E0E62">
              <w:rPr>
                <w:sz w:val="22"/>
                <w:szCs w:val="22"/>
              </w:rPr>
              <w:t>ого</w:t>
            </w:r>
            <w:r w:rsidR="00747E80">
              <w:rPr>
                <w:sz w:val="22"/>
                <w:szCs w:val="22"/>
              </w:rPr>
              <w:t xml:space="preserve"> расход</w:t>
            </w:r>
            <w:r w:rsidR="005E0E62">
              <w:rPr>
                <w:sz w:val="22"/>
                <w:szCs w:val="22"/>
              </w:rPr>
              <w:t>а</w:t>
            </w:r>
            <w:r w:rsidR="00747E80">
              <w:rPr>
                <w:sz w:val="22"/>
                <w:szCs w:val="22"/>
              </w:rPr>
              <w:t xml:space="preserve"> </w:t>
            </w:r>
            <w:r w:rsidR="00770D90">
              <w:rPr>
                <w:sz w:val="22"/>
                <w:szCs w:val="22"/>
              </w:rPr>
              <w:t xml:space="preserve">Лисинского </w:t>
            </w:r>
            <w:r w:rsidR="00747E80">
              <w:rPr>
                <w:sz w:val="22"/>
                <w:szCs w:val="22"/>
              </w:rPr>
              <w:t>сельского поселения Тосненского района Ленинградской области на 202</w:t>
            </w:r>
            <w:r w:rsidR="00182285">
              <w:rPr>
                <w:sz w:val="22"/>
                <w:szCs w:val="22"/>
              </w:rPr>
              <w:t>3</w:t>
            </w:r>
            <w:r w:rsidR="00747E80">
              <w:rPr>
                <w:sz w:val="22"/>
                <w:szCs w:val="22"/>
              </w:rPr>
              <w:t xml:space="preserve"> год и плановый период 202</w:t>
            </w:r>
            <w:r w:rsidR="00182285">
              <w:rPr>
                <w:sz w:val="22"/>
                <w:szCs w:val="22"/>
              </w:rPr>
              <w:t>4</w:t>
            </w:r>
            <w:r w:rsidR="00747E80">
              <w:rPr>
                <w:sz w:val="22"/>
                <w:szCs w:val="22"/>
              </w:rPr>
              <w:t>-202</w:t>
            </w:r>
            <w:r w:rsidR="00182285">
              <w:rPr>
                <w:sz w:val="22"/>
                <w:szCs w:val="22"/>
              </w:rPr>
              <w:t>5</w:t>
            </w:r>
            <w:r w:rsidR="00747E80">
              <w:rPr>
                <w:sz w:val="22"/>
                <w:szCs w:val="22"/>
              </w:rPr>
              <w:t xml:space="preserve"> годов</w:t>
            </w:r>
          </w:p>
        </w:tc>
      </w:tr>
    </w:tbl>
    <w:p w14:paraId="6FC322EB" w14:textId="77777777" w:rsidR="00B53BD1" w:rsidRDefault="00B53BD1" w:rsidP="00B53BD1">
      <w:pPr>
        <w:autoSpaceDE w:val="0"/>
        <w:autoSpaceDN w:val="0"/>
        <w:adjustRightInd w:val="0"/>
        <w:ind w:right="3542"/>
      </w:pPr>
    </w:p>
    <w:p w14:paraId="2C1F7853" w14:textId="300558E5" w:rsidR="00B53BD1" w:rsidRPr="006A7F0B" w:rsidRDefault="00B53BD1" w:rsidP="00B53BD1">
      <w:pPr>
        <w:jc w:val="both"/>
      </w:pPr>
      <w:r>
        <w:tab/>
      </w:r>
      <w:proofErr w:type="gramStart"/>
      <w:r w:rsidRPr="006A7F0B"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Федерации,</w:t>
      </w:r>
      <w:r w:rsidR="00747E80">
        <w:t xml:space="preserve"> </w:t>
      </w:r>
      <w:r w:rsidR="00747E80" w:rsidRPr="00747E80">
        <w:t>Порядк</w:t>
      </w:r>
      <w:r w:rsidR="00747E80">
        <w:t>ом</w:t>
      </w:r>
      <w:r w:rsidR="00747E80" w:rsidRPr="00747E80">
        <w:t xml:space="preserve"> формирования перечня налоговых расходов</w:t>
      </w:r>
      <w:r w:rsidR="00747E80">
        <w:t xml:space="preserve">, утвержденного Постановлением администрации </w:t>
      </w:r>
      <w:r w:rsidR="00770D90">
        <w:t>Лисинского</w:t>
      </w:r>
      <w:r w:rsidR="00747E80">
        <w:t xml:space="preserve"> сельского поселения Тосненского района Ленинградской области</w:t>
      </w:r>
      <w:r w:rsidR="006A353A">
        <w:t xml:space="preserve"> от 01.03.2021 № </w:t>
      </w:r>
      <w:r w:rsidR="00770D90">
        <w:t>51/1</w:t>
      </w:r>
      <w:r w:rsidR="006A353A">
        <w:t xml:space="preserve"> «</w:t>
      </w:r>
      <w:r w:rsidR="006A353A" w:rsidRPr="006A353A">
        <w:t>Об утверждении Порядка формирования перечня налоговых расходов, правила формирования информации о нормативных</w:t>
      </w:r>
      <w:proofErr w:type="gramEnd"/>
      <w:r w:rsidR="006A353A" w:rsidRPr="006A353A">
        <w:t xml:space="preserve">, целевых и фискальных </w:t>
      </w:r>
      <w:proofErr w:type="gramStart"/>
      <w:r w:rsidR="006A353A" w:rsidRPr="006A353A">
        <w:t>характеристиках</w:t>
      </w:r>
      <w:proofErr w:type="gramEnd"/>
      <w:r w:rsidR="006A353A" w:rsidRPr="006A353A">
        <w:t xml:space="preserve"> налоговых расходов и порядок оценки эффективности налоговых расходов </w:t>
      </w:r>
      <w:r w:rsidR="00770D90">
        <w:t>Лисинского</w:t>
      </w:r>
      <w:r w:rsidR="006A353A" w:rsidRPr="006A353A">
        <w:t xml:space="preserve"> сельского  поселения Тосненского района Ленинградской области</w:t>
      </w:r>
      <w:r w:rsidR="006A353A">
        <w:t>»:</w:t>
      </w:r>
    </w:p>
    <w:p w14:paraId="4E57D1CE" w14:textId="77777777" w:rsidR="00B53BD1" w:rsidRPr="006A7F0B" w:rsidRDefault="00B53BD1" w:rsidP="00B53BD1">
      <w:pPr>
        <w:ind w:firstLine="540"/>
        <w:jc w:val="both"/>
      </w:pPr>
    </w:p>
    <w:p w14:paraId="1A18BAE2" w14:textId="77777777" w:rsidR="00B53BD1" w:rsidRPr="006A7F0B" w:rsidRDefault="00B53BD1" w:rsidP="00B53BD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969C3" w14:textId="77777777" w:rsidR="00B53BD1" w:rsidRPr="006A7F0B" w:rsidRDefault="00B53BD1" w:rsidP="00B53BD1">
      <w:pPr>
        <w:spacing w:line="22" w:lineRule="atLeast"/>
        <w:ind w:firstLine="708"/>
        <w:jc w:val="center"/>
      </w:pPr>
    </w:p>
    <w:p w14:paraId="690B495C" w14:textId="37C9378F" w:rsidR="00B53BD1" w:rsidRPr="006A7F0B" w:rsidRDefault="00B53BD1" w:rsidP="00B53BD1">
      <w:pPr>
        <w:ind w:firstLine="567"/>
        <w:jc w:val="both"/>
      </w:pPr>
      <w:r w:rsidRPr="006A7F0B">
        <w:t xml:space="preserve">1. Утвердить </w:t>
      </w:r>
      <w:r w:rsidR="005E0E62">
        <w:t>паспорт</w:t>
      </w:r>
      <w:r w:rsidRPr="006A7F0B">
        <w:t xml:space="preserve"> налогов</w:t>
      </w:r>
      <w:r w:rsidR="005E0E62">
        <w:t>ого</w:t>
      </w:r>
      <w:r w:rsidRPr="006A7F0B">
        <w:t xml:space="preserve"> расход</w:t>
      </w:r>
      <w:r w:rsidR="005E0E62">
        <w:t>а</w:t>
      </w:r>
      <w:r>
        <w:t xml:space="preserve"> </w:t>
      </w:r>
      <w:r w:rsidR="00770D90">
        <w:t>Лисинского</w:t>
      </w:r>
      <w:r w:rsidR="006912CB" w:rsidRPr="006912CB">
        <w:t xml:space="preserve"> сельского</w:t>
      </w:r>
      <w:r w:rsidRPr="006A7F0B">
        <w:t xml:space="preserve"> поселения Тосненского района Ленинградской области </w:t>
      </w:r>
      <w:r w:rsidR="006A353A">
        <w:t>на 202</w:t>
      </w:r>
      <w:r w:rsidR="00182285">
        <w:t>3</w:t>
      </w:r>
      <w:r w:rsidR="006A353A">
        <w:t xml:space="preserve"> год и плановый период 202</w:t>
      </w:r>
      <w:r w:rsidR="00182285">
        <w:t>4</w:t>
      </w:r>
      <w:r w:rsidR="006A353A">
        <w:t>-202</w:t>
      </w:r>
      <w:r w:rsidR="00182285">
        <w:t>5</w:t>
      </w:r>
      <w:r w:rsidR="006A353A">
        <w:t xml:space="preserve"> годов (приложение)</w:t>
      </w:r>
      <w:r w:rsidRPr="006A7F0B">
        <w:t>.</w:t>
      </w:r>
    </w:p>
    <w:p w14:paraId="710A415C" w14:textId="341A9C0B" w:rsidR="00B53BD1" w:rsidRPr="006A7F0B" w:rsidRDefault="00B53BD1" w:rsidP="00B53BD1">
      <w:pPr>
        <w:pStyle w:val="ConsPlusNormal"/>
        <w:ind w:firstLine="567"/>
        <w:jc w:val="both"/>
      </w:pPr>
      <w:r w:rsidRPr="006A7F0B">
        <w:t xml:space="preserve">2. Настоящее </w:t>
      </w:r>
      <w:r w:rsidR="00182285">
        <w:t>постановление</w:t>
      </w:r>
      <w:r w:rsidRPr="006A7F0B">
        <w:t xml:space="preserve"> вступает в силу с </w:t>
      </w:r>
      <w:r w:rsidR="006912CB">
        <w:t>момента подписания</w:t>
      </w:r>
      <w:r w:rsidRPr="006A7F0B">
        <w:t>.</w:t>
      </w:r>
    </w:p>
    <w:p w14:paraId="3DA931ED" w14:textId="38D36536" w:rsidR="00B53BD1" w:rsidRPr="006A7F0B" w:rsidRDefault="00752231" w:rsidP="00B53BD1">
      <w:pPr>
        <w:ind w:firstLine="567"/>
        <w:jc w:val="both"/>
      </w:pPr>
      <w:r>
        <w:t>3</w:t>
      </w:r>
      <w:r w:rsidR="00B53BD1" w:rsidRPr="006A7F0B">
        <w:t xml:space="preserve">. </w:t>
      </w:r>
      <w:proofErr w:type="gramStart"/>
      <w:r w:rsidR="00B53BD1" w:rsidRPr="006A7F0B">
        <w:t>Контроль за</w:t>
      </w:r>
      <w:proofErr w:type="gramEnd"/>
      <w:r w:rsidR="00B53BD1" w:rsidRPr="006A7F0B">
        <w:t xml:space="preserve"> исполнением настоящего постановления </w:t>
      </w:r>
      <w:r w:rsidR="00B53BD1">
        <w:t xml:space="preserve">возложить на начальника </w:t>
      </w:r>
      <w:r w:rsidR="00770D90">
        <w:t>финансово-бюджетного отдела – главного бухгалтера Артанову О.Н.</w:t>
      </w:r>
    </w:p>
    <w:p w14:paraId="1EED30B5" w14:textId="77777777" w:rsidR="00B53BD1" w:rsidRPr="006A7F0B" w:rsidRDefault="00B53BD1" w:rsidP="00B53BD1">
      <w:pPr>
        <w:spacing w:line="22" w:lineRule="atLeast"/>
      </w:pPr>
    </w:p>
    <w:p w14:paraId="0C7260E8" w14:textId="77777777" w:rsidR="00B53BD1" w:rsidRDefault="00B53BD1" w:rsidP="00B53BD1">
      <w:pPr>
        <w:spacing w:line="22" w:lineRule="atLeast"/>
      </w:pPr>
    </w:p>
    <w:p w14:paraId="1AFC4CE5" w14:textId="77777777" w:rsidR="00B53BD1" w:rsidRDefault="00B53BD1" w:rsidP="00B53BD1">
      <w:pPr>
        <w:spacing w:line="22" w:lineRule="atLeast"/>
      </w:pPr>
    </w:p>
    <w:p w14:paraId="5C1EB1E6" w14:textId="77777777" w:rsidR="00B53BD1" w:rsidRDefault="00B53BD1" w:rsidP="00B53BD1">
      <w:pPr>
        <w:spacing w:line="22" w:lineRule="atLeast"/>
      </w:pPr>
    </w:p>
    <w:p w14:paraId="209BB40D" w14:textId="77777777" w:rsidR="00B53BD1" w:rsidRDefault="00B53BD1" w:rsidP="00B53BD1">
      <w:pPr>
        <w:spacing w:line="22" w:lineRule="atLeast"/>
      </w:pPr>
    </w:p>
    <w:p w14:paraId="105714FE" w14:textId="77777777" w:rsidR="00B53BD1" w:rsidRDefault="00B53BD1" w:rsidP="00B53BD1">
      <w:pPr>
        <w:spacing w:line="22" w:lineRule="atLeast"/>
      </w:pPr>
    </w:p>
    <w:p w14:paraId="77CD0593" w14:textId="77777777" w:rsidR="00B53BD1" w:rsidRDefault="00B53BD1" w:rsidP="00B53BD1">
      <w:pPr>
        <w:spacing w:line="22" w:lineRule="atLeast"/>
      </w:pPr>
    </w:p>
    <w:p w14:paraId="0F5BC62D" w14:textId="77777777" w:rsidR="00B53BD1" w:rsidRDefault="00B53BD1" w:rsidP="00B53BD1">
      <w:pPr>
        <w:spacing w:line="22" w:lineRule="atLeast"/>
      </w:pPr>
    </w:p>
    <w:p w14:paraId="4ECE63DE" w14:textId="45EA36C1" w:rsidR="00B53BD1" w:rsidRPr="006A7F0B" w:rsidRDefault="00B53BD1" w:rsidP="00B53BD1">
      <w:pPr>
        <w:spacing w:line="22" w:lineRule="atLeast"/>
        <w:jc w:val="center"/>
      </w:pPr>
      <w:r w:rsidRPr="006A7F0B">
        <w:t xml:space="preserve">Глава </w:t>
      </w:r>
      <w:r w:rsidR="00752231">
        <w:t>поселения</w:t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52231">
        <w:tab/>
      </w:r>
      <w:r w:rsidR="00770D90">
        <w:t>А.И. Уткин</w:t>
      </w:r>
    </w:p>
    <w:p w14:paraId="5EDA2C57" w14:textId="77777777" w:rsidR="00B53BD1" w:rsidRPr="006A7F0B" w:rsidRDefault="00B53BD1" w:rsidP="00B53BD1">
      <w:pPr>
        <w:spacing w:line="22" w:lineRule="atLeast"/>
      </w:pPr>
    </w:p>
    <w:p w14:paraId="72E3E6A3" w14:textId="77777777" w:rsidR="00B53BD1" w:rsidRDefault="00B53BD1" w:rsidP="00B53BD1">
      <w:pPr>
        <w:spacing w:line="22" w:lineRule="atLeast"/>
      </w:pPr>
    </w:p>
    <w:p w14:paraId="665651F8" w14:textId="77777777" w:rsidR="00752231" w:rsidRDefault="00752231" w:rsidP="00B53BD1">
      <w:pPr>
        <w:spacing w:line="22" w:lineRule="atLeast"/>
      </w:pPr>
    </w:p>
    <w:p w14:paraId="18938D7C" w14:textId="77777777" w:rsidR="00752231" w:rsidRDefault="00752231" w:rsidP="00B53BD1">
      <w:pPr>
        <w:spacing w:line="22" w:lineRule="atLeast"/>
      </w:pPr>
    </w:p>
    <w:p w14:paraId="6FA78138" w14:textId="77777777" w:rsidR="00752231" w:rsidRDefault="00752231" w:rsidP="00B53BD1">
      <w:pPr>
        <w:spacing w:line="22" w:lineRule="atLeast"/>
      </w:pPr>
    </w:p>
    <w:p w14:paraId="5D38EA4C" w14:textId="77777777" w:rsidR="00E367A8" w:rsidRDefault="00E367A8" w:rsidP="00B53BD1">
      <w:pPr>
        <w:spacing w:line="22" w:lineRule="atLeast"/>
      </w:pPr>
    </w:p>
    <w:p w14:paraId="6B8148BD" w14:textId="77777777" w:rsidR="00E367A8" w:rsidRDefault="00E367A8" w:rsidP="00B53BD1">
      <w:pPr>
        <w:spacing w:line="22" w:lineRule="atLeast"/>
      </w:pPr>
    </w:p>
    <w:p w14:paraId="320AE9BB" w14:textId="77777777" w:rsidR="00E367A8" w:rsidRDefault="00E367A8" w:rsidP="00B53BD1">
      <w:pPr>
        <w:spacing w:line="22" w:lineRule="atLeast"/>
        <w:sectPr w:rsidR="00E367A8" w:rsidSect="00AA419E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59D06069" w14:textId="4429DE17" w:rsidR="00E367A8" w:rsidRDefault="005E0E62" w:rsidP="005E0E62">
      <w:pPr>
        <w:spacing w:line="22" w:lineRule="atLeast"/>
        <w:jc w:val="right"/>
      </w:pPr>
      <w:r>
        <w:lastRenderedPageBreak/>
        <w:t xml:space="preserve">Приложение к </w:t>
      </w:r>
      <w:r w:rsidR="00182285">
        <w:t>Постановлению</w:t>
      </w:r>
      <w:r>
        <w:t xml:space="preserve"> </w:t>
      </w:r>
    </w:p>
    <w:p w14:paraId="66EF91D2" w14:textId="65BB65DC" w:rsidR="005E0E62" w:rsidRDefault="005E0E62" w:rsidP="005E0E62">
      <w:pPr>
        <w:spacing w:line="22" w:lineRule="atLeast"/>
        <w:jc w:val="right"/>
      </w:pPr>
      <w:r>
        <w:t xml:space="preserve">от </w:t>
      </w:r>
      <w:r w:rsidR="00770D90">
        <w:t>30</w:t>
      </w:r>
      <w:r w:rsidR="00182285">
        <w:t>.01.2023</w:t>
      </w:r>
      <w:r>
        <w:t xml:space="preserve"> № </w:t>
      </w:r>
      <w:r w:rsidR="001B6AC0">
        <w:t>7</w:t>
      </w:r>
      <w:bookmarkStart w:id="0" w:name="_GoBack"/>
      <w:bookmarkEnd w:id="0"/>
    </w:p>
    <w:p w14:paraId="619F7E64" w14:textId="4F1F35F2" w:rsidR="005E0E62" w:rsidRPr="00891A4E" w:rsidRDefault="005E0E62" w:rsidP="005E0E62">
      <w:pPr>
        <w:tabs>
          <w:tab w:val="left" w:pos="0"/>
        </w:tabs>
        <w:jc w:val="center"/>
        <w:rPr>
          <w:color w:val="000000"/>
        </w:rPr>
      </w:pPr>
      <w:r w:rsidRPr="00891A4E">
        <w:rPr>
          <w:color w:val="000000"/>
        </w:rPr>
        <w:t>Паспорт</w:t>
      </w:r>
      <w:r w:rsidRPr="00891A4E">
        <w:rPr>
          <w:color w:val="000000"/>
        </w:rPr>
        <w:br/>
        <w:t xml:space="preserve">налогового расхода </w:t>
      </w:r>
      <w:r w:rsidR="00AA198B">
        <w:rPr>
          <w:color w:val="000000"/>
        </w:rPr>
        <w:t>Лисинского</w:t>
      </w:r>
      <w:r w:rsidRPr="00891A4E">
        <w:rPr>
          <w:color w:val="000000"/>
        </w:rPr>
        <w:t xml:space="preserve"> сельского поселения Тосненского района Ленинградской области</w:t>
      </w:r>
    </w:p>
    <w:p w14:paraId="3EC0A861" w14:textId="77777777" w:rsidR="005E0E62" w:rsidRPr="00891A4E" w:rsidRDefault="005E0E62" w:rsidP="005E0E62">
      <w:pPr>
        <w:tabs>
          <w:tab w:val="left" w:pos="0"/>
        </w:tabs>
        <w:jc w:val="center"/>
        <w:rPr>
          <w:color w:val="000000"/>
        </w:rPr>
      </w:pPr>
    </w:p>
    <w:p w14:paraId="00087A38" w14:textId="0493C1C9" w:rsidR="005E0E62" w:rsidRPr="00891A4E" w:rsidRDefault="00891A4E" w:rsidP="005E0E62">
      <w:pPr>
        <w:tabs>
          <w:tab w:val="left" w:pos="0"/>
          <w:tab w:val="left" w:pos="1134"/>
        </w:tabs>
        <w:jc w:val="center"/>
        <w:rPr>
          <w:b/>
          <w:color w:val="000000"/>
        </w:rPr>
      </w:pPr>
      <w:r w:rsidRPr="00891A4E">
        <w:rPr>
          <w:b/>
          <w:color w:val="000000"/>
        </w:rPr>
        <w:t xml:space="preserve">Физические лица, относящиеся </w:t>
      </w:r>
      <w:r>
        <w:rPr>
          <w:b/>
          <w:color w:val="000000"/>
        </w:rPr>
        <w:t>к категориям налогоплательщиков</w:t>
      </w:r>
      <w:r w:rsidRPr="00891A4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5E0E62" w:rsidRPr="00891A4E">
        <w:rPr>
          <w:b/>
          <w:color w:val="000000"/>
        </w:rPr>
        <w:t xml:space="preserve">Многодетные семьи Ленинградской области, </w:t>
      </w:r>
      <w:proofErr w:type="gramStart"/>
      <w:r w:rsidR="005E0E62" w:rsidRPr="00891A4E">
        <w:rPr>
          <w:b/>
          <w:color w:val="000000"/>
        </w:rPr>
        <w:t>прописанным</w:t>
      </w:r>
      <w:proofErr w:type="gramEnd"/>
      <w:r w:rsidR="005E0E62" w:rsidRPr="00891A4E">
        <w:rPr>
          <w:b/>
          <w:color w:val="000000"/>
        </w:rPr>
        <w:t xml:space="preserve"> на территории </w:t>
      </w:r>
      <w:r w:rsidR="00AA198B">
        <w:rPr>
          <w:b/>
          <w:color w:val="000000"/>
        </w:rPr>
        <w:t>Лисинского</w:t>
      </w:r>
      <w:r w:rsidR="005E0E62" w:rsidRPr="00891A4E">
        <w:rPr>
          <w:b/>
          <w:color w:val="000000"/>
        </w:rPr>
        <w:t xml:space="preserve"> сельского поселения, за земельные участки площадью не более 12 соток, расположенные на территории </w:t>
      </w:r>
      <w:r w:rsidR="00AA198B">
        <w:rPr>
          <w:b/>
          <w:color w:val="000000"/>
        </w:rPr>
        <w:t>Лисинского</w:t>
      </w:r>
      <w:r w:rsidR="005E0E62" w:rsidRPr="00891A4E">
        <w:rPr>
          <w:b/>
          <w:color w:val="000000"/>
        </w:rPr>
        <w:t xml:space="preserve"> сельского поселения</w:t>
      </w:r>
    </w:p>
    <w:p w14:paraId="35B24996" w14:textId="77777777" w:rsidR="005E0E62" w:rsidRPr="00891A4E" w:rsidRDefault="005E0E62" w:rsidP="005E0E62">
      <w:pPr>
        <w:tabs>
          <w:tab w:val="left" w:pos="0"/>
          <w:tab w:val="left" w:pos="1134"/>
        </w:tabs>
        <w:rPr>
          <w:color w:val="000000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865"/>
        <w:gridCol w:w="3105"/>
      </w:tblGrid>
      <w:tr w:rsidR="005E0E62" w:rsidRPr="00891A4E" w14:paraId="2263B1BF" w14:textId="77777777" w:rsidTr="00B31544">
        <w:trPr>
          <w:trHeight w:val="505"/>
          <w:tblHeader/>
        </w:trPr>
        <w:tc>
          <w:tcPr>
            <w:tcW w:w="514" w:type="dxa"/>
          </w:tcPr>
          <w:p w14:paraId="13BDDF0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 xml:space="preserve">№ </w:t>
            </w:r>
            <w:proofErr w:type="gramStart"/>
            <w:r w:rsidRPr="00891A4E">
              <w:t>п</w:t>
            </w:r>
            <w:proofErr w:type="gramEnd"/>
            <w:r w:rsidRPr="00891A4E">
              <w:t>/п</w:t>
            </w:r>
          </w:p>
        </w:tc>
        <w:tc>
          <w:tcPr>
            <w:tcW w:w="5865" w:type="dxa"/>
          </w:tcPr>
          <w:p w14:paraId="7621D9B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Наименование характеристики налогового расхода</w:t>
            </w:r>
          </w:p>
        </w:tc>
        <w:tc>
          <w:tcPr>
            <w:tcW w:w="3105" w:type="dxa"/>
          </w:tcPr>
          <w:p w14:paraId="0BAA614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Значение характеристики налогового расхода</w:t>
            </w:r>
          </w:p>
        </w:tc>
      </w:tr>
      <w:tr w:rsidR="005E0E62" w:rsidRPr="00891A4E" w14:paraId="0C90AD7E" w14:textId="77777777" w:rsidTr="00B31544">
        <w:trPr>
          <w:trHeight w:val="461"/>
        </w:trPr>
        <w:tc>
          <w:tcPr>
            <w:tcW w:w="9484" w:type="dxa"/>
            <w:gridSpan w:val="3"/>
          </w:tcPr>
          <w:p w14:paraId="65A6C00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Раздел I</w:t>
            </w:r>
          </w:p>
          <w:p w14:paraId="4920DB7A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Нормативные характеристики налогового расхода</w:t>
            </w:r>
          </w:p>
        </w:tc>
      </w:tr>
      <w:tr w:rsidR="005E0E62" w:rsidRPr="00891A4E" w14:paraId="66933716" w14:textId="77777777" w:rsidTr="00B31544">
        <w:trPr>
          <w:trHeight w:val="542"/>
        </w:trPr>
        <w:tc>
          <w:tcPr>
            <w:tcW w:w="514" w:type="dxa"/>
          </w:tcPr>
          <w:p w14:paraId="255C69E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</w:t>
            </w:r>
          </w:p>
        </w:tc>
        <w:tc>
          <w:tcPr>
            <w:tcW w:w="5865" w:type="dxa"/>
          </w:tcPr>
          <w:p w14:paraId="6557A66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Наименования налогов, по которым предусматриваются налоговые льготы (далее - льготы)</w:t>
            </w:r>
          </w:p>
        </w:tc>
        <w:tc>
          <w:tcPr>
            <w:tcW w:w="3105" w:type="dxa"/>
          </w:tcPr>
          <w:p w14:paraId="6E985F76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Земельный налог</w:t>
            </w:r>
          </w:p>
        </w:tc>
      </w:tr>
      <w:tr w:rsidR="005E0E62" w:rsidRPr="00891A4E" w14:paraId="55966B85" w14:textId="77777777" w:rsidTr="00B31544">
        <w:trPr>
          <w:trHeight w:val="473"/>
        </w:trPr>
        <w:tc>
          <w:tcPr>
            <w:tcW w:w="514" w:type="dxa"/>
          </w:tcPr>
          <w:p w14:paraId="38B545B2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</w:t>
            </w:r>
          </w:p>
        </w:tc>
        <w:tc>
          <w:tcPr>
            <w:tcW w:w="5865" w:type="dxa"/>
          </w:tcPr>
          <w:p w14:paraId="1D3F9D6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Нормативные правовые акты, которыми предусматриваются льготы</w:t>
            </w:r>
          </w:p>
        </w:tc>
        <w:tc>
          <w:tcPr>
            <w:tcW w:w="3105" w:type="dxa"/>
          </w:tcPr>
          <w:p w14:paraId="2C871752" w14:textId="110FAB23" w:rsidR="005E0E62" w:rsidRPr="00891A4E" w:rsidRDefault="00891A4E" w:rsidP="00AA198B">
            <w:pPr>
              <w:jc w:val="center"/>
            </w:pPr>
            <w:r w:rsidRPr="00891A4E">
              <w:rPr>
                <w:bCs/>
                <w:kern w:val="32"/>
              </w:rPr>
              <w:t xml:space="preserve">Решение совета депутатов </w:t>
            </w:r>
            <w:r w:rsidR="00AA198B">
              <w:rPr>
                <w:bCs/>
                <w:kern w:val="32"/>
              </w:rPr>
              <w:t>Лисинского</w:t>
            </w:r>
            <w:r w:rsidRPr="00891A4E">
              <w:rPr>
                <w:bCs/>
                <w:kern w:val="32"/>
              </w:rPr>
              <w:t xml:space="preserve"> сельского поселения Тосненского района Ленинградской области от</w:t>
            </w:r>
            <w:r w:rsidR="00B75D17">
              <w:rPr>
                <w:bCs/>
                <w:kern w:val="32"/>
              </w:rPr>
              <w:t xml:space="preserve"> </w:t>
            </w:r>
            <w:r w:rsidR="00AA198B">
              <w:rPr>
                <w:bCs/>
                <w:kern w:val="32"/>
              </w:rPr>
              <w:t>26.11</w:t>
            </w:r>
            <w:r w:rsidRPr="00891A4E">
              <w:rPr>
                <w:bCs/>
                <w:kern w:val="32"/>
              </w:rPr>
              <w:t>.2019 № 1</w:t>
            </w:r>
            <w:r w:rsidR="00AA198B">
              <w:rPr>
                <w:bCs/>
                <w:kern w:val="32"/>
              </w:rPr>
              <w:t>3</w:t>
            </w:r>
            <w:r w:rsidRPr="00891A4E">
              <w:rPr>
                <w:bCs/>
                <w:kern w:val="32"/>
              </w:rPr>
              <w:t xml:space="preserve"> «Об установлении земельного налога на территории </w:t>
            </w:r>
            <w:r w:rsidR="00AA198B">
              <w:rPr>
                <w:bCs/>
                <w:kern w:val="32"/>
              </w:rPr>
              <w:t xml:space="preserve">Лисинского </w:t>
            </w:r>
            <w:r w:rsidRPr="00891A4E">
              <w:rPr>
                <w:bCs/>
                <w:kern w:val="32"/>
              </w:rPr>
              <w:t>сельского поселения Тосненского района Ленинградской области»</w:t>
            </w:r>
          </w:p>
        </w:tc>
      </w:tr>
      <w:tr w:rsidR="005E0E62" w:rsidRPr="00891A4E" w14:paraId="2F8DF01F" w14:textId="77777777" w:rsidTr="00B31544">
        <w:trPr>
          <w:trHeight w:val="201"/>
        </w:trPr>
        <w:tc>
          <w:tcPr>
            <w:tcW w:w="514" w:type="dxa"/>
          </w:tcPr>
          <w:p w14:paraId="06A7B92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3</w:t>
            </w:r>
          </w:p>
        </w:tc>
        <w:tc>
          <w:tcPr>
            <w:tcW w:w="5865" w:type="dxa"/>
          </w:tcPr>
          <w:p w14:paraId="6B765C2A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Категории плательщиков налогов, для которых предусмотрены льготы &lt;1&gt;</w:t>
            </w:r>
          </w:p>
        </w:tc>
        <w:tc>
          <w:tcPr>
            <w:tcW w:w="3105" w:type="dxa"/>
          </w:tcPr>
          <w:p w14:paraId="36BA990A" w14:textId="096A70FC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Физические лица</w:t>
            </w:r>
            <w:r w:rsidR="00AA198B">
              <w:t>, муниципальные учреждения культуры, учреждения физической культуры и спорта</w:t>
            </w:r>
          </w:p>
        </w:tc>
      </w:tr>
      <w:tr w:rsidR="005E0E62" w:rsidRPr="00891A4E" w14:paraId="039C107A" w14:textId="77777777" w:rsidTr="00B31544">
        <w:trPr>
          <w:trHeight w:val="299"/>
        </w:trPr>
        <w:tc>
          <w:tcPr>
            <w:tcW w:w="514" w:type="dxa"/>
          </w:tcPr>
          <w:p w14:paraId="7341A6C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4</w:t>
            </w:r>
          </w:p>
        </w:tc>
        <w:tc>
          <w:tcPr>
            <w:tcW w:w="5865" w:type="dxa"/>
          </w:tcPr>
          <w:p w14:paraId="38A8387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Условия предоставления льгот</w:t>
            </w:r>
          </w:p>
        </w:tc>
        <w:tc>
          <w:tcPr>
            <w:tcW w:w="3105" w:type="dxa"/>
          </w:tcPr>
          <w:p w14:paraId="288B508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Освобождение</w:t>
            </w:r>
          </w:p>
        </w:tc>
      </w:tr>
      <w:tr w:rsidR="005E0E62" w:rsidRPr="00891A4E" w14:paraId="57884886" w14:textId="77777777" w:rsidTr="00B31544">
        <w:tc>
          <w:tcPr>
            <w:tcW w:w="514" w:type="dxa"/>
          </w:tcPr>
          <w:p w14:paraId="1530C0D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5</w:t>
            </w:r>
          </w:p>
        </w:tc>
        <w:tc>
          <w:tcPr>
            <w:tcW w:w="5865" w:type="dxa"/>
          </w:tcPr>
          <w:p w14:paraId="0A6375A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Целевая категория плательщиков налогов,  </w:t>
            </w:r>
          </w:p>
          <w:p w14:paraId="24A5C80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для </w:t>
            </w:r>
            <w:proofErr w:type="gramStart"/>
            <w:r w:rsidRPr="00891A4E">
              <w:t>которых</w:t>
            </w:r>
            <w:proofErr w:type="gramEnd"/>
            <w:r w:rsidRPr="00891A4E">
              <w:t xml:space="preserve"> предусмотрены льготы &lt;2&gt;</w:t>
            </w:r>
          </w:p>
        </w:tc>
        <w:tc>
          <w:tcPr>
            <w:tcW w:w="3105" w:type="dxa"/>
          </w:tcPr>
          <w:p w14:paraId="46EEF05F" w14:textId="74C33E11" w:rsidR="005E0E62" w:rsidRPr="00891A4E" w:rsidRDefault="00891A4E" w:rsidP="00AA198B">
            <w:pPr>
              <w:autoSpaceDE w:val="0"/>
              <w:autoSpaceDN w:val="0"/>
              <w:adjustRightInd w:val="0"/>
              <w:jc w:val="center"/>
            </w:pPr>
            <w:r w:rsidRPr="00891A4E">
              <w:rPr>
                <w:color w:val="000000"/>
              </w:rPr>
              <w:t xml:space="preserve">Многодетные семьи Ленинградской области, </w:t>
            </w:r>
            <w:proofErr w:type="gramStart"/>
            <w:r w:rsidRPr="00891A4E">
              <w:rPr>
                <w:color w:val="000000"/>
              </w:rPr>
              <w:t>прописанным</w:t>
            </w:r>
            <w:proofErr w:type="gramEnd"/>
            <w:r w:rsidRPr="00891A4E">
              <w:rPr>
                <w:color w:val="000000"/>
              </w:rPr>
              <w:t xml:space="preserve"> на территории </w:t>
            </w:r>
            <w:r w:rsidR="00AA198B">
              <w:rPr>
                <w:color w:val="000000"/>
              </w:rPr>
              <w:t>Лисинского</w:t>
            </w:r>
            <w:r w:rsidRPr="00891A4E">
              <w:rPr>
                <w:color w:val="000000"/>
              </w:rPr>
              <w:t xml:space="preserve"> сельского поселения, за земельные участки площадью не более 12 соток, расположенные на территории </w:t>
            </w:r>
            <w:r w:rsidR="00AA198B">
              <w:rPr>
                <w:color w:val="000000"/>
              </w:rPr>
              <w:t>Лисинского</w:t>
            </w:r>
            <w:r w:rsidRPr="00891A4E">
              <w:rPr>
                <w:color w:val="000000"/>
              </w:rPr>
              <w:t xml:space="preserve"> сельского поселения</w:t>
            </w:r>
          </w:p>
        </w:tc>
      </w:tr>
      <w:tr w:rsidR="005E0E62" w:rsidRPr="00891A4E" w14:paraId="135C59E1" w14:textId="77777777" w:rsidTr="00B31544">
        <w:trPr>
          <w:trHeight w:val="563"/>
        </w:trPr>
        <w:tc>
          <w:tcPr>
            <w:tcW w:w="514" w:type="dxa"/>
          </w:tcPr>
          <w:p w14:paraId="2253189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6</w:t>
            </w:r>
          </w:p>
        </w:tc>
        <w:tc>
          <w:tcPr>
            <w:tcW w:w="5865" w:type="dxa"/>
          </w:tcPr>
          <w:p w14:paraId="68E43A5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Даты вступления в силу положений нормативных правовых актов,  устанавливающих льготы</w:t>
            </w:r>
          </w:p>
        </w:tc>
        <w:tc>
          <w:tcPr>
            <w:tcW w:w="3105" w:type="dxa"/>
          </w:tcPr>
          <w:p w14:paraId="16A0013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01.01.2020</w:t>
            </w:r>
          </w:p>
        </w:tc>
      </w:tr>
      <w:tr w:rsidR="005E0E62" w:rsidRPr="00891A4E" w14:paraId="13EAFB2A" w14:textId="77777777" w:rsidTr="00B31544">
        <w:trPr>
          <w:trHeight w:val="595"/>
        </w:trPr>
        <w:tc>
          <w:tcPr>
            <w:tcW w:w="514" w:type="dxa"/>
          </w:tcPr>
          <w:p w14:paraId="58F0C29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lastRenderedPageBreak/>
              <w:t>7</w:t>
            </w:r>
          </w:p>
        </w:tc>
        <w:tc>
          <w:tcPr>
            <w:tcW w:w="5865" w:type="dxa"/>
          </w:tcPr>
          <w:p w14:paraId="2766CB8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Дата начала </w:t>
            </w:r>
            <w:proofErr w:type="gramStart"/>
            <w:r w:rsidRPr="00891A4E">
              <w:t>действия</w:t>
            </w:r>
            <w:proofErr w:type="gramEnd"/>
            <w:r w:rsidRPr="00891A4E">
              <w:t xml:space="preserve"> предоставленного  нормативными правовыми актами права на льготы </w:t>
            </w:r>
          </w:p>
        </w:tc>
        <w:tc>
          <w:tcPr>
            <w:tcW w:w="3105" w:type="dxa"/>
          </w:tcPr>
          <w:p w14:paraId="2D9A4F8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01.01.2020</w:t>
            </w:r>
          </w:p>
        </w:tc>
      </w:tr>
      <w:tr w:rsidR="005E0E62" w:rsidRPr="00891A4E" w14:paraId="3D768875" w14:textId="77777777" w:rsidTr="00B31544">
        <w:trPr>
          <w:trHeight w:val="693"/>
        </w:trPr>
        <w:tc>
          <w:tcPr>
            <w:tcW w:w="514" w:type="dxa"/>
          </w:tcPr>
          <w:p w14:paraId="38B2486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 xml:space="preserve">8 </w:t>
            </w:r>
          </w:p>
        </w:tc>
        <w:tc>
          <w:tcPr>
            <w:tcW w:w="5865" w:type="dxa"/>
          </w:tcPr>
          <w:p w14:paraId="2A90A8E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Период действия налоговых льгот, предоставленных  нормативными правовыми актами </w:t>
            </w:r>
          </w:p>
        </w:tc>
        <w:tc>
          <w:tcPr>
            <w:tcW w:w="3105" w:type="dxa"/>
          </w:tcPr>
          <w:p w14:paraId="0AAD829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бессрочно</w:t>
            </w:r>
          </w:p>
        </w:tc>
      </w:tr>
      <w:tr w:rsidR="005E0E62" w:rsidRPr="00891A4E" w14:paraId="58776A74" w14:textId="77777777" w:rsidTr="00B31544">
        <w:tc>
          <w:tcPr>
            <w:tcW w:w="514" w:type="dxa"/>
          </w:tcPr>
          <w:p w14:paraId="075DC88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9</w:t>
            </w:r>
          </w:p>
        </w:tc>
        <w:tc>
          <w:tcPr>
            <w:tcW w:w="5865" w:type="dxa"/>
          </w:tcPr>
          <w:p w14:paraId="33E366B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3105" w:type="dxa"/>
          </w:tcPr>
          <w:p w14:paraId="35E9769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4E294748" w14:textId="77777777" w:rsidTr="00B31544">
        <w:trPr>
          <w:trHeight w:val="582"/>
        </w:trPr>
        <w:tc>
          <w:tcPr>
            <w:tcW w:w="9484" w:type="dxa"/>
            <w:gridSpan w:val="3"/>
            <w:vAlign w:val="center"/>
          </w:tcPr>
          <w:p w14:paraId="783BB7A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t>Раздел II</w:t>
            </w:r>
          </w:p>
          <w:p w14:paraId="2602A2B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t xml:space="preserve"> Целевые характеристики налогового расхода </w:t>
            </w:r>
          </w:p>
        </w:tc>
      </w:tr>
      <w:tr w:rsidR="005E0E62" w:rsidRPr="00891A4E" w14:paraId="55DE2785" w14:textId="77777777" w:rsidTr="00B31544">
        <w:tc>
          <w:tcPr>
            <w:tcW w:w="514" w:type="dxa"/>
          </w:tcPr>
          <w:p w14:paraId="20A0783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 xml:space="preserve">10 </w:t>
            </w:r>
          </w:p>
        </w:tc>
        <w:tc>
          <w:tcPr>
            <w:tcW w:w="5865" w:type="dxa"/>
          </w:tcPr>
          <w:p w14:paraId="47308E67" w14:textId="77777777" w:rsidR="005E0E62" w:rsidRPr="00891A4E" w:rsidRDefault="005E0E62" w:rsidP="00B31544">
            <w:pPr>
              <w:autoSpaceDE w:val="0"/>
              <w:autoSpaceDN w:val="0"/>
              <w:adjustRightInd w:val="0"/>
            </w:pPr>
            <w:r w:rsidRPr="00891A4E">
              <w:t>Наименование льгот</w:t>
            </w:r>
          </w:p>
        </w:tc>
        <w:tc>
          <w:tcPr>
            <w:tcW w:w="3105" w:type="dxa"/>
          </w:tcPr>
          <w:p w14:paraId="2CD3D6A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Освобождение от уплаты</w:t>
            </w:r>
          </w:p>
        </w:tc>
      </w:tr>
      <w:tr w:rsidR="005E0E62" w:rsidRPr="00891A4E" w14:paraId="70620EDD" w14:textId="77777777" w:rsidTr="00B31544">
        <w:tc>
          <w:tcPr>
            <w:tcW w:w="514" w:type="dxa"/>
          </w:tcPr>
          <w:p w14:paraId="469F0045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11</w:t>
            </w:r>
          </w:p>
        </w:tc>
        <w:tc>
          <w:tcPr>
            <w:tcW w:w="5865" w:type="dxa"/>
          </w:tcPr>
          <w:p w14:paraId="5CDA2092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3105" w:type="dxa"/>
          </w:tcPr>
          <w:p w14:paraId="37206226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100 %</w:t>
            </w:r>
          </w:p>
        </w:tc>
      </w:tr>
      <w:tr w:rsidR="005E0E62" w:rsidRPr="00891A4E" w14:paraId="5A4A60E2" w14:textId="77777777" w:rsidTr="00B31544">
        <w:tc>
          <w:tcPr>
            <w:tcW w:w="514" w:type="dxa"/>
          </w:tcPr>
          <w:p w14:paraId="7CE123E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12</w:t>
            </w:r>
          </w:p>
        </w:tc>
        <w:tc>
          <w:tcPr>
            <w:tcW w:w="5865" w:type="dxa"/>
          </w:tcPr>
          <w:p w14:paraId="642C2DD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Целевая категория налоговых расходов </w:t>
            </w:r>
          </w:p>
        </w:tc>
        <w:tc>
          <w:tcPr>
            <w:tcW w:w="3105" w:type="dxa"/>
          </w:tcPr>
          <w:p w14:paraId="0DE66200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Социальная налоговая льгота</w:t>
            </w:r>
          </w:p>
        </w:tc>
      </w:tr>
      <w:tr w:rsidR="005E0E62" w:rsidRPr="00891A4E" w14:paraId="4D2389DE" w14:textId="77777777" w:rsidTr="00B31544">
        <w:trPr>
          <w:trHeight w:val="246"/>
        </w:trPr>
        <w:tc>
          <w:tcPr>
            <w:tcW w:w="514" w:type="dxa"/>
          </w:tcPr>
          <w:p w14:paraId="7273917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13</w:t>
            </w:r>
          </w:p>
        </w:tc>
        <w:tc>
          <w:tcPr>
            <w:tcW w:w="5865" w:type="dxa"/>
          </w:tcPr>
          <w:p w14:paraId="56A1955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Цели предоставления льгот</w:t>
            </w:r>
          </w:p>
        </w:tc>
        <w:tc>
          <w:tcPr>
            <w:tcW w:w="3105" w:type="dxa"/>
          </w:tcPr>
          <w:p w14:paraId="0FEB338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повышение качества и уровня жизни населения</w:t>
            </w:r>
          </w:p>
        </w:tc>
      </w:tr>
      <w:tr w:rsidR="005E0E62" w:rsidRPr="00891A4E" w14:paraId="438AEBCA" w14:textId="77777777" w:rsidTr="00B31544">
        <w:tc>
          <w:tcPr>
            <w:tcW w:w="514" w:type="dxa"/>
          </w:tcPr>
          <w:p w14:paraId="676CF7B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14</w:t>
            </w:r>
          </w:p>
        </w:tc>
        <w:tc>
          <w:tcPr>
            <w:tcW w:w="5865" w:type="dxa"/>
          </w:tcPr>
          <w:p w14:paraId="5A68212A" w14:textId="33C9DB4E" w:rsidR="005E0E62" w:rsidRPr="00891A4E" w:rsidRDefault="005E0E62" w:rsidP="00891A4E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Наименования муниципальных программ, наименования нормативных правовых актов </w:t>
            </w:r>
            <w:r w:rsidR="00891A4E">
              <w:rPr>
                <w:color w:val="000000"/>
              </w:rPr>
              <w:t>Трубникоборского</w:t>
            </w:r>
            <w:r w:rsidRPr="00891A4E">
              <w:rPr>
                <w:color w:val="000000"/>
              </w:rPr>
              <w:t xml:space="preserve"> сельского поселения</w:t>
            </w:r>
            <w:r w:rsidRPr="00891A4E">
              <w:t xml:space="preserve">, определяющих социально-экономическую политику, в </w:t>
            </w:r>
            <w:proofErr w:type="gramStart"/>
            <w:r w:rsidRPr="00891A4E">
              <w:t>целях</w:t>
            </w:r>
            <w:proofErr w:type="gramEnd"/>
            <w:r w:rsidRPr="00891A4E">
              <w:t xml:space="preserve"> реализации которых предоставляются льготы</w:t>
            </w:r>
          </w:p>
        </w:tc>
        <w:tc>
          <w:tcPr>
            <w:tcW w:w="3105" w:type="dxa"/>
          </w:tcPr>
          <w:p w14:paraId="67CD217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5E1ACAE5" w14:textId="77777777" w:rsidTr="00B31544">
        <w:tc>
          <w:tcPr>
            <w:tcW w:w="514" w:type="dxa"/>
          </w:tcPr>
          <w:p w14:paraId="4384786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15</w:t>
            </w:r>
          </w:p>
        </w:tc>
        <w:tc>
          <w:tcPr>
            <w:tcW w:w="5865" w:type="dxa"/>
          </w:tcPr>
          <w:p w14:paraId="4C0AEC7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Наименования структурных элементов муниципальных программ, в </w:t>
            </w:r>
            <w:proofErr w:type="gramStart"/>
            <w:r w:rsidRPr="00891A4E">
              <w:t>целях</w:t>
            </w:r>
            <w:proofErr w:type="gramEnd"/>
            <w:r w:rsidRPr="00891A4E">
              <w:t xml:space="preserve">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3105" w:type="dxa"/>
          </w:tcPr>
          <w:p w14:paraId="5A1E792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257B6F15" w14:textId="77777777" w:rsidTr="00B31544">
        <w:tc>
          <w:tcPr>
            <w:tcW w:w="514" w:type="dxa"/>
          </w:tcPr>
          <w:p w14:paraId="44E6AB74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16</w:t>
            </w:r>
          </w:p>
        </w:tc>
        <w:tc>
          <w:tcPr>
            <w:tcW w:w="5865" w:type="dxa"/>
          </w:tcPr>
          <w:p w14:paraId="604C4912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Показатели (индикаторы) достижения целей муниципальных программ и (или) целей социально-экономической политики в связи с предоставлением льгот</w:t>
            </w:r>
          </w:p>
        </w:tc>
        <w:tc>
          <w:tcPr>
            <w:tcW w:w="3105" w:type="dxa"/>
          </w:tcPr>
          <w:p w14:paraId="699C1FC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7D3B75D7" w14:textId="77777777" w:rsidTr="00B31544">
        <w:tc>
          <w:tcPr>
            <w:tcW w:w="514" w:type="dxa"/>
          </w:tcPr>
          <w:p w14:paraId="0B613A0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17</w:t>
            </w:r>
          </w:p>
        </w:tc>
        <w:tc>
          <w:tcPr>
            <w:tcW w:w="5865" w:type="dxa"/>
          </w:tcPr>
          <w:p w14:paraId="2BFC816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Значения показателей (индикаторов) достижения целей муниципальных программ и (или) целей социально-экономической политики в связи с предоставлением льгот</w:t>
            </w:r>
          </w:p>
        </w:tc>
        <w:tc>
          <w:tcPr>
            <w:tcW w:w="3105" w:type="dxa"/>
          </w:tcPr>
          <w:p w14:paraId="10FE0CB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1DB20E15" w14:textId="77777777" w:rsidTr="00B31544">
        <w:tc>
          <w:tcPr>
            <w:tcW w:w="514" w:type="dxa"/>
          </w:tcPr>
          <w:p w14:paraId="6D24A85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18</w:t>
            </w:r>
          </w:p>
        </w:tc>
        <w:tc>
          <w:tcPr>
            <w:tcW w:w="5865" w:type="dxa"/>
          </w:tcPr>
          <w:p w14:paraId="325C3AA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в связи с предоставлением  льгот</w:t>
            </w:r>
            <w:r w:rsidRPr="00891A4E">
              <w:br/>
              <w:t>на текущий финансовый год, очередной финансовый год и плановый период</w:t>
            </w:r>
          </w:p>
        </w:tc>
        <w:tc>
          <w:tcPr>
            <w:tcW w:w="3105" w:type="dxa"/>
          </w:tcPr>
          <w:p w14:paraId="1743C38F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0BB9C855" w14:textId="77777777" w:rsidTr="00B31544">
        <w:trPr>
          <w:trHeight w:val="461"/>
        </w:trPr>
        <w:tc>
          <w:tcPr>
            <w:tcW w:w="9484" w:type="dxa"/>
            <w:gridSpan w:val="3"/>
          </w:tcPr>
          <w:p w14:paraId="52D2F9E5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lastRenderedPageBreak/>
              <w:t xml:space="preserve">Раздел III </w:t>
            </w:r>
          </w:p>
          <w:p w14:paraId="02C99DD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  <w:outlineLvl w:val="2"/>
            </w:pPr>
            <w:r w:rsidRPr="00891A4E">
              <w:t xml:space="preserve">Фискальные характеристики налогового расхода </w:t>
            </w:r>
          </w:p>
        </w:tc>
      </w:tr>
      <w:tr w:rsidR="005E0E62" w:rsidRPr="00891A4E" w14:paraId="4E12431C" w14:textId="77777777" w:rsidTr="00B31544">
        <w:trPr>
          <w:trHeight w:val="367"/>
        </w:trPr>
        <w:tc>
          <w:tcPr>
            <w:tcW w:w="514" w:type="dxa"/>
          </w:tcPr>
          <w:p w14:paraId="71471C5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19</w:t>
            </w:r>
          </w:p>
        </w:tc>
        <w:tc>
          <w:tcPr>
            <w:tcW w:w="5865" w:type="dxa"/>
          </w:tcPr>
          <w:p w14:paraId="50169CDE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Объем льгот за пятилетний период (тыс. руб.) &lt;3&gt;</w:t>
            </w:r>
          </w:p>
        </w:tc>
        <w:tc>
          <w:tcPr>
            <w:tcW w:w="3105" w:type="dxa"/>
          </w:tcPr>
          <w:p w14:paraId="0E8CE3F7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429892F8" w14:textId="77777777" w:rsidTr="00B31544">
        <w:tc>
          <w:tcPr>
            <w:tcW w:w="514" w:type="dxa"/>
          </w:tcPr>
          <w:p w14:paraId="2DA574D8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20</w:t>
            </w:r>
          </w:p>
        </w:tc>
        <w:tc>
          <w:tcPr>
            <w:tcW w:w="5865" w:type="dxa"/>
          </w:tcPr>
          <w:p w14:paraId="3F805CF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Оценка объема предоставленных льгот </w:t>
            </w:r>
          </w:p>
          <w:p w14:paraId="3A7BF335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на текущий финансовый год, очередной финансовый год и плановый период (тыс. руб.)</w:t>
            </w:r>
          </w:p>
        </w:tc>
        <w:tc>
          <w:tcPr>
            <w:tcW w:w="3105" w:type="dxa"/>
          </w:tcPr>
          <w:p w14:paraId="402E12E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1DA8F82E" w14:textId="77777777" w:rsidTr="00B31544">
        <w:tc>
          <w:tcPr>
            <w:tcW w:w="514" w:type="dxa"/>
          </w:tcPr>
          <w:p w14:paraId="724B0683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21</w:t>
            </w:r>
          </w:p>
        </w:tc>
        <w:tc>
          <w:tcPr>
            <w:tcW w:w="5865" w:type="dxa"/>
          </w:tcPr>
          <w:p w14:paraId="4345C84D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 xml:space="preserve">Общая численность плательщиков налогов </w:t>
            </w:r>
          </w:p>
          <w:p w14:paraId="6721FD6C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в отчетном финансовом году (единиц)</w:t>
            </w:r>
          </w:p>
        </w:tc>
        <w:tc>
          <w:tcPr>
            <w:tcW w:w="3105" w:type="dxa"/>
          </w:tcPr>
          <w:p w14:paraId="1E041511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  <w:tr w:rsidR="005E0E62" w:rsidRPr="00891A4E" w14:paraId="7B41F1D8" w14:textId="77777777" w:rsidTr="00B31544">
        <w:tc>
          <w:tcPr>
            <w:tcW w:w="514" w:type="dxa"/>
          </w:tcPr>
          <w:p w14:paraId="7645CFBA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22</w:t>
            </w:r>
          </w:p>
        </w:tc>
        <w:tc>
          <w:tcPr>
            <w:tcW w:w="5865" w:type="dxa"/>
          </w:tcPr>
          <w:p w14:paraId="6F3F1CA9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both"/>
            </w:pPr>
            <w:r w:rsidRPr="00891A4E">
              <w:t>Численность плательщиков налогов,  воспользовавшихся правом на получение льгот</w:t>
            </w:r>
            <w:r w:rsidRPr="00891A4E">
              <w:br/>
              <w:t>за пятилетний период (единиц)</w:t>
            </w:r>
          </w:p>
        </w:tc>
        <w:tc>
          <w:tcPr>
            <w:tcW w:w="3105" w:type="dxa"/>
          </w:tcPr>
          <w:p w14:paraId="633B769B" w14:textId="77777777" w:rsidR="005E0E62" w:rsidRPr="00891A4E" w:rsidRDefault="005E0E62" w:rsidP="00B31544">
            <w:pPr>
              <w:autoSpaceDE w:val="0"/>
              <w:autoSpaceDN w:val="0"/>
              <w:adjustRightInd w:val="0"/>
              <w:jc w:val="center"/>
            </w:pPr>
            <w:r w:rsidRPr="00891A4E">
              <w:t>-</w:t>
            </w:r>
          </w:p>
        </w:tc>
      </w:tr>
    </w:tbl>
    <w:p w14:paraId="7BA2134B" w14:textId="77777777" w:rsidR="005E0E62" w:rsidRPr="00891A4E" w:rsidRDefault="005E0E62" w:rsidP="005E0E62">
      <w:pPr>
        <w:rPr>
          <w:color w:val="000000"/>
        </w:rPr>
      </w:pPr>
    </w:p>
    <w:p w14:paraId="18A39044" w14:textId="77777777" w:rsidR="005E0E62" w:rsidRPr="006A7F0B" w:rsidRDefault="005E0E62" w:rsidP="005E0E62">
      <w:pPr>
        <w:spacing w:line="22" w:lineRule="atLeast"/>
        <w:jc w:val="right"/>
      </w:pPr>
    </w:p>
    <w:sectPr w:rsidR="005E0E62" w:rsidRPr="006A7F0B" w:rsidSect="005E0E62">
      <w:head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8D707" w14:textId="77777777" w:rsidR="00377420" w:rsidRDefault="00377420">
      <w:r>
        <w:separator/>
      </w:r>
    </w:p>
  </w:endnote>
  <w:endnote w:type="continuationSeparator" w:id="0">
    <w:p w14:paraId="08F23B64" w14:textId="77777777" w:rsidR="00377420" w:rsidRDefault="0037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B4BD" w14:textId="77777777" w:rsidR="00377420" w:rsidRDefault="00377420">
      <w:r>
        <w:separator/>
      </w:r>
    </w:p>
  </w:footnote>
  <w:footnote w:type="continuationSeparator" w:id="0">
    <w:p w14:paraId="6A61CA7B" w14:textId="77777777" w:rsidR="00377420" w:rsidRDefault="0037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65EB6" w14:textId="77777777" w:rsidR="00473ED9" w:rsidRDefault="00377420" w:rsidP="009F51A0">
    <w:pPr>
      <w:pStyle w:val="a6"/>
    </w:pPr>
  </w:p>
  <w:p w14:paraId="5D3C1002" w14:textId="77777777" w:rsidR="009F51A0" w:rsidRPr="009F51A0" w:rsidRDefault="00377420" w:rsidP="009F51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F92"/>
    <w:multiLevelType w:val="hybridMultilevel"/>
    <w:tmpl w:val="E9DE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922428"/>
    <w:multiLevelType w:val="hybridMultilevel"/>
    <w:tmpl w:val="D20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D1"/>
    <w:rsid w:val="00087276"/>
    <w:rsid w:val="000C1F02"/>
    <w:rsid w:val="001001EC"/>
    <w:rsid w:val="00182285"/>
    <w:rsid w:val="001B6AC0"/>
    <w:rsid w:val="002A70C7"/>
    <w:rsid w:val="00377420"/>
    <w:rsid w:val="005E0E62"/>
    <w:rsid w:val="006912CB"/>
    <w:rsid w:val="006A353A"/>
    <w:rsid w:val="007025D6"/>
    <w:rsid w:val="00747E80"/>
    <w:rsid w:val="00752231"/>
    <w:rsid w:val="00770D90"/>
    <w:rsid w:val="007A4296"/>
    <w:rsid w:val="007B67BA"/>
    <w:rsid w:val="00891A4E"/>
    <w:rsid w:val="008B1D1F"/>
    <w:rsid w:val="009135DE"/>
    <w:rsid w:val="00981993"/>
    <w:rsid w:val="00AA198B"/>
    <w:rsid w:val="00AD05EB"/>
    <w:rsid w:val="00B53BD1"/>
    <w:rsid w:val="00B75D17"/>
    <w:rsid w:val="00C727F3"/>
    <w:rsid w:val="00D22B92"/>
    <w:rsid w:val="00D543E4"/>
    <w:rsid w:val="00DB27D6"/>
    <w:rsid w:val="00E367A8"/>
    <w:rsid w:val="00F3527E"/>
    <w:rsid w:val="00F42D8D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0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276"/>
    <w:pPr>
      <w:ind w:left="720"/>
      <w:contextualSpacing/>
    </w:pPr>
  </w:style>
  <w:style w:type="paragraph" w:styleId="a6">
    <w:name w:val="header"/>
    <w:basedOn w:val="a"/>
    <w:link w:val="a7"/>
    <w:uiPriority w:val="99"/>
    <w:rsid w:val="005E0E6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E6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276"/>
    <w:pPr>
      <w:ind w:left="720"/>
      <w:contextualSpacing/>
    </w:pPr>
  </w:style>
  <w:style w:type="paragraph" w:styleId="a6">
    <w:name w:val="header"/>
    <w:basedOn w:val="a"/>
    <w:link w:val="a7"/>
    <w:uiPriority w:val="99"/>
    <w:rsid w:val="005E0E6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E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olech</cp:lastModifiedBy>
  <cp:revision>13</cp:revision>
  <dcterms:created xsi:type="dcterms:W3CDTF">2021-02-20T12:07:00Z</dcterms:created>
  <dcterms:modified xsi:type="dcterms:W3CDTF">2023-02-02T19:43:00Z</dcterms:modified>
</cp:coreProperties>
</file>