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13" w:rsidRPr="00E27C13" w:rsidRDefault="00741342" w:rsidP="00E27C13">
      <w:pPr>
        <w:widowControl/>
        <w:suppressAutoHyphens w:val="0"/>
        <w:ind w:left="-284" w:right="-406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ЛИСИНСКОЕ</w:t>
      </w:r>
      <w:r w:rsidR="00E27C13" w:rsidRPr="00E27C1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СЕЛЬСКОЕ   ПОСЕЛЕНИЕ</w:t>
      </w:r>
    </w:p>
    <w:p w:rsidR="00E27C13" w:rsidRPr="00E27C13" w:rsidRDefault="00E27C13" w:rsidP="00E27C13">
      <w:pPr>
        <w:widowControl/>
        <w:suppressAutoHyphens w:val="0"/>
        <w:ind w:left="-284" w:right="-406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27C1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ТОСНЕНСКОГО  РАЙОНА  ЛЕНИНГРАДСКОЙ  ОБЛАСТИ</w:t>
      </w:r>
    </w:p>
    <w:p w:rsidR="00E27C13" w:rsidRPr="00E27C13" w:rsidRDefault="00E27C13" w:rsidP="00E27C13">
      <w:pPr>
        <w:widowControl/>
        <w:suppressAutoHyphens w:val="0"/>
        <w:ind w:left="-284" w:right="-406" w:firstLine="284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E27C13" w:rsidRPr="00E27C13" w:rsidRDefault="00E27C13" w:rsidP="00E27C13">
      <w:pPr>
        <w:widowControl/>
        <w:suppressAutoHyphens w:val="0"/>
        <w:ind w:left="-284" w:right="-406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27C1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АДМИНИСТРАЦИЯ</w:t>
      </w:r>
    </w:p>
    <w:p w:rsidR="00E27C13" w:rsidRPr="00E27C13" w:rsidRDefault="00E27C13" w:rsidP="00E27C13">
      <w:pPr>
        <w:widowControl/>
        <w:suppressAutoHyphens w:val="0"/>
        <w:ind w:left="-284" w:right="-406" w:firstLine="284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E27C13" w:rsidRPr="00E27C13" w:rsidRDefault="00E27C13" w:rsidP="00E27C13">
      <w:pPr>
        <w:widowControl/>
        <w:suppressAutoHyphens w:val="0"/>
        <w:ind w:left="-284" w:right="-406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27C1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ПОСТАНОВЛЕНИЕ</w:t>
      </w:r>
    </w:p>
    <w:p w:rsidR="00E27C13" w:rsidRPr="00E27C13" w:rsidRDefault="00E27C13" w:rsidP="00E27C13">
      <w:pPr>
        <w:widowControl/>
        <w:ind w:left="-284" w:right="-406" w:firstLine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</w:p>
    <w:p w:rsidR="00E27C13" w:rsidRPr="00E27C13" w:rsidRDefault="00741342" w:rsidP="00E27C13">
      <w:pPr>
        <w:widowControl/>
        <w:ind w:left="-284" w:right="-406" w:firstLine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>
        <w:rPr>
          <w:rFonts w:ascii="Times New Roman" w:eastAsia="Calibri" w:hAnsi="Times New Roman" w:cs="Times New Roman"/>
          <w:color w:val="auto"/>
          <w:lang w:eastAsia="ar-SA" w:bidi="ar-SA"/>
        </w:rPr>
        <w:t>15.02.</w:t>
      </w:r>
      <w:r w:rsidR="00E27C13" w:rsidRPr="00E27C13">
        <w:rPr>
          <w:rFonts w:ascii="Times New Roman" w:eastAsia="Calibri" w:hAnsi="Times New Roman" w:cs="Times New Roman"/>
          <w:color w:val="auto"/>
          <w:lang w:eastAsia="ar-SA" w:bidi="ar-SA"/>
        </w:rPr>
        <w:t xml:space="preserve">2023  № </w:t>
      </w:r>
      <w:r>
        <w:rPr>
          <w:rFonts w:ascii="Times New Roman" w:eastAsia="Calibri" w:hAnsi="Times New Roman" w:cs="Times New Roman"/>
          <w:color w:val="auto"/>
          <w:lang w:eastAsia="ar-SA" w:bidi="ar-SA"/>
        </w:rPr>
        <w:t>12</w:t>
      </w:r>
    </w:p>
    <w:p w:rsidR="00E27C13" w:rsidRPr="00E27C13" w:rsidRDefault="00E27C13" w:rsidP="00E27C13">
      <w:pPr>
        <w:widowControl/>
        <w:ind w:left="-284" w:right="-406" w:firstLine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</w:p>
    <w:p w:rsidR="00E27C13" w:rsidRPr="00E27C13" w:rsidRDefault="00E27C13" w:rsidP="00E27C13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E27C13">
        <w:rPr>
          <w:rFonts w:ascii="Times New Roman" w:hAnsi="Times New Roman" w:cs="Times New Roman"/>
          <w:b w:val="0"/>
          <w:sz w:val="24"/>
          <w:szCs w:val="24"/>
        </w:rPr>
        <w:t>Об обеспечении надлежащего состояния</w:t>
      </w:r>
    </w:p>
    <w:p w:rsidR="00E27C13" w:rsidRPr="00E27C13" w:rsidRDefault="00E27C13" w:rsidP="00E27C13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E27C13">
        <w:rPr>
          <w:rFonts w:ascii="Times New Roman" w:hAnsi="Times New Roman" w:cs="Times New Roman"/>
          <w:b w:val="0"/>
          <w:sz w:val="24"/>
          <w:szCs w:val="24"/>
        </w:rPr>
        <w:t>наружного противопожарного водоснабжения</w:t>
      </w:r>
    </w:p>
    <w:p w:rsidR="00E27C13" w:rsidRPr="00E27C13" w:rsidRDefault="00E27C13" w:rsidP="00E27C13">
      <w:pPr>
        <w:widowControl/>
        <w:suppressAutoHyphens w:val="0"/>
        <w:ind w:left="-284" w:right="-406" w:firstLine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E27C13">
        <w:rPr>
          <w:rFonts w:ascii="Times New Roman" w:eastAsia="Calibri" w:hAnsi="Times New Roman" w:cs="Times New Roman"/>
          <w:color w:val="auto"/>
          <w:lang w:eastAsia="ar-SA" w:bidi="ar-SA"/>
        </w:rPr>
        <w:t xml:space="preserve">на территории </w:t>
      </w:r>
      <w:proofErr w:type="spellStart"/>
      <w:r w:rsidR="00741342">
        <w:rPr>
          <w:rFonts w:ascii="Times New Roman" w:eastAsia="Calibri" w:hAnsi="Times New Roman" w:cs="Times New Roman"/>
          <w:color w:val="auto"/>
          <w:lang w:eastAsia="ar-SA" w:bidi="ar-SA"/>
        </w:rPr>
        <w:t>Лисинского</w:t>
      </w:r>
      <w:proofErr w:type="spellEnd"/>
      <w:r w:rsidRPr="00E27C13">
        <w:rPr>
          <w:rFonts w:ascii="Times New Roman" w:eastAsia="Calibri" w:hAnsi="Times New Roman" w:cs="Times New Roman"/>
          <w:color w:val="auto"/>
          <w:lang w:eastAsia="ar-SA" w:bidi="ar-SA"/>
        </w:rPr>
        <w:t xml:space="preserve"> </w:t>
      </w:r>
      <w:proofErr w:type="gramStart"/>
      <w:r w:rsidRPr="00E27C13">
        <w:rPr>
          <w:rFonts w:ascii="Times New Roman" w:eastAsia="Calibri" w:hAnsi="Times New Roman" w:cs="Times New Roman"/>
          <w:color w:val="auto"/>
          <w:lang w:eastAsia="ar-SA" w:bidi="ar-SA"/>
        </w:rPr>
        <w:t>сельского</w:t>
      </w:r>
      <w:proofErr w:type="gramEnd"/>
      <w:r w:rsidRPr="00E27C13">
        <w:rPr>
          <w:rFonts w:ascii="Times New Roman" w:eastAsia="Calibri" w:hAnsi="Times New Roman" w:cs="Times New Roman"/>
          <w:color w:val="auto"/>
          <w:lang w:eastAsia="ar-SA" w:bidi="ar-SA"/>
        </w:rPr>
        <w:t xml:space="preserve"> </w:t>
      </w:r>
    </w:p>
    <w:p w:rsidR="00E27C13" w:rsidRPr="00E27C13" w:rsidRDefault="00E27C13" w:rsidP="00E27C13">
      <w:pPr>
        <w:widowControl/>
        <w:suppressAutoHyphens w:val="0"/>
        <w:ind w:left="-284" w:right="-406" w:firstLine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E27C13">
        <w:rPr>
          <w:rFonts w:ascii="Times New Roman" w:eastAsia="Calibri" w:hAnsi="Times New Roman" w:cs="Times New Roman"/>
          <w:color w:val="auto"/>
          <w:lang w:eastAsia="ar-SA" w:bidi="ar-SA"/>
        </w:rPr>
        <w:t xml:space="preserve">поселение Тосненского муниципального района </w:t>
      </w:r>
    </w:p>
    <w:p w:rsidR="00E27C13" w:rsidRPr="00E27C13" w:rsidRDefault="00E27C13" w:rsidP="00E27C13">
      <w:pPr>
        <w:widowControl/>
        <w:suppressAutoHyphens w:val="0"/>
        <w:ind w:left="-284" w:right="-406" w:firstLine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E27C13">
        <w:rPr>
          <w:rFonts w:ascii="Times New Roman" w:eastAsia="Calibri" w:hAnsi="Times New Roman" w:cs="Times New Roman"/>
          <w:color w:val="auto"/>
          <w:lang w:eastAsia="ar-SA" w:bidi="ar-SA"/>
        </w:rPr>
        <w:t>Ленинградской области</w:t>
      </w:r>
    </w:p>
    <w:p w:rsidR="00180A84" w:rsidRPr="00E27C13" w:rsidRDefault="00180A84">
      <w:pPr>
        <w:pStyle w:val="25"/>
        <w:spacing w:after="0" w:line="240" w:lineRule="auto"/>
        <w:jc w:val="both"/>
        <w:rPr>
          <w:b/>
          <w:color w:val="auto"/>
        </w:rPr>
      </w:pPr>
    </w:p>
    <w:p w:rsidR="00180A84" w:rsidRPr="00E27C13" w:rsidRDefault="003023C9" w:rsidP="00E27C13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proofErr w:type="gramStart"/>
      <w:r w:rsidR="006012DA" w:rsidRPr="00E27C13">
        <w:rPr>
          <w:rFonts w:ascii="Times New Roman" w:hAnsi="Times New Roman" w:cs="Times New Roman"/>
          <w:color w:val="auto"/>
        </w:rPr>
        <w:t xml:space="preserve">Руководствуясь Федеральным законом от 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законам от  22.07.2008 № 123-ФЗ «Технический регламент о требованиях пожарной безопасности», </w:t>
      </w:r>
      <w:r w:rsidR="00E27C13" w:rsidRPr="00E27C13">
        <w:rPr>
          <w:rFonts w:ascii="Times New Roman" w:hAnsi="Times New Roman" w:cs="Times New Roman"/>
          <w:color w:val="auto"/>
        </w:rPr>
        <w:t xml:space="preserve">постановлением Правительства Российской Федерации от 16.09.2020 г. № 1479 «Об утверждении Правил противопожарного режима в Российской Федерации», </w:t>
      </w:r>
      <w:r w:rsidR="006012DA" w:rsidRPr="00E27C13">
        <w:rPr>
          <w:rFonts w:ascii="Times New Roman" w:hAnsi="Times New Roman" w:cs="Times New Roman"/>
          <w:bCs/>
          <w:color w:val="auto"/>
        </w:rPr>
        <w:t xml:space="preserve">в целях обеспечения пожарной безопасности </w:t>
      </w:r>
      <w:r w:rsidR="00E27C13" w:rsidRPr="00E27C13">
        <w:rPr>
          <w:rFonts w:ascii="Times New Roman" w:hAnsi="Times New Roman" w:cs="Times New Roman"/>
        </w:rPr>
        <w:t xml:space="preserve">на территории </w:t>
      </w:r>
      <w:proofErr w:type="spellStart"/>
      <w:r w:rsidR="00741342">
        <w:rPr>
          <w:rFonts w:ascii="Times New Roman" w:hAnsi="Times New Roman" w:cs="Times New Roman"/>
        </w:rPr>
        <w:t>Лисинского</w:t>
      </w:r>
      <w:proofErr w:type="spellEnd"/>
      <w:r w:rsidR="00E27C13" w:rsidRPr="00E27C13">
        <w:rPr>
          <w:rFonts w:ascii="Times New Roman" w:hAnsi="Times New Roman" w:cs="Times New Roman"/>
        </w:rPr>
        <w:t xml:space="preserve"> сельского поселение</w:t>
      </w:r>
      <w:proofErr w:type="gramEnd"/>
      <w:r w:rsidR="00E27C13" w:rsidRPr="00E27C13">
        <w:rPr>
          <w:rFonts w:ascii="Times New Roman" w:hAnsi="Times New Roman" w:cs="Times New Roman"/>
        </w:rPr>
        <w:t xml:space="preserve"> </w:t>
      </w:r>
      <w:proofErr w:type="spellStart"/>
      <w:r w:rsidR="00E27C13" w:rsidRPr="00E27C13">
        <w:rPr>
          <w:rFonts w:ascii="Times New Roman" w:hAnsi="Times New Roman" w:cs="Times New Roman"/>
        </w:rPr>
        <w:t>Тосненского</w:t>
      </w:r>
      <w:proofErr w:type="spellEnd"/>
      <w:r w:rsidR="00E27C13" w:rsidRPr="00E27C13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="00E27C13">
        <w:rPr>
          <w:rFonts w:ascii="Times New Roman" w:hAnsi="Times New Roman" w:cs="Times New Roman"/>
        </w:rPr>
        <w:t>,</w:t>
      </w:r>
      <w:r w:rsidR="00E27C13" w:rsidRPr="00E27C13">
        <w:rPr>
          <w:rFonts w:ascii="Times New Roman" w:hAnsi="Times New Roman" w:cs="Times New Roman"/>
          <w:bCs/>
          <w:color w:val="auto"/>
        </w:rPr>
        <w:t xml:space="preserve"> </w:t>
      </w:r>
      <w:r w:rsidR="006012DA" w:rsidRPr="00E27C13">
        <w:rPr>
          <w:rFonts w:ascii="Times New Roman" w:hAnsi="Times New Roman" w:cs="Times New Roman"/>
          <w:bCs/>
          <w:color w:val="auto"/>
        </w:rPr>
        <w:t>активизации работы по приведению наружного противопожарного водоснабжения в соответствии с нормами и правилами, а также в целях создания условия для забора в любое время года воды из источников наружного противопожарного водоснабжения</w:t>
      </w:r>
    </w:p>
    <w:p w:rsidR="00180A84" w:rsidRPr="00E27C13" w:rsidRDefault="00180A84">
      <w:pPr>
        <w:jc w:val="both"/>
        <w:rPr>
          <w:rFonts w:ascii="Times New Roman" w:hAnsi="Times New Roman" w:cs="Times New Roman"/>
          <w:color w:val="auto"/>
        </w:rPr>
      </w:pPr>
    </w:p>
    <w:p w:rsidR="00180A84" w:rsidRPr="00E27C13" w:rsidRDefault="006012DA" w:rsidP="00E27C13">
      <w:pPr>
        <w:rPr>
          <w:rFonts w:ascii="Times New Roman" w:hAnsi="Times New Roman" w:cs="Times New Roman"/>
          <w:color w:val="auto"/>
        </w:rPr>
      </w:pPr>
      <w:r w:rsidRPr="00E27C13">
        <w:rPr>
          <w:rFonts w:ascii="Times New Roman" w:hAnsi="Times New Roman" w:cs="Times New Roman"/>
          <w:color w:val="auto"/>
        </w:rPr>
        <w:t>ПОСТАНОВЛЯЮ:</w:t>
      </w:r>
    </w:p>
    <w:p w:rsidR="00180A84" w:rsidRPr="00E27C13" w:rsidRDefault="00180A84">
      <w:pPr>
        <w:jc w:val="center"/>
        <w:rPr>
          <w:rFonts w:ascii="Times New Roman" w:hAnsi="Times New Roman" w:cs="Times New Roman"/>
          <w:color w:val="auto"/>
        </w:rPr>
      </w:pPr>
    </w:p>
    <w:p w:rsidR="00180A84" w:rsidRPr="00E27C13" w:rsidRDefault="006012DA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 xml:space="preserve">Утвердить прилагаемый Порядок содержания и эксплуатации источников наружного противопожарного водоснабжения </w:t>
      </w:r>
      <w:r w:rsidR="00E27C13" w:rsidRPr="00E27C13">
        <w:rPr>
          <w:sz w:val="24"/>
          <w:szCs w:val="24"/>
          <w:lang w:bidi="ru-RU"/>
        </w:rPr>
        <w:t xml:space="preserve">на территории </w:t>
      </w:r>
      <w:proofErr w:type="spellStart"/>
      <w:r w:rsidR="00741342">
        <w:rPr>
          <w:sz w:val="24"/>
          <w:szCs w:val="24"/>
          <w:lang w:bidi="ru-RU"/>
        </w:rPr>
        <w:t>Лисинского</w:t>
      </w:r>
      <w:proofErr w:type="spellEnd"/>
      <w:r w:rsidR="00E27C13" w:rsidRPr="00E27C13">
        <w:rPr>
          <w:sz w:val="24"/>
          <w:szCs w:val="24"/>
          <w:lang w:bidi="ru-RU"/>
        </w:rPr>
        <w:t xml:space="preserve"> сельского поселение </w:t>
      </w:r>
      <w:proofErr w:type="spellStart"/>
      <w:r w:rsidR="00E27C13" w:rsidRPr="00E27C13">
        <w:rPr>
          <w:sz w:val="24"/>
          <w:szCs w:val="24"/>
          <w:lang w:bidi="ru-RU"/>
        </w:rPr>
        <w:t>Тосненского</w:t>
      </w:r>
      <w:proofErr w:type="spellEnd"/>
      <w:r w:rsidR="00E27C13" w:rsidRPr="00E27C13">
        <w:rPr>
          <w:sz w:val="24"/>
          <w:szCs w:val="24"/>
          <w:lang w:bidi="ru-RU"/>
        </w:rPr>
        <w:t xml:space="preserve"> муниципального района Ленинградской области</w:t>
      </w:r>
      <w:r w:rsidRPr="00E27C13">
        <w:rPr>
          <w:sz w:val="24"/>
          <w:szCs w:val="24"/>
        </w:rPr>
        <w:t>, согласно приложению № 1 к настоящему постановлению.</w:t>
      </w:r>
    </w:p>
    <w:p w:rsidR="00180A84" w:rsidRPr="00E27C13" w:rsidRDefault="001859BC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ч.4., ст. 68 </w:t>
      </w:r>
      <w:r w:rsidRPr="00E27C13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E27C13">
        <w:rPr>
          <w:sz w:val="24"/>
          <w:szCs w:val="24"/>
        </w:rPr>
        <w:t xml:space="preserve"> закона от  22.07.2008 № 123-ФЗ «Технический регламент о требованиях пожарной безопасности», </w:t>
      </w:r>
      <w:r>
        <w:rPr>
          <w:sz w:val="24"/>
          <w:szCs w:val="24"/>
        </w:rPr>
        <w:t>к</w:t>
      </w:r>
      <w:r w:rsidR="006012DA" w:rsidRPr="00E27C13">
        <w:rPr>
          <w:sz w:val="24"/>
          <w:szCs w:val="24"/>
        </w:rPr>
        <w:t xml:space="preserve"> источникам наружного противопожарного водоснабжения </w:t>
      </w:r>
      <w:r w:rsidR="00E27C13" w:rsidRPr="00E27C13">
        <w:rPr>
          <w:sz w:val="24"/>
          <w:szCs w:val="24"/>
          <w:lang w:bidi="ru-RU"/>
        </w:rPr>
        <w:t xml:space="preserve">на территории </w:t>
      </w:r>
      <w:proofErr w:type="spellStart"/>
      <w:r w:rsidR="00741342">
        <w:rPr>
          <w:sz w:val="24"/>
          <w:szCs w:val="24"/>
          <w:lang w:bidi="ru-RU"/>
        </w:rPr>
        <w:t>Лисинского</w:t>
      </w:r>
      <w:proofErr w:type="spellEnd"/>
      <w:r w:rsidR="00E27C13" w:rsidRPr="00E27C13">
        <w:rPr>
          <w:sz w:val="24"/>
          <w:szCs w:val="24"/>
          <w:lang w:bidi="ru-RU"/>
        </w:rPr>
        <w:t xml:space="preserve"> сельского поселени</w:t>
      </w:r>
      <w:r w:rsidR="00741342">
        <w:rPr>
          <w:sz w:val="24"/>
          <w:szCs w:val="24"/>
          <w:lang w:bidi="ru-RU"/>
        </w:rPr>
        <w:t>я</w:t>
      </w:r>
      <w:r w:rsidR="00E27C13" w:rsidRPr="00E27C13">
        <w:rPr>
          <w:sz w:val="24"/>
          <w:szCs w:val="24"/>
          <w:lang w:bidi="ru-RU"/>
        </w:rPr>
        <w:t xml:space="preserve"> </w:t>
      </w:r>
      <w:proofErr w:type="spellStart"/>
      <w:r w:rsidR="00E27C13" w:rsidRPr="00E27C13">
        <w:rPr>
          <w:sz w:val="24"/>
          <w:szCs w:val="24"/>
          <w:lang w:bidi="ru-RU"/>
        </w:rPr>
        <w:t>Тосненского</w:t>
      </w:r>
      <w:proofErr w:type="spellEnd"/>
      <w:r w:rsidR="00E27C13" w:rsidRPr="00E27C13">
        <w:rPr>
          <w:sz w:val="24"/>
          <w:szCs w:val="24"/>
          <w:lang w:bidi="ru-RU"/>
        </w:rPr>
        <w:t xml:space="preserve"> муниципального района Ленинградской области</w:t>
      </w:r>
      <w:r w:rsidR="00E27C13">
        <w:rPr>
          <w:sz w:val="24"/>
          <w:szCs w:val="24"/>
          <w:lang w:bidi="ru-RU"/>
        </w:rPr>
        <w:t xml:space="preserve"> (далее – поселение)</w:t>
      </w:r>
      <w:r w:rsidR="00E27C13" w:rsidRPr="00E27C13">
        <w:rPr>
          <w:sz w:val="24"/>
          <w:szCs w:val="24"/>
        </w:rPr>
        <w:t xml:space="preserve"> </w:t>
      </w:r>
      <w:r w:rsidR="006012DA" w:rsidRPr="00E27C13">
        <w:rPr>
          <w:sz w:val="24"/>
          <w:szCs w:val="24"/>
        </w:rPr>
        <w:t>отнести водные объекты, используемые в целях пожаротушения в соответствии с законодательством Российской Федерации.</w:t>
      </w:r>
      <w:r w:rsidR="006012DA" w:rsidRPr="00E27C13">
        <w:rPr>
          <w:i/>
          <w:sz w:val="24"/>
          <w:szCs w:val="24"/>
        </w:rPr>
        <w:t xml:space="preserve"> </w:t>
      </w:r>
    </w:p>
    <w:p w:rsidR="00180A84" w:rsidRPr="00E27C13" w:rsidRDefault="006012DA" w:rsidP="00741342">
      <w:pPr>
        <w:pStyle w:val="24"/>
        <w:numPr>
          <w:ilvl w:val="0"/>
          <w:numId w:val="1"/>
        </w:numPr>
        <w:shd w:val="clear" w:color="auto" w:fill="auto"/>
        <w:spacing w:after="0"/>
        <w:ind w:right="27"/>
        <w:jc w:val="both"/>
        <w:rPr>
          <w:sz w:val="24"/>
          <w:szCs w:val="24"/>
        </w:rPr>
      </w:pPr>
      <w:r w:rsidRPr="00E27C13">
        <w:rPr>
          <w:sz w:val="24"/>
          <w:szCs w:val="24"/>
        </w:rPr>
        <w:t xml:space="preserve">Администрации </w:t>
      </w:r>
      <w:proofErr w:type="spellStart"/>
      <w:r w:rsidR="00741342" w:rsidRPr="00741342">
        <w:rPr>
          <w:sz w:val="24"/>
          <w:szCs w:val="24"/>
          <w:lang w:bidi="ru-RU"/>
        </w:rPr>
        <w:t>Лисинского</w:t>
      </w:r>
      <w:proofErr w:type="spellEnd"/>
      <w:r w:rsidR="00E27C13" w:rsidRPr="00E27C13">
        <w:rPr>
          <w:sz w:val="24"/>
          <w:szCs w:val="24"/>
          <w:lang w:bidi="ru-RU"/>
        </w:rPr>
        <w:t xml:space="preserve"> сельского </w:t>
      </w:r>
      <w:r w:rsidR="00E27C13">
        <w:rPr>
          <w:sz w:val="24"/>
          <w:szCs w:val="24"/>
          <w:lang w:bidi="ru-RU"/>
        </w:rPr>
        <w:t>поселения</w:t>
      </w:r>
      <w:r w:rsidRPr="00E27C13">
        <w:rPr>
          <w:sz w:val="24"/>
          <w:szCs w:val="24"/>
          <w:lang w:eastAsia="en-US"/>
        </w:rPr>
        <w:t>:</w:t>
      </w:r>
    </w:p>
    <w:p w:rsidR="00180A84" w:rsidRPr="00E27C13" w:rsidRDefault="006012DA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3.1. Обеспечить своевременное обслуживание и создание имеющихся на территории поселения источников наружного противопожарного водоснабжения, условия для забора воды пожарной техникой для тушения пожаров, согласно приложению № 2 к настоящему постановлению, для чего в сметах расходов планировать финанси</w:t>
      </w:r>
      <w:r w:rsidR="00E27C13">
        <w:rPr>
          <w:sz w:val="24"/>
          <w:szCs w:val="24"/>
        </w:rPr>
        <w:t>рование мероприятий на эти цели.</w:t>
      </w:r>
    </w:p>
    <w:p w:rsidR="00180A84" w:rsidRPr="00E27C13" w:rsidRDefault="006012DA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3.2. Организовать два раза в год (весной – с 01 апреля по 01 июня и осенью – с 01 сентября по 01 ноября) совместно с представителями подразделений Государственной противопожарной службы проведение комиссионного обследования (проверку) состояния источников наружного противопожарного водосн</w:t>
      </w:r>
      <w:r w:rsidR="00E27C13">
        <w:rPr>
          <w:sz w:val="24"/>
          <w:szCs w:val="24"/>
        </w:rPr>
        <w:t>абжения на территории поселения.</w:t>
      </w:r>
    </w:p>
    <w:p w:rsidR="00180A84" w:rsidRPr="00E27C13" w:rsidRDefault="006012DA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3.3. По итогам обследования (проверки) источников наружного противопожарного водоснабжения вносить информацию в журнал эксплуатации систем противопожарной защиты</w:t>
      </w:r>
      <w:r w:rsidR="00E27C13">
        <w:rPr>
          <w:sz w:val="24"/>
          <w:szCs w:val="24"/>
        </w:rPr>
        <w:t>.</w:t>
      </w:r>
    </w:p>
    <w:p w:rsidR="00180A84" w:rsidRPr="00E27C13" w:rsidRDefault="006012DA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E27C13">
        <w:rPr>
          <w:sz w:val="24"/>
          <w:szCs w:val="24"/>
        </w:rPr>
        <w:lastRenderedPageBreak/>
        <w:t xml:space="preserve">3.4. Принимать своевременные меры по ремонту и оборудованию 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ГОСТ </w:t>
      </w:r>
      <w:proofErr w:type="gramStart"/>
      <w:r w:rsidRPr="00E27C13">
        <w:rPr>
          <w:sz w:val="24"/>
          <w:szCs w:val="24"/>
        </w:rPr>
        <w:t>Р</w:t>
      </w:r>
      <w:proofErr w:type="gramEnd"/>
      <w:r w:rsidRPr="00E27C13">
        <w:rPr>
          <w:sz w:val="24"/>
          <w:szCs w:val="24"/>
        </w:rPr>
        <w:t xml:space="preserve">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</w:t>
      </w:r>
      <w:r w:rsidR="00E27C13">
        <w:rPr>
          <w:sz w:val="24"/>
          <w:szCs w:val="24"/>
        </w:rPr>
        <w:t>рактеристики. Методы испытания».</w:t>
      </w:r>
    </w:p>
    <w:p w:rsidR="00180A84" w:rsidRPr="00E27C13" w:rsidRDefault="006012DA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E27C13">
        <w:rPr>
          <w:sz w:val="24"/>
          <w:szCs w:val="24"/>
        </w:rPr>
        <w:t xml:space="preserve">3.5. 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техники, а для естественных или искусственных </w:t>
      </w:r>
      <w:proofErr w:type="spellStart"/>
      <w:r w:rsidRPr="00E27C13">
        <w:rPr>
          <w:sz w:val="24"/>
          <w:szCs w:val="24"/>
        </w:rPr>
        <w:t>водоисточников</w:t>
      </w:r>
      <w:proofErr w:type="spellEnd"/>
      <w:r w:rsidRPr="00E27C13">
        <w:rPr>
          <w:sz w:val="24"/>
          <w:szCs w:val="24"/>
        </w:rPr>
        <w:t xml:space="preserve"> (река, озеро, и др.) устройство подъездов с площадками (пирсами) с твердым покрытием размером не менее 12х12 метров для установки пожарных автомоби</w:t>
      </w:r>
      <w:r w:rsidR="001859BC">
        <w:rPr>
          <w:sz w:val="24"/>
          <w:szCs w:val="24"/>
        </w:rPr>
        <w:t>лей и забора в любое время года.</w:t>
      </w:r>
    </w:p>
    <w:p w:rsidR="00180A84" w:rsidRPr="00E27C13" w:rsidRDefault="006012DA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3.</w:t>
      </w:r>
      <w:r w:rsidR="001859BC">
        <w:rPr>
          <w:sz w:val="24"/>
          <w:szCs w:val="24"/>
        </w:rPr>
        <w:t>6</w:t>
      </w:r>
      <w:r w:rsidRPr="00E27C13">
        <w:rPr>
          <w:sz w:val="24"/>
          <w:szCs w:val="24"/>
        </w:rPr>
        <w:t>. Запретить использование для хозяйственных и производственных целей запаса воды, предназн</w:t>
      </w:r>
      <w:r w:rsidR="001859BC">
        <w:rPr>
          <w:sz w:val="24"/>
          <w:szCs w:val="24"/>
        </w:rPr>
        <w:t>аченного для нужд пожаротушения.</w:t>
      </w:r>
    </w:p>
    <w:p w:rsidR="00180A84" w:rsidRPr="00E27C13" w:rsidRDefault="006012DA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3.</w:t>
      </w:r>
      <w:r w:rsidR="001859BC">
        <w:rPr>
          <w:sz w:val="24"/>
          <w:szCs w:val="24"/>
        </w:rPr>
        <w:t>7</w:t>
      </w:r>
      <w:r w:rsidRPr="00E27C13">
        <w:rPr>
          <w:sz w:val="24"/>
          <w:szCs w:val="24"/>
        </w:rPr>
        <w:t>. С наступлением отрицательных температур воздуха выполнить мероприятия по защите источников в</w:t>
      </w:r>
      <w:r w:rsidR="001859BC">
        <w:rPr>
          <w:sz w:val="24"/>
          <w:szCs w:val="24"/>
        </w:rPr>
        <w:t>одоснабжения от замерзания воды.</w:t>
      </w:r>
    </w:p>
    <w:p w:rsidR="00180A84" w:rsidRDefault="006012DA" w:rsidP="003023C9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3.</w:t>
      </w:r>
      <w:r w:rsidR="001859BC">
        <w:rPr>
          <w:sz w:val="24"/>
          <w:szCs w:val="24"/>
        </w:rPr>
        <w:t>8</w:t>
      </w:r>
      <w:r w:rsidRPr="00E27C13">
        <w:rPr>
          <w:sz w:val="24"/>
          <w:szCs w:val="24"/>
        </w:rPr>
        <w:t>. Поставить на кадастровый учет земельные участки, на которых расположены</w:t>
      </w:r>
      <w:r w:rsidR="003023C9">
        <w:rPr>
          <w:sz w:val="24"/>
          <w:szCs w:val="24"/>
        </w:rPr>
        <w:t>,</w:t>
      </w:r>
      <w:r w:rsidRPr="00E27C13">
        <w:rPr>
          <w:sz w:val="24"/>
          <w:szCs w:val="24"/>
        </w:rPr>
        <w:t xml:space="preserve"> </w:t>
      </w:r>
      <w:r w:rsidR="008E4A59">
        <w:rPr>
          <w:sz w:val="24"/>
          <w:szCs w:val="24"/>
        </w:rPr>
        <w:t xml:space="preserve">относящиеся к сооружениям </w:t>
      </w:r>
      <w:r w:rsidRPr="00E27C13">
        <w:rPr>
          <w:sz w:val="24"/>
          <w:szCs w:val="24"/>
        </w:rPr>
        <w:t>источники наружного противопожарного водоснабжения,</w:t>
      </w:r>
      <w:r w:rsidR="008E4A59">
        <w:rPr>
          <w:sz w:val="24"/>
          <w:szCs w:val="24"/>
        </w:rPr>
        <w:t xml:space="preserve"> </w:t>
      </w:r>
      <w:r w:rsidRPr="00E27C13">
        <w:rPr>
          <w:sz w:val="24"/>
          <w:szCs w:val="24"/>
        </w:rPr>
        <w:t xml:space="preserve"> с присвоением им соответствующего вида использования.</w:t>
      </w:r>
    </w:p>
    <w:p w:rsidR="003023C9" w:rsidRDefault="003023C9" w:rsidP="003023C9">
      <w:pPr>
        <w:pStyle w:val="24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 w:rsidRPr="003023C9">
        <w:rPr>
          <w:sz w:val="24"/>
          <w:szCs w:val="24"/>
        </w:rPr>
        <w:t xml:space="preserve"> Оказывать необходимую методическую и техническую помощь подразделениям Государственной противопожарной служ</w:t>
      </w:r>
      <w:r>
        <w:rPr>
          <w:sz w:val="24"/>
          <w:szCs w:val="24"/>
        </w:rPr>
        <w:t>бы.</w:t>
      </w:r>
    </w:p>
    <w:p w:rsidR="003023C9" w:rsidRPr="003023C9" w:rsidRDefault="003023C9" w:rsidP="003023C9">
      <w:pPr>
        <w:pStyle w:val="24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3.10.</w:t>
      </w:r>
      <w:r w:rsidRPr="003023C9">
        <w:rPr>
          <w:sz w:val="24"/>
          <w:szCs w:val="24"/>
        </w:rPr>
        <w:t xml:space="preserve"> 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</w:t>
      </w:r>
      <w:r>
        <w:rPr>
          <w:sz w:val="24"/>
          <w:szCs w:val="24"/>
        </w:rPr>
        <w:t xml:space="preserve"> противопожарного водоснабжения.</w:t>
      </w:r>
    </w:p>
    <w:p w:rsidR="003023C9" w:rsidRPr="00E27C13" w:rsidRDefault="003023C9" w:rsidP="003023C9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3.11.</w:t>
      </w:r>
      <w:r w:rsidRPr="003023C9">
        <w:rPr>
          <w:sz w:val="24"/>
          <w:szCs w:val="24"/>
        </w:rPr>
        <w:t xml:space="preserve"> 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180A84" w:rsidRPr="00E27C13" w:rsidRDefault="003023C9" w:rsidP="003023C9">
      <w:pPr>
        <w:pStyle w:val="24"/>
        <w:shd w:val="clear" w:color="auto" w:fill="auto"/>
        <w:spacing w:after="0"/>
        <w:ind w:left="360" w:right="2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="006012DA" w:rsidRPr="00E27C13">
        <w:rPr>
          <w:sz w:val="24"/>
          <w:szCs w:val="24"/>
        </w:rPr>
        <w:t>Рекомендовать подразделениям Государственной противопожарной службы:</w:t>
      </w:r>
    </w:p>
    <w:p w:rsidR="00180A84" w:rsidRPr="00E27C13" w:rsidRDefault="006012DA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 xml:space="preserve">4.1. Заключить соглашения с администрацией </w:t>
      </w:r>
      <w:proofErr w:type="spellStart"/>
      <w:r w:rsidR="00741342" w:rsidRPr="00741342">
        <w:rPr>
          <w:sz w:val="24"/>
          <w:szCs w:val="24"/>
        </w:rPr>
        <w:t>Лисинского</w:t>
      </w:r>
      <w:proofErr w:type="spellEnd"/>
      <w:r w:rsidR="003023C9" w:rsidRPr="003023C9">
        <w:rPr>
          <w:sz w:val="24"/>
          <w:szCs w:val="24"/>
        </w:rPr>
        <w:t xml:space="preserve"> сельского поселения </w:t>
      </w:r>
      <w:r w:rsidRPr="00E27C13">
        <w:rPr>
          <w:sz w:val="24"/>
          <w:szCs w:val="24"/>
        </w:rPr>
        <w:t xml:space="preserve">и иными организациями, расположенными (осуществляющими) деятельность на территории поселения о порядке взаимодействия в сфере содержания и эксплуатации источников наружного </w:t>
      </w:r>
      <w:r w:rsidR="003023C9">
        <w:rPr>
          <w:sz w:val="24"/>
          <w:szCs w:val="24"/>
        </w:rPr>
        <w:t>противопожарного водоснабжения.</w:t>
      </w:r>
    </w:p>
    <w:p w:rsidR="00180A84" w:rsidRPr="00E27C13" w:rsidRDefault="006012DA">
      <w:pPr>
        <w:pStyle w:val="24"/>
        <w:shd w:val="clear" w:color="auto" w:fill="auto"/>
        <w:tabs>
          <w:tab w:val="left" w:pos="4395"/>
        </w:tabs>
        <w:spacing w:after="0"/>
        <w:ind w:firstLine="680"/>
        <w:jc w:val="both"/>
        <w:rPr>
          <w:sz w:val="24"/>
          <w:szCs w:val="24"/>
        </w:rPr>
      </w:pPr>
      <w:r w:rsidRPr="00E27C13">
        <w:rPr>
          <w:sz w:val="24"/>
          <w:szCs w:val="24"/>
        </w:rPr>
        <w:t xml:space="preserve">4.2. Согласовать инструкции о порядке учета, проверки и использования источников наружного противопожарного водоснабжения с администрацией </w:t>
      </w:r>
      <w:proofErr w:type="spellStart"/>
      <w:r w:rsidR="00741342" w:rsidRPr="00741342">
        <w:rPr>
          <w:sz w:val="24"/>
          <w:szCs w:val="24"/>
        </w:rPr>
        <w:t>Лисинского</w:t>
      </w:r>
      <w:proofErr w:type="spellEnd"/>
      <w:r w:rsidR="003023C9" w:rsidRPr="003023C9">
        <w:rPr>
          <w:sz w:val="24"/>
          <w:szCs w:val="24"/>
        </w:rPr>
        <w:t xml:space="preserve"> сельского поселения</w:t>
      </w:r>
      <w:r w:rsidRPr="00E27C13">
        <w:rPr>
          <w:sz w:val="24"/>
          <w:szCs w:val="24"/>
        </w:rPr>
        <w:t xml:space="preserve"> и иными организациями, имеющими в собственности, хозяйственном ведении или оперативном управлении источники наружного </w:t>
      </w:r>
      <w:r w:rsidR="003023C9">
        <w:rPr>
          <w:sz w:val="24"/>
          <w:szCs w:val="24"/>
        </w:rPr>
        <w:t>противопожарного водоснабжения.</w:t>
      </w:r>
    </w:p>
    <w:p w:rsidR="00180A84" w:rsidRPr="00E27C13" w:rsidRDefault="006012DA">
      <w:pPr>
        <w:pStyle w:val="24"/>
        <w:shd w:val="clear" w:color="auto" w:fill="auto"/>
        <w:spacing w:after="0"/>
        <w:ind w:firstLine="737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4.3. Не реже 2 раз в год (2 и 4 квартал) вопрос о состоянии противопожарного водоснабжения выносить на заседание комиссии по предупреждению и ликвидации чрезвычайных ситуаций и об</w:t>
      </w:r>
      <w:r w:rsidR="003023C9">
        <w:rPr>
          <w:sz w:val="24"/>
          <w:szCs w:val="24"/>
        </w:rPr>
        <w:t>еспечению пожарной безопасности.</w:t>
      </w:r>
    </w:p>
    <w:p w:rsidR="00180A84" w:rsidRPr="00E27C13" w:rsidRDefault="003023C9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012DA" w:rsidRPr="00E27C13">
        <w:rPr>
          <w:sz w:val="24"/>
          <w:szCs w:val="24"/>
        </w:rPr>
        <w:t xml:space="preserve">. Постановление вступает в силу с момента его </w:t>
      </w:r>
      <w:r>
        <w:rPr>
          <w:sz w:val="24"/>
          <w:szCs w:val="24"/>
        </w:rPr>
        <w:t xml:space="preserve">обнародования в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установленном Уставом </w:t>
      </w:r>
      <w:proofErr w:type="spellStart"/>
      <w:r w:rsidR="00741342" w:rsidRPr="00741342">
        <w:rPr>
          <w:sz w:val="24"/>
          <w:szCs w:val="24"/>
        </w:rPr>
        <w:t>Лисинского</w:t>
      </w:r>
      <w:proofErr w:type="spellEnd"/>
      <w:r w:rsidRPr="003023C9">
        <w:rPr>
          <w:sz w:val="24"/>
          <w:szCs w:val="24"/>
        </w:rPr>
        <w:t xml:space="preserve"> сельского поселения</w:t>
      </w:r>
      <w:r w:rsidR="006012DA" w:rsidRPr="00E27C13">
        <w:rPr>
          <w:sz w:val="24"/>
          <w:szCs w:val="24"/>
        </w:rPr>
        <w:t>.</w:t>
      </w:r>
    </w:p>
    <w:p w:rsidR="00180A84" w:rsidRPr="00E27C13" w:rsidRDefault="003023C9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6</w:t>
      </w:r>
      <w:r w:rsidR="006012DA" w:rsidRPr="00E27C13">
        <w:rPr>
          <w:sz w:val="24"/>
          <w:szCs w:val="24"/>
          <w:lang w:bidi="ru-RU"/>
        </w:rPr>
        <w:t>. Контроль исполнения настоящего постановления оставляю за собой.</w:t>
      </w:r>
    </w:p>
    <w:p w:rsidR="00180A84" w:rsidRPr="00E27C13" w:rsidRDefault="006012DA">
      <w:pPr>
        <w:widowControl/>
        <w:shd w:val="clear" w:color="auto" w:fill="FFFFFF"/>
        <w:spacing w:line="390" w:lineRule="atLeast"/>
        <w:textAlignment w:val="baseline"/>
        <w:rPr>
          <w:rFonts w:ascii="Arial" w:hAnsi="Arial" w:cs="Arial"/>
          <w:color w:val="auto"/>
        </w:rPr>
      </w:pPr>
      <w:r w:rsidRPr="00E27C13">
        <w:rPr>
          <w:rFonts w:ascii="Times New Roman" w:hAnsi="Times New Roman" w:cs="Times New Roman"/>
          <w:color w:val="auto"/>
        </w:rPr>
        <w:t xml:space="preserve">  </w:t>
      </w:r>
    </w:p>
    <w:p w:rsidR="00180A84" w:rsidRPr="00E27C13" w:rsidRDefault="006012DA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E27C13">
        <w:rPr>
          <w:rFonts w:ascii="Times New Roman" w:hAnsi="Times New Roman" w:cs="Times New Roman"/>
          <w:color w:val="auto"/>
        </w:rPr>
        <w:t xml:space="preserve">                                       </w:t>
      </w:r>
    </w:p>
    <w:p w:rsidR="003023C9" w:rsidRDefault="003023C9" w:rsidP="003023C9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6012DA" w:rsidRPr="00E27C13">
        <w:rPr>
          <w:color w:val="auto"/>
          <w:sz w:val="24"/>
          <w:szCs w:val="24"/>
        </w:rPr>
        <w:t xml:space="preserve">Глава </w:t>
      </w:r>
      <w:r w:rsidR="00741342">
        <w:rPr>
          <w:color w:val="auto"/>
          <w:sz w:val="24"/>
          <w:szCs w:val="24"/>
        </w:rPr>
        <w:t>поселения</w:t>
      </w:r>
      <w:r>
        <w:rPr>
          <w:color w:val="auto"/>
          <w:sz w:val="24"/>
          <w:szCs w:val="24"/>
        </w:rPr>
        <w:t xml:space="preserve">                                                                            </w:t>
      </w:r>
      <w:proofErr w:type="spellStart"/>
      <w:r w:rsidR="00741342">
        <w:rPr>
          <w:color w:val="auto"/>
          <w:sz w:val="24"/>
          <w:szCs w:val="24"/>
        </w:rPr>
        <w:t>А.И.Уткин</w:t>
      </w:r>
      <w:proofErr w:type="spellEnd"/>
    </w:p>
    <w:p w:rsidR="003023C9" w:rsidRDefault="003023C9" w:rsidP="003023C9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3023C9" w:rsidRPr="00E27C13" w:rsidRDefault="003023C9" w:rsidP="003023C9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180A84" w:rsidRPr="00E27C13" w:rsidRDefault="00180A84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</w:p>
    <w:p w:rsidR="00180A84" w:rsidRPr="00E27C13" w:rsidRDefault="00180A84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180A84" w:rsidRPr="00E27C13" w:rsidRDefault="00180A84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180A84" w:rsidRPr="00E27C13" w:rsidRDefault="006012DA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E27C13">
        <w:rPr>
          <w:rFonts w:ascii="Times New Roman" w:hAnsi="Times New Roman" w:cs="Times New Roman"/>
          <w:color w:val="auto"/>
        </w:rPr>
        <w:lastRenderedPageBreak/>
        <w:t>Приложение № 1</w:t>
      </w:r>
    </w:p>
    <w:p w:rsidR="00180A84" w:rsidRPr="00E27C13" w:rsidRDefault="006012DA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E27C13">
        <w:rPr>
          <w:rFonts w:ascii="Times New Roman" w:hAnsi="Times New Roman" w:cs="Times New Roman"/>
          <w:color w:val="auto"/>
        </w:rPr>
        <w:t xml:space="preserve">к постановлению  администрации </w:t>
      </w:r>
    </w:p>
    <w:p w:rsidR="00180A84" w:rsidRPr="00E27C13" w:rsidRDefault="006012DA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E27C1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41342" w:rsidRPr="00741342">
        <w:rPr>
          <w:rFonts w:ascii="Times New Roman" w:hAnsi="Times New Roman" w:cs="Times New Roman"/>
          <w:color w:val="auto"/>
        </w:rPr>
        <w:t>Лисинского</w:t>
      </w:r>
      <w:proofErr w:type="spellEnd"/>
      <w:r w:rsidR="003023C9" w:rsidRPr="003023C9">
        <w:rPr>
          <w:rFonts w:ascii="Times New Roman" w:hAnsi="Times New Roman" w:cs="Times New Roman"/>
          <w:color w:val="auto"/>
        </w:rPr>
        <w:t xml:space="preserve"> сельского поселения</w:t>
      </w:r>
    </w:p>
    <w:p w:rsidR="00180A84" w:rsidRPr="00E27C13" w:rsidRDefault="006012DA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E27C13">
        <w:rPr>
          <w:rFonts w:ascii="Times New Roman" w:hAnsi="Times New Roman" w:cs="Times New Roman"/>
          <w:color w:val="auto"/>
        </w:rPr>
        <w:t xml:space="preserve"> от </w:t>
      </w:r>
      <w:r w:rsidR="00741342">
        <w:rPr>
          <w:rFonts w:ascii="Times New Roman" w:hAnsi="Times New Roman" w:cs="Times New Roman"/>
          <w:color w:val="auto"/>
        </w:rPr>
        <w:t>15.02.2022</w:t>
      </w:r>
      <w:r w:rsidRPr="00E27C13">
        <w:rPr>
          <w:rFonts w:ascii="Times New Roman" w:hAnsi="Times New Roman" w:cs="Times New Roman"/>
          <w:color w:val="auto"/>
        </w:rPr>
        <w:t xml:space="preserve"> г. № </w:t>
      </w:r>
      <w:r w:rsidR="00741342">
        <w:rPr>
          <w:rFonts w:ascii="Times New Roman" w:hAnsi="Times New Roman" w:cs="Times New Roman"/>
          <w:color w:val="auto"/>
        </w:rPr>
        <w:t>12</w:t>
      </w:r>
    </w:p>
    <w:p w:rsidR="00180A84" w:rsidRPr="00E27C13" w:rsidRDefault="00180A8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180A84" w:rsidRPr="00E27C13" w:rsidRDefault="006012DA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4"/>
          <w:szCs w:val="24"/>
        </w:rPr>
      </w:pPr>
      <w:r w:rsidRPr="00E27C13">
        <w:rPr>
          <w:rFonts w:ascii="Times New Roman" w:hAnsi="Times New Roman" w:cs="Times New Roman"/>
          <w:sz w:val="24"/>
          <w:szCs w:val="24"/>
        </w:rPr>
        <w:t>Порядок</w:t>
      </w:r>
    </w:p>
    <w:p w:rsidR="00180A84" w:rsidRPr="00E27C13" w:rsidRDefault="006012DA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4"/>
          <w:szCs w:val="24"/>
        </w:rPr>
      </w:pPr>
      <w:r w:rsidRPr="00E27C13">
        <w:rPr>
          <w:rFonts w:ascii="Times New Roman" w:hAnsi="Times New Roman" w:cs="Times New Roman"/>
          <w:sz w:val="24"/>
          <w:szCs w:val="24"/>
        </w:rPr>
        <w:t xml:space="preserve">содержания и эксплуатации источников наружного противопожарного водоснабжения </w:t>
      </w:r>
      <w:r w:rsidR="003023C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E2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342" w:rsidRPr="00741342">
        <w:rPr>
          <w:rFonts w:ascii="Times New Roman" w:hAnsi="Times New Roman" w:cs="Times New Roman"/>
          <w:sz w:val="24"/>
          <w:szCs w:val="24"/>
        </w:rPr>
        <w:t>Лисинского</w:t>
      </w:r>
      <w:proofErr w:type="spellEnd"/>
      <w:r w:rsidR="003023C9" w:rsidRPr="003023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0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3C9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3023C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180A84" w:rsidRPr="00E27C13" w:rsidRDefault="00180A8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180A84" w:rsidRPr="00E27C13" w:rsidRDefault="006012DA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27C13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E27C13">
        <w:rPr>
          <w:sz w:val="24"/>
          <w:szCs w:val="24"/>
        </w:rPr>
        <w:t xml:space="preserve">1.1. </w:t>
      </w:r>
      <w:proofErr w:type="gramStart"/>
      <w:r w:rsidRPr="00E27C13">
        <w:rPr>
          <w:sz w:val="24"/>
          <w:szCs w:val="24"/>
        </w:rPr>
        <w:t xml:space="preserve">Порядок содержания и эксплуатации источников наружного противопожарного водоснабжения </w:t>
      </w:r>
      <w:r w:rsidR="003023C9" w:rsidRPr="003023C9">
        <w:rPr>
          <w:sz w:val="24"/>
          <w:szCs w:val="24"/>
        </w:rPr>
        <w:t xml:space="preserve">на территории </w:t>
      </w:r>
      <w:proofErr w:type="spellStart"/>
      <w:r w:rsidR="00741342" w:rsidRPr="00741342">
        <w:rPr>
          <w:sz w:val="24"/>
          <w:szCs w:val="24"/>
        </w:rPr>
        <w:t>Лисинского</w:t>
      </w:r>
      <w:proofErr w:type="spellEnd"/>
      <w:r w:rsidR="003023C9" w:rsidRPr="003023C9">
        <w:rPr>
          <w:sz w:val="24"/>
          <w:szCs w:val="24"/>
        </w:rPr>
        <w:t xml:space="preserve"> сельского поселение </w:t>
      </w:r>
      <w:proofErr w:type="spellStart"/>
      <w:r w:rsidR="003023C9" w:rsidRPr="003023C9">
        <w:rPr>
          <w:sz w:val="24"/>
          <w:szCs w:val="24"/>
        </w:rPr>
        <w:t>Тосненского</w:t>
      </w:r>
      <w:proofErr w:type="spellEnd"/>
      <w:r w:rsidR="003023C9" w:rsidRPr="003023C9">
        <w:rPr>
          <w:sz w:val="24"/>
          <w:szCs w:val="24"/>
        </w:rPr>
        <w:t xml:space="preserve"> муниципального района Ленинградской области </w:t>
      </w:r>
      <w:r w:rsidRPr="00E27C13">
        <w:rPr>
          <w:sz w:val="24"/>
          <w:szCs w:val="24"/>
        </w:rPr>
        <w:t xml:space="preserve">(далее – Порядок) разработан в соответствии с Федеральным законом от 22.07.2008 </w:t>
      </w:r>
      <w:r w:rsidRPr="00E27C13">
        <w:rPr>
          <w:sz w:val="24"/>
          <w:szCs w:val="24"/>
          <w:lang w:eastAsia="en-US"/>
        </w:rPr>
        <w:t xml:space="preserve">№ </w:t>
      </w:r>
      <w:r w:rsidRPr="00E27C13">
        <w:rPr>
          <w:sz w:val="24"/>
          <w:szCs w:val="24"/>
        </w:rPr>
        <w:t xml:space="preserve">123-ФЗ «Технический регламент о требованиях пожарной безопасности», Федеральным законом от 21.12.1994 </w:t>
      </w:r>
      <w:r w:rsidRPr="00E27C13">
        <w:rPr>
          <w:sz w:val="24"/>
          <w:szCs w:val="24"/>
          <w:lang w:eastAsia="en-US"/>
        </w:rPr>
        <w:t xml:space="preserve">№ </w:t>
      </w:r>
      <w:r w:rsidRPr="00E27C13">
        <w:rPr>
          <w:sz w:val="24"/>
          <w:szCs w:val="24"/>
        </w:rPr>
        <w:t>69-ФЗ «О пожарной безопасности», постановлением Правительства Российской Федерации от 16.10.2020 № 1479 «Об утверждении Правил противопожарного режима в Российской Федерации», приказом МЧС</w:t>
      </w:r>
      <w:proofErr w:type="gramEnd"/>
      <w:r w:rsidRPr="00E27C13">
        <w:rPr>
          <w:sz w:val="24"/>
          <w:szCs w:val="24"/>
        </w:rPr>
        <w:t xml:space="preserve">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ГОСТ </w:t>
      </w:r>
      <w:proofErr w:type="gramStart"/>
      <w:r w:rsidRPr="00E27C13">
        <w:rPr>
          <w:sz w:val="24"/>
          <w:szCs w:val="24"/>
        </w:rPr>
        <w:t>Р</w:t>
      </w:r>
      <w:proofErr w:type="gramEnd"/>
      <w:r w:rsidRPr="00E27C13">
        <w:rPr>
          <w:sz w:val="24"/>
          <w:szCs w:val="24"/>
        </w:rPr>
        <w:t xml:space="preserve"> 53961-2010 «Техника пожарная. Гидранты пожарные подземные. Общие технические требования. Методы испытаний» (утвержден и введен в действие приказом </w:t>
      </w:r>
      <w:proofErr w:type="spellStart"/>
      <w:r w:rsidRPr="00E27C13">
        <w:rPr>
          <w:sz w:val="24"/>
          <w:szCs w:val="24"/>
        </w:rPr>
        <w:t>Росстандарта</w:t>
      </w:r>
      <w:proofErr w:type="spellEnd"/>
      <w:r w:rsidRPr="00E27C13">
        <w:rPr>
          <w:sz w:val="24"/>
          <w:szCs w:val="24"/>
        </w:rPr>
        <w:t xml:space="preserve"> от 25.11. 2010 № 522-ст), </w:t>
      </w:r>
      <w:r w:rsidRPr="00E27C13">
        <w:rPr>
          <w:rStyle w:val="1"/>
          <w:color w:val="auto"/>
          <w:sz w:val="24"/>
          <w:szCs w:val="24"/>
          <w:u w:val="none"/>
        </w:rPr>
        <w:t xml:space="preserve">ГОСТ </w:t>
      </w:r>
      <w:proofErr w:type="gramStart"/>
      <w:r w:rsidRPr="00E27C13">
        <w:rPr>
          <w:rStyle w:val="1"/>
          <w:color w:val="auto"/>
          <w:sz w:val="24"/>
          <w:szCs w:val="24"/>
          <w:u w:val="none"/>
        </w:rPr>
        <w:t>Р</w:t>
      </w:r>
      <w:proofErr w:type="gramEnd"/>
      <w:r w:rsidRPr="00E27C13">
        <w:rPr>
          <w:sz w:val="24"/>
          <w:szCs w:val="24"/>
        </w:rPr>
        <w:t xml:space="preserve"> </w:t>
      </w:r>
      <w:r w:rsidRPr="00E27C13">
        <w:rPr>
          <w:rStyle w:val="1"/>
          <w:color w:val="auto"/>
          <w:sz w:val="24"/>
          <w:szCs w:val="24"/>
          <w:u w:val="none"/>
        </w:rPr>
        <w:t>12.4.026-2015</w:t>
      </w:r>
      <w:r w:rsidRPr="00E27C13">
        <w:rPr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 w:rsidRPr="00E27C13">
        <w:rPr>
          <w:sz w:val="24"/>
          <w:szCs w:val="24"/>
        </w:rPr>
        <w:t>утвержден</w:t>
      </w:r>
      <w:proofErr w:type="gramEnd"/>
      <w:r w:rsidRPr="00E27C13">
        <w:rPr>
          <w:sz w:val="24"/>
          <w:szCs w:val="24"/>
        </w:rPr>
        <w:t xml:space="preserve"> приказом федерального агентства по техническому регулированию и метрологии от 10.06.2016 </w:t>
      </w:r>
      <w:r w:rsidRPr="00E27C13">
        <w:rPr>
          <w:sz w:val="24"/>
          <w:szCs w:val="24"/>
          <w:lang w:eastAsia="en-US"/>
        </w:rPr>
        <w:t>№ 614</w:t>
      </w:r>
      <w:r w:rsidRPr="00E27C13">
        <w:rPr>
          <w:sz w:val="24"/>
          <w:szCs w:val="24"/>
        </w:rPr>
        <w:t xml:space="preserve">-ст). 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1.2. В Порядке применяются следующие понятия и сокращения: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1.2.1 источники наружного противопожарного водоснабжения: водные объекты, используемые для целей пожаротушения</w:t>
      </w:r>
      <w:r w:rsidR="00C455BD">
        <w:rPr>
          <w:sz w:val="24"/>
          <w:szCs w:val="24"/>
        </w:rPr>
        <w:t xml:space="preserve"> (далее – </w:t>
      </w:r>
      <w:r w:rsidR="00C455BD" w:rsidRPr="00C455BD">
        <w:rPr>
          <w:sz w:val="24"/>
          <w:szCs w:val="24"/>
        </w:rPr>
        <w:t>ИНППВ</w:t>
      </w:r>
      <w:r w:rsidR="00C455BD">
        <w:rPr>
          <w:sz w:val="24"/>
          <w:szCs w:val="24"/>
        </w:rPr>
        <w:t>)</w:t>
      </w:r>
      <w:r w:rsidRPr="00E27C13">
        <w:rPr>
          <w:sz w:val="24"/>
          <w:szCs w:val="24"/>
        </w:rPr>
        <w:t>;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1.2.2 пожарный водоем: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1.2.</w:t>
      </w:r>
      <w:r w:rsidR="00DB7742">
        <w:rPr>
          <w:sz w:val="24"/>
          <w:szCs w:val="24"/>
        </w:rPr>
        <w:t>3</w:t>
      </w:r>
      <w:r w:rsidRPr="00E27C13">
        <w:rPr>
          <w:sz w:val="24"/>
          <w:szCs w:val="24"/>
        </w:rPr>
        <w:t xml:space="preserve"> система противопожарного водоснабжения: система водоснабжения, обеспечивающая противопожарные нужды.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proofErr w:type="gramStart"/>
      <w:r w:rsidRPr="00E27C13">
        <w:rPr>
          <w:sz w:val="24"/>
          <w:szCs w:val="24"/>
        </w:rPr>
        <w:t xml:space="preserve">1.3 Настоящий Порядок предназначен для использования при определении взаимоотношений между органом местного самоуправления – </w:t>
      </w:r>
      <w:r w:rsidR="00A96C9A">
        <w:rPr>
          <w:sz w:val="24"/>
          <w:szCs w:val="24"/>
        </w:rPr>
        <w:t xml:space="preserve">администрации </w:t>
      </w:r>
      <w:proofErr w:type="spellStart"/>
      <w:r w:rsidR="00741342" w:rsidRPr="00741342">
        <w:rPr>
          <w:sz w:val="24"/>
          <w:szCs w:val="24"/>
        </w:rPr>
        <w:t>Лисинского</w:t>
      </w:r>
      <w:proofErr w:type="spellEnd"/>
      <w:r w:rsidR="00A96C9A" w:rsidRPr="00A96C9A">
        <w:rPr>
          <w:sz w:val="24"/>
          <w:szCs w:val="24"/>
        </w:rPr>
        <w:t xml:space="preserve"> сельского поселение Тосненского района Ленинградской области</w:t>
      </w:r>
      <w:r w:rsidR="00A96C9A">
        <w:rPr>
          <w:sz w:val="24"/>
          <w:szCs w:val="24"/>
        </w:rPr>
        <w:t xml:space="preserve"> (далее – администрация поселения)</w:t>
      </w:r>
      <w:r w:rsidRPr="00E27C13">
        <w:rPr>
          <w:sz w:val="24"/>
          <w:szCs w:val="24"/>
        </w:rPr>
        <w:t>,  иными предприятиями, учреждениями и организациями независимо от ведомственной принадлежности и организационно-правовой формы собственности, имеющими в собственности, хозяйственном ведении или оперативном управлении источники наружного противопожарного водоснабжения, и подразделениями Государственной противопожарной службы и применяется в целях упорядочения содержания</w:t>
      </w:r>
      <w:proofErr w:type="gramEnd"/>
      <w:r w:rsidRPr="00E27C13">
        <w:rPr>
          <w:sz w:val="24"/>
          <w:szCs w:val="24"/>
        </w:rPr>
        <w:t xml:space="preserve"> и эксплуатации источников наружного противопожарного водоснабжения на территории </w:t>
      </w:r>
      <w:proofErr w:type="spellStart"/>
      <w:r w:rsidR="00741342" w:rsidRPr="00741342">
        <w:rPr>
          <w:sz w:val="24"/>
          <w:szCs w:val="24"/>
        </w:rPr>
        <w:t>Лисинского</w:t>
      </w:r>
      <w:proofErr w:type="spellEnd"/>
      <w:r w:rsidR="00A96C9A" w:rsidRPr="00A96C9A">
        <w:rPr>
          <w:sz w:val="24"/>
          <w:szCs w:val="24"/>
        </w:rPr>
        <w:t xml:space="preserve"> сельского поселение </w:t>
      </w:r>
      <w:proofErr w:type="spellStart"/>
      <w:r w:rsidR="00A96C9A" w:rsidRPr="00A96C9A">
        <w:rPr>
          <w:sz w:val="24"/>
          <w:szCs w:val="24"/>
        </w:rPr>
        <w:t>Тосненского</w:t>
      </w:r>
      <w:proofErr w:type="spellEnd"/>
      <w:r w:rsidR="00A96C9A" w:rsidRPr="00A96C9A">
        <w:rPr>
          <w:sz w:val="24"/>
          <w:szCs w:val="24"/>
        </w:rPr>
        <w:t xml:space="preserve"> муниципального района Ленинградской области </w:t>
      </w:r>
      <w:r w:rsidR="00A96C9A">
        <w:rPr>
          <w:sz w:val="24"/>
          <w:szCs w:val="24"/>
        </w:rPr>
        <w:t xml:space="preserve">(далее </w:t>
      </w:r>
      <w:proofErr w:type="gramStart"/>
      <w:r w:rsidR="00A96C9A">
        <w:rPr>
          <w:sz w:val="24"/>
          <w:szCs w:val="24"/>
        </w:rPr>
        <w:t>-п</w:t>
      </w:r>
      <w:proofErr w:type="gramEnd"/>
      <w:r w:rsidR="00A96C9A">
        <w:rPr>
          <w:sz w:val="24"/>
          <w:szCs w:val="24"/>
        </w:rPr>
        <w:t>оселение</w:t>
      </w:r>
      <w:r w:rsidRPr="00E27C13">
        <w:rPr>
          <w:sz w:val="24"/>
          <w:szCs w:val="24"/>
        </w:rPr>
        <w:t>.</w:t>
      </w:r>
      <w:r w:rsidR="00A96C9A">
        <w:rPr>
          <w:sz w:val="24"/>
          <w:szCs w:val="24"/>
        </w:rPr>
        <w:t>)</w:t>
      </w:r>
    </w:p>
    <w:p w:rsidR="00180A84" w:rsidRPr="00E27C13" w:rsidRDefault="00180A84">
      <w:pPr>
        <w:pStyle w:val="24"/>
        <w:shd w:val="clear" w:color="auto" w:fill="auto"/>
        <w:spacing w:after="0"/>
        <w:ind w:left="724" w:right="10"/>
        <w:jc w:val="both"/>
        <w:rPr>
          <w:sz w:val="24"/>
          <w:szCs w:val="24"/>
        </w:rPr>
      </w:pPr>
    </w:p>
    <w:p w:rsidR="00A96C9A" w:rsidRDefault="006012DA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27C13">
        <w:rPr>
          <w:rFonts w:ascii="Times New Roman" w:hAnsi="Times New Roman" w:cs="Times New Roman"/>
          <w:b w:val="0"/>
          <w:sz w:val="24"/>
          <w:szCs w:val="24"/>
        </w:rPr>
        <w:t xml:space="preserve">2. Содержание и эксплуатация источников </w:t>
      </w:r>
    </w:p>
    <w:p w:rsidR="00180A84" w:rsidRPr="00E27C13" w:rsidRDefault="006012DA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4"/>
          <w:szCs w:val="24"/>
        </w:rPr>
      </w:pPr>
      <w:r w:rsidRPr="00E27C13">
        <w:rPr>
          <w:rFonts w:ascii="Times New Roman" w:hAnsi="Times New Roman" w:cs="Times New Roman"/>
          <w:b w:val="0"/>
          <w:sz w:val="24"/>
          <w:szCs w:val="24"/>
        </w:rPr>
        <w:t>наружного противопожарного водоснабжения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2.1.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2.1.1 эксплуатацию источников наружного противопожарного водоснабжения в соответствии с нормативными документами;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E27C13">
        <w:rPr>
          <w:sz w:val="24"/>
          <w:szCs w:val="24"/>
        </w:rPr>
        <w:lastRenderedPageBreak/>
        <w:t>2.1.2 финансирование мероприятий по содержанию и ремонтно-профилактическим работам;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2.1.3 возможность беспрепятственного доступа (подъезда) к источникам наружного противопожарного водоснабжения сил и сре</w:t>
      </w:r>
      <w:proofErr w:type="gramStart"/>
      <w:r w:rsidRPr="00E27C13">
        <w:rPr>
          <w:sz w:val="24"/>
          <w:szCs w:val="24"/>
        </w:rPr>
        <w:t>дств вс</w:t>
      </w:r>
      <w:proofErr w:type="gramEnd"/>
      <w:r w:rsidRPr="00E27C13">
        <w:rPr>
          <w:sz w:val="24"/>
          <w:szCs w:val="24"/>
        </w:rPr>
        <w:t>ех видов пожарной охраны, осуществляющих тушение пожаров;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2.1.4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2.1.5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2.1.6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2.1.7 очистку мест размещения источников наружного противопожарного водоснабжения от мусора, снега и наледи;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2.1.8 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 xml:space="preserve">2.1.9 немедленное уведомление </w:t>
      </w:r>
      <w:r w:rsidR="00A96C9A" w:rsidRPr="00E27C13">
        <w:rPr>
          <w:sz w:val="24"/>
          <w:szCs w:val="24"/>
        </w:rPr>
        <w:t xml:space="preserve">по телефону  </w:t>
      </w:r>
      <w:r w:rsidRPr="00E27C13">
        <w:rPr>
          <w:sz w:val="24"/>
          <w:szCs w:val="24"/>
        </w:rPr>
        <w:t>администрации</w:t>
      </w:r>
      <w:r w:rsidR="00A96C9A">
        <w:rPr>
          <w:sz w:val="24"/>
          <w:szCs w:val="24"/>
        </w:rPr>
        <w:t xml:space="preserve"> поселения,</w:t>
      </w:r>
      <w:r w:rsidRPr="00E27C13">
        <w:rPr>
          <w:sz w:val="24"/>
          <w:szCs w:val="24"/>
        </w:rPr>
        <w:t xml:space="preserve"> единой дежурно-диспетчерской службы </w:t>
      </w:r>
      <w:r w:rsidR="00A96C9A">
        <w:rPr>
          <w:sz w:val="24"/>
          <w:szCs w:val="24"/>
        </w:rPr>
        <w:t xml:space="preserve">Тосненского </w:t>
      </w:r>
      <w:r w:rsidRPr="00E27C13">
        <w:rPr>
          <w:sz w:val="24"/>
          <w:szCs w:val="24"/>
        </w:rPr>
        <w:t>муниципального района и подразделений пожарной охраны по телефону 112, 101 о невозможности использования источники наружного противопожарного водоснабжения из-за невозможности забора воды из источников наружного противопожарного водоснабжения.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2.2. Администрация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2.3. Размещение источников наружного противопожарного водоснабжения на территории поселения и организаций,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</w:t>
      </w:r>
      <w:r w:rsidRPr="00E27C13">
        <w:rPr>
          <w:rStyle w:val="1"/>
          <w:color w:val="auto"/>
          <w:sz w:val="24"/>
          <w:szCs w:val="24"/>
          <w:u w:val="none"/>
        </w:rPr>
        <w:t>равилами</w:t>
      </w:r>
      <w:r w:rsidRPr="00E27C13">
        <w:rPr>
          <w:sz w:val="24"/>
          <w:szCs w:val="24"/>
        </w:rPr>
        <w:t xml:space="preserve"> противопожарного режима в Российской Федерации,  утвержденными постановление Правительства Российской Фед</w:t>
      </w:r>
      <w:r w:rsidR="00A96C9A">
        <w:rPr>
          <w:sz w:val="24"/>
          <w:szCs w:val="24"/>
        </w:rPr>
        <w:t>ерации от 16.09.2020 г. № 1479.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E27C13">
        <w:rPr>
          <w:sz w:val="24"/>
          <w:szCs w:val="24"/>
        </w:rPr>
        <w:t xml:space="preserve">2.4. Указатели источников наружного противопожарного водоснабжения выполняются в соответствии с требованиями </w:t>
      </w:r>
      <w:r w:rsidRPr="00E27C13">
        <w:rPr>
          <w:rStyle w:val="1"/>
          <w:color w:val="auto"/>
          <w:sz w:val="24"/>
          <w:szCs w:val="24"/>
          <w:u w:val="none"/>
        </w:rPr>
        <w:t xml:space="preserve">ГОСТ </w:t>
      </w:r>
      <w:proofErr w:type="gramStart"/>
      <w:r w:rsidRPr="00E27C13">
        <w:rPr>
          <w:rStyle w:val="1"/>
          <w:color w:val="auto"/>
          <w:sz w:val="24"/>
          <w:szCs w:val="24"/>
          <w:u w:val="none"/>
        </w:rPr>
        <w:t>Р</w:t>
      </w:r>
      <w:proofErr w:type="gramEnd"/>
      <w:r w:rsidRPr="00E27C13">
        <w:rPr>
          <w:sz w:val="24"/>
          <w:szCs w:val="24"/>
        </w:rPr>
        <w:t xml:space="preserve"> </w:t>
      </w:r>
      <w:r w:rsidRPr="00E27C13">
        <w:rPr>
          <w:rStyle w:val="1"/>
          <w:color w:val="auto"/>
          <w:sz w:val="24"/>
          <w:szCs w:val="24"/>
          <w:u w:val="none"/>
        </w:rPr>
        <w:t>12.4.026-2015</w:t>
      </w:r>
      <w:r w:rsidRPr="00E27C13">
        <w:rPr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 w:rsidRPr="00E27C13">
        <w:rPr>
          <w:sz w:val="24"/>
          <w:szCs w:val="24"/>
        </w:rPr>
        <w:t>утвержден</w:t>
      </w:r>
      <w:proofErr w:type="gramEnd"/>
      <w:r w:rsidRPr="00E27C13">
        <w:rPr>
          <w:sz w:val="24"/>
          <w:szCs w:val="24"/>
        </w:rPr>
        <w:t xml:space="preserve"> приказом федерального агентства по техническому регулированию и метрологии от 10.06.2016 </w:t>
      </w:r>
      <w:r w:rsidRPr="00E27C13">
        <w:rPr>
          <w:sz w:val="24"/>
          <w:szCs w:val="24"/>
          <w:lang w:eastAsia="en-US"/>
        </w:rPr>
        <w:t>№ 614</w:t>
      </w:r>
      <w:r w:rsidRPr="00E27C13">
        <w:rPr>
          <w:sz w:val="24"/>
          <w:szCs w:val="24"/>
        </w:rPr>
        <w:t>-ст). Установка указателей источников наружного противопожарного водоснабжения возлагается на администрацию поселения.</w:t>
      </w:r>
    </w:p>
    <w:p w:rsidR="00180A84" w:rsidRPr="00E27C13" w:rsidRDefault="00180A84">
      <w:pPr>
        <w:pStyle w:val="24"/>
        <w:widowControl w:val="0"/>
        <w:shd w:val="clear" w:color="auto" w:fill="auto"/>
        <w:spacing w:after="0"/>
        <w:ind w:left="724" w:right="10" w:firstLine="0"/>
        <w:jc w:val="both"/>
        <w:rPr>
          <w:sz w:val="24"/>
          <w:szCs w:val="24"/>
        </w:rPr>
      </w:pPr>
    </w:p>
    <w:p w:rsidR="00180A84" w:rsidRPr="00E27C13" w:rsidRDefault="006012DA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2"/>
      <w:r w:rsidRPr="00E27C13">
        <w:rPr>
          <w:rFonts w:ascii="Times New Roman" w:hAnsi="Times New Roman" w:cs="Times New Roman"/>
          <w:b w:val="0"/>
          <w:sz w:val="24"/>
          <w:szCs w:val="24"/>
        </w:rPr>
        <w:t xml:space="preserve">3. Учет, проверка и испытание источников </w:t>
      </w:r>
      <w:bookmarkEnd w:id="0"/>
      <w:r w:rsidRPr="00E27C13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3.1. Администрация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должны вести их учет.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3.2. В целях учета всех источников наружного противопожарного водоснабжения, которые могут быть использованы для целей пожаротушения, администрация поселения организует, а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не реже одного раза в пять лет проводят инвентаризацию ИНППВ.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 xml:space="preserve">3.3. В целях постоянного </w:t>
      </w:r>
      <w:proofErr w:type="gramStart"/>
      <w:r w:rsidRPr="00E27C13">
        <w:rPr>
          <w:sz w:val="24"/>
          <w:szCs w:val="24"/>
        </w:rPr>
        <w:t>контроля за</w:t>
      </w:r>
      <w:proofErr w:type="gramEnd"/>
      <w:r w:rsidRPr="00E27C13">
        <w:rPr>
          <w:sz w:val="24"/>
          <w:szCs w:val="24"/>
        </w:rPr>
        <w:t xml:space="preserve"> наличием и состоянием источников наружного противопожарного водоснабжения администрация поселения, абоненты, организации, которые их содержат и эксплуатируют, должны осуществлять их обследование (проверку) и испытание.</w:t>
      </w:r>
    </w:p>
    <w:p w:rsidR="00180A84" w:rsidRPr="00E27C13" w:rsidRDefault="006012DA">
      <w:pPr>
        <w:pStyle w:val="24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E27C13">
        <w:rPr>
          <w:sz w:val="24"/>
          <w:szCs w:val="24"/>
        </w:rPr>
        <w:lastRenderedPageBreak/>
        <w:t>Наличие и состояние источников наружного противопожарного водоснабжения проверяется не менее двух раз в год комиссионно представителями администрации поселения, абонента,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противопожарной службы.</w:t>
      </w:r>
    </w:p>
    <w:p w:rsidR="00180A84" w:rsidRPr="00E27C13" w:rsidRDefault="006012DA">
      <w:pPr>
        <w:pStyle w:val="24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3.4. Администрация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 xml:space="preserve">3.5. </w:t>
      </w:r>
      <w:proofErr w:type="gramStart"/>
      <w:r w:rsidRPr="00E27C13">
        <w:rPr>
          <w:sz w:val="24"/>
          <w:szCs w:val="24"/>
        </w:rPr>
        <w:t xml:space="preserve">Подразделение Государственной противопожарной службы, в установленном порядке сообщает в администрацию поселения, в отдел надзорной деятельности и профилактической работы </w:t>
      </w:r>
      <w:r w:rsidR="00C455BD">
        <w:rPr>
          <w:sz w:val="24"/>
          <w:szCs w:val="24"/>
        </w:rPr>
        <w:t>Тосненского</w:t>
      </w:r>
      <w:r w:rsidRPr="00E27C13">
        <w:rPr>
          <w:sz w:val="24"/>
          <w:szCs w:val="24"/>
        </w:rPr>
        <w:t xml:space="preserve"> района управления надзорной деятельности и профилактической работы Главного управления МЧС России по Ленинградской области, абоненту, организации, имеющей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 источников наружного</w:t>
      </w:r>
      <w:proofErr w:type="gramEnd"/>
      <w:r w:rsidRPr="00E27C13">
        <w:rPr>
          <w:sz w:val="24"/>
          <w:szCs w:val="24"/>
        </w:rPr>
        <w:t xml:space="preserve"> противопожарного водоснабжения, выявленных при их обследовании (проверке), проведении пожарно</w:t>
      </w:r>
      <w:r w:rsidRPr="00E27C13">
        <w:rPr>
          <w:sz w:val="24"/>
          <w:szCs w:val="24"/>
        </w:rPr>
        <w:softHyphen/>
        <w:t>-тактических учений и занятий, оперативно-тактическом изучении района выезда.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3.6. 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180A84" w:rsidRPr="00E27C13" w:rsidRDefault="006012DA" w:rsidP="00C455BD">
      <w:pPr>
        <w:ind w:firstLine="708"/>
        <w:jc w:val="both"/>
        <w:rPr>
          <w:rFonts w:ascii="Times New Roman" w:hAnsi="Times New Roman" w:cs="Times New Roman"/>
        </w:rPr>
      </w:pPr>
      <w:r w:rsidRPr="00E27C13">
        <w:rPr>
          <w:rFonts w:ascii="Times New Roman" w:hAnsi="Times New Roman" w:cs="Times New Roman"/>
        </w:rPr>
        <w:t xml:space="preserve">3.6.1 </w:t>
      </w:r>
      <w:r w:rsidR="00C455BD">
        <w:rPr>
          <w:rFonts w:ascii="Times New Roman" w:hAnsi="Times New Roman" w:cs="Times New Roman"/>
        </w:rPr>
        <w:t>р</w:t>
      </w:r>
      <w:r w:rsidRPr="00E27C13">
        <w:rPr>
          <w:rFonts w:ascii="Times New Roman" w:hAnsi="Times New Roman" w:cs="Times New Roman"/>
        </w:rPr>
        <w:t xml:space="preserve">уководитель организации не обеспечил исправность </w:t>
      </w:r>
      <w:r w:rsidR="00C455BD" w:rsidRPr="00C455BD">
        <w:rPr>
          <w:rFonts w:ascii="Times New Roman" w:hAnsi="Times New Roman" w:cs="Times New Roman"/>
        </w:rPr>
        <w:t>источников наружного</w:t>
      </w:r>
      <w:r w:rsidR="00C455BD">
        <w:rPr>
          <w:rFonts w:ascii="Times New Roman" w:hAnsi="Times New Roman" w:cs="Times New Roman"/>
        </w:rPr>
        <w:t xml:space="preserve"> противопожарного водоснабжения;</w:t>
      </w:r>
    </w:p>
    <w:p w:rsidR="00180A84" w:rsidRPr="00E27C13" w:rsidRDefault="006012DA">
      <w:pPr>
        <w:jc w:val="both"/>
        <w:rPr>
          <w:rFonts w:ascii="Times New Roman" w:hAnsi="Times New Roman" w:cs="Times New Roman"/>
        </w:rPr>
      </w:pPr>
      <w:r w:rsidRPr="00E27C13">
        <w:rPr>
          <w:rFonts w:ascii="Times New Roman" w:hAnsi="Times New Roman" w:cs="Times New Roman"/>
        </w:rPr>
        <w:tab/>
        <w:t>3.6.4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180A84" w:rsidRPr="00E27C13" w:rsidRDefault="006012DA">
      <w:pPr>
        <w:jc w:val="both"/>
        <w:rPr>
          <w:rFonts w:ascii="Times New Roman" w:hAnsi="Times New Roman" w:cs="Times New Roman"/>
        </w:rPr>
      </w:pPr>
      <w:r w:rsidRPr="00E27C13">
        <w:rPr>
          <w:rFonts w:ascii="Times New Roman" w:hAnsi="Times New Roman" w:cs="Times New Roman"/>
        </w:rPr>
        <w:tab/>
        <w:t xml:space="preserve">3.6.5 правообладателем земельного участка не обеспечено надлежащее техническое содержание подъездов к </w:t>
      </w:r>
      <w:r w:rsidR="00C455BD">
        <w:rPr>
          <w:rFonts w:ascii="Times New Roman" w:hAnsi="Times New Roman" w:cs="Times New Roman"/>
        </w:rPr>
        <w:t>пожарным</w:t>
      </w:r>
      <w:r w:rsidRPr="00E27C13">
        <w:rPr>
          <w:rFonts w:ascii="Times New Roman" w:hAnsi="Times New Roman" w:cs="Times New Roman"/>
        </w:rPr>
        <w:t xml:space="preserve"> резервуарам, естественным и искусственным водоемам, являющимся источниками наружного противопожарного водоснабжения;</w:t>
      </w:r>
    </w:p>
    <w:p w:rsidR="00180A84" w:rsidRPr="00E27C13" w:rsidRDefault="006012DA">
      <w:pPr>
        <w:jc w:val="both"/>
        <w:rPr>
          <w:rFonts w:ascii="Times New Roman" w:hAnsi="Times New Roman" w:cs="Times New Roman"/>
        </w:rPr>
      </w:pPr>
      <w:r w:rsidRPr="00E27C13">
        <w:rPr>
          <w:rFonts w:ascii="Times New Roman" w:hAnsi="Times New Roman" w:cs="Times New Roman"/>
        </w:rPr>
        <w:tab/>
        <w:t>3.6.6 органом местного самоуправления не созданы условия для забора воды из источников наружного противопожарного водоснабжения;</w:t>
      </w:r>
    </w:p>
    <w:p w:rsidR="00180A84" w:rsidRPr="00E27C13" w:rsidRDefault="006012DA">
      <w:pPr>
        <w:jc w:val="both"/>
        <w:rPr>
          <w:rFonts w:ascii="Times New Roman" w:hAnsi="Times New Roman" w:cs="Times New Roman"/>
        </w:rPr>
      </w:pPr>
      <w:r w:rsidRPr="00E27C13">
        <w:rPr>
          <w:rFonts w:ascii="Times New Roman" w:hAnsi="Times New Roman" w:cs="Times New Roman"/>
        </w:rPr>
        <w:tab/>
        <w:t xml:space="preserve">3.6.7 к </w:t>
      </w:r>
      <w:proofErr w:type="spellStart"/>
      <w:r w:rsidRPr="00E27C13">
        <w:rPr>
          <w:rFonts w:ascii="Times New Roman" w:hAnsi="Times New Roman" w:cs="Times New Roman"/>
        </w:rPr>
        <w:t>водоисточнику</w:t>
      </w:r>
      <w:proofErr w:type="spellEnd"/>
      <w:r w:rsidRPr="00E27C13">
        <w:rPr>
          <w:rFonts w:ascii="Times New Roman" w:hAnsi="Times New Roman" w:cs="Times New Roman"/>
        </w:rPr>
        <w:t xml:space="preserve"> (река, озеро, и др.) не устроен подъе</w:t>
      </w:r>
      <w:proofErr w:type="gramStart"/>
      <w:r w:rsidRPr="00E27C13">
        <w:rPr>
          <w:rFonts w:ascii="Times New Roman" w:hAnsi="Times New Roman" w:cs="Times New Roman"/>
        </w:rPr>
        <w:t>зд с пл</w:t>
      </w:r>
      <w:proofErr w:type="gramEnd"/>
      <w:r w:rsidRPr="00E27C13">
        <w:rPr>
          <w:rFonts w:ascii="Times New Roman" w:hAnsi="Times New Roman" w:cs="Times New Roman"/>
        </w:rPr>
        <w:t>ощадками (пирсами) с твердым покрытием размером не менее 12х12 метров для установки пожарных автомобилей и забора воды в любое время года;</w:t>
      </w:r>
    </w:p>
    <w:p w:rsidR="00180A84" w:rsidRPr="00E27C13" w:rsidRDefault="00C455BD" w:rsidP="00C455B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3.6.8. иные </w:t>
      </w:r>
      <w:r w:rsidRPr="00C455BD">
        <w:rPr>
          <w:rFonts w:ascii="Times New Roman" w:hAnsi="Times New Roman" w:cs="Times New Roman"/>
        </w:rPr>
        <w:t>неисправности (недостатки)</w:t>
      </w:r>
      <w:r>
        <w:rPr>
          <w:rFonts w:ascii="Times New Roman" w:hAnsi="Times New Roman" w:cs="Times New Roman"/>
        </w:rPr>
        <w:t xml:space="preserve"> установленные действующим законодательством.</w:t>
      </w:r>
    </w:p>
    <w:p w:rsidR="00180A84" w:rsidRPr="00E27C13" w:rsidRDefault="00180A84">
      <w:pPr>
        <w:pStyle w:val="24"/>
        <w:shd w:val="clear" w:color="auto" w:fill="auto"/>
        <w:spacing w:after="0"/>
        <w:ind w:left="724" w:right="10"/>
        <w:jc w:val="both"/>
        <w:rPr>
          <w:sz w:val="24"/>
          <w:szCs w:val="24"/>
        </w:rPr>
      </w:pPr>
    </w:p>
    <w:p w:rsidR="00180A84" w:rsidRPr="00E27C13" w:rsidRDefault="006012DA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3"/>
      <w:r w:rsidRPr="00E27C13">
        <w:rPr>
          <w:rFonts w:ascii="Times New Roman" w:hAnsi="Times New Roman" w:cs="Times New Roman"/>
          <w:b w:val="0"/>
          <w:sz w:val="24"/>
          <w:szCs w:val="24"/>
        </w:rPr>
        <w:t xml:space="preserve">4. Ремонт и реконструкция источников </w:t>
      </w:r>
      <w:bookmarkEnd w:id="1"/>
      <w:r w:rsidRPr="00E27C13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4.1.  Работы, связанные с ремонтом</w:t>
      </w:r>
      <w:r w:rsidR="00C455BD">
        <w:rPr>
          <w:sz w:val="24"/>
          <w:szCs w:val="24"/>
        </w:rPr>
        <w:t>, реконструкцией</w:t>
      </w:r>
      <w:r w:rsidRPr="00E27C13">
        <w:rPr>
          <w:sz w:val="24"/>
          <w:szCs w:val="24"/>
        </w:rPr>
        <w:t xml:space="preserve"> и обслуживанием  источников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180A84" w:rsidRPr="00E27C13" w:rsidRDefault="00180A84">
      <w:pPr>
        <w:pStyle w:val="24"/>
        <w:widowControl w:val="0"/>
        <w:shd w:val="clear" w:color="auto" w:fill="auto"/>
        <w:spacing w:after="0"/>
        <w:ind w:left="709" w:right="10" w:firstLine="0"/>
        <w:jc w:val="both"/>
        <w:rPr>
          <w:sz w:val="24"/>
          <w:szCs w:val="24"/>
        </w:rPr>
      </w:pPr>
    </w:p>
    <w:p w:rsidR="00180A84" w:rsidRPr="00E27C13" w:rsidRDefault="006012DA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5"/>
      <w:r w:rsidRPr="00E27C13">
        <w:rPr>
          <w:rFonts w:ascii="Times New Roman" w:hAnsi="Times New Roman" w:cs="Times New Roman"/>
          <w:b w:val="0"/>
          <w:sz w:val="24"/>
          <w:szCs w:val="24"/>
        </w:rPr>
        <w:t>5. Организация взаимодействия</w:t>
      </w:r>
      <w:bookmarkEnd w:id="2"/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5.1. Вопросы взаимодействия между администрацией поселения, абонентами, организациями, подразделением Государственной противопожарной службы в сфере содержания и эксплуатации ИНППВ регламентируются соглашениями о взаимодействии и (или) договорами.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E27C13">
        <w:rPr>
          <w:sz w:val="24"/>
          <w:szCs w:val="24"/>
        </w:rPr>
        <w:t xml:space="preserve">5.2. Для своевременного решения вопросов по использованию источников наружного </w:t>
      </w:r>
      <w:r w:rsidRPr="00E27C13">
        <w:rPr>
          <w:sz w:val="24"/>
          <w:szCs w:val="24"/>
        </w:rPr>
        <w:lastRenderedPageBreak/>
        <w:t>противопожарного водоснабжения для целей пожаротушения силами подразделений пожарной охраны администрация поселения, абонент или организация разрабатывает план  или инструкцию взаимодействия, учитывающие конкретные местные условия.</w:t>
      </w:r>
    </w:p>
    <w:p w:rsidR="00180A84" w:rsidRPr="00E27C13" w:rsidRDefault="006012DA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E27C13">
        <w:rPr>
          <w:sz w:val="24"/>
          <w:szCs w:val="24"/>
        </w:rPr>
        <w:t>5.3. Подразделения Государственной противопожарной службы осуществляют проезд на территорию</w:t>
      </w:r>
      <w:r w:rsidR="00E9568A">
        <w:rPr>
          <w:sz w:val="24"/>
          <w:szCs w:val="24"/>
        </w:rPr>
        <w:t xml:space="preserve"> </w:t>
      </w:r>
      <w:r w:rsidRPr="00E27C13">
        <w:rPr>
          <w:sz w:val="24"/>
          <w:szCs w:val="24"/>
        </w:rPr>
        <w:t>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водоснабжения – в соответствии с заключенными соглашениями о взаимодействии.</w:t>
      </w:r>
    </w:p>
    <w:p w:rsidR="00180A84" w:rsidRPr="00E27C13" w:rsidRDefault="006012DA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E27C13">
        <w:br w:type="page"/>
      </w:r>
    </w:p>
    <w:p w:rsidR="00180A84" w:rsidRPr="00E27C13" w:rsidRDefault="006012DA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E27C13">
        <w:rPr>
          <w:rFonts w:ascii="Times New Roman" w:hAnsi="Times New Roman" w:cs="Times New Roman"/>
          <w:color w:val="auto"/>
        </w:rPr>
        <w:lastRenderedPageBreak/>
        <w:t>Приложение № 2</w:t>
      </w:r>
    </w:p>
    <w:p w:rsidR="006012DA" w:rsidRPr="00E27C13" w:rsidRDefault="006012DA" w:rsidP="006012DA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E27C13">
        <w:rPr>
          <w:rFonts w:ascii="Times New Roman" w:hAnsi="Times New Roman" w:cs="Times New Roman"/>
          <w:color w:val="auto"/>
        </w:rPr>
        <w:t xml:space="preserve">к постановлению  администрации </w:t>
      </w:r>
    </w:p>
    <w:p w:rsidR="006012DA" w:rsidRPr="00E27C13" w:rsidRDefault="006012DA" w:rsidP="006012DA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E27C1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32A06">
        <w:rPr>
          <w:rFonts w:ascii="Times New Roman" w:hAnsi="Times New Roman" w:cs="Times New Roman"/>
          <w:color w:val="auto"/>
        </w:rPr>
        <w:t>Лисинского</w:t>
      </w:r>
      <w:proofErr w:type="spellEnd"/>
      <w:r w:rsidRPr="003023C9">
        <w:rPr>
          <w:rFonts w:ascii="Times New Roman" w:hAnsi="Times New Roman" w:cs="Times New Roman"/>
          <w:color w:val="auto"/>
        </w:rPr>
        <w:t xml:space="preserve"> сельского поселения</w:t>
      </w:r>
    </w:p>
    <w:p w:rsidR="006012DA" w:rsidRPr="00E27C13" w:rsidRDefault="006012DA" w:rsidP="006012DA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E27C13">
        <w:rPr>
          <w:rFonts w:ascii="Times New Roman" w:hAnsi="Times New Roman" w:cs="Times New Roman"/>
          <w:color w:val="auto"/>
        </w:rPr>
        <w:t xml:space="preserve"> от </w:t>
      </w:r>
      <w:r w:rsidR="00232A06">
        <w:rPr>
          <w:rFonts w:ascii="Times New Roman" w:hAnsi="Times New Roman" w:cs="Times New Roman"/>
          <w:color w:val="auto"/>
        </w:rPr>
        <w:t>15.02.</w:t>
      </w:r>
      <w:r w:rsidRPr="00E27C13">
        <w:rPr>
          <w:rFonts w:ascii="Times New Roman" w:hAnsi="Times New Roman" w:cs="Times New Roman"/>
          <w:color w:val="auto"/>
        </w:rPr>
        <w:t>20</w:t>
      </w:r>
      <w:r w:rsidR="00232A06">
        <w:rPr>
          <w:rFonts w:ascii="Times New Roman" w:hAnsi="Times New Roman" w:cs="Times New Roman"/>
          <w:color w:val="auto"/>
        </w:rPr>
        <w:t>23</w:t>
      </w:r>
      <w:r w:rsidRPr="00E27C13">
        <w:rPr>
          <w:rFonts w:ascii="Times New Roman" w:hAnsi="Times New Roman" w:cs="Times New Roman"/>
          <w:color w:val="auto"/>
        </w:rPr>
        <w:t xml:space="preserve"> г. № </w:t>
      </w:r>
      <w:r w:rsidR="00232A06">
        <w:rPr>
          <w:rFonts w:ascii="Times New Roman" w:hAnsi="Times New Roman" w:cs="Times New Roman"/>
          <w:color w:val="auto"/>
        </w:rPr>
        <w:t>12</w:t>
      </w:r>
    </w:p>
    <w:p w:rsidR="00180A84" w:rsidRPr="00E27C13" w:rsidRDefault="00180A84">
      <w:pPr>
        <w:pStyle w:val="24"/>
        <w:shd w:val="clear" w:color="auto" w:fill="auto"/>
        <w:spacing w:after="0"/>
        <w:ind w:left="5068" w:right="10"/>
        <w:jc w:val="right"/>
        <w:rPr>
          <w:sz w:val="24"/>
          <w:szCs w:val="24"/>
        </w:rPr>
      </w:pPr>
    </w:p>
    <w:p w:rsidR="00180A84" w:rsidRPr="00E27C13" w:rsidRDefault="00180A84">
      <w:pPr>
        <w:pStyle w:val="24"/>
        <w:shd w:val="clear" w:color="auto" w:fill="auto"/>
        <w:spacing w:after="0"/>
        <w:ind w:left="5068" w:right="10"/>
        <w:jc w:val="right"/>
        <w:rPr>
          <w:sz w:val="24"/>
          <w:szCs w:val="24"/>
        </w:rPr>
      </w:pPr>
    </w:p>
    <w:p w:rsidR="00180A84" w:rsidRPr="00E27C13" w:rsidRDefault="006012DA">
      <w:pPr>
        <w:jc w:val="center"/>
        <w:rPr>
          <w:rFonts w:ascii="Times New Roman" w:hAnsi="Times New Roman" w:cs="Times New Roman"/>
          <w:b/>
          <w:color w:val="auto"/>
        </w:rPr>
      </w:pPr>
      <w:r w:rsidRPr="00E27C13">
        <w:rPr>
          <w:rFonts w:ascii="Times New Roman" w:hAnsi="Times New Roman" w:cs="Times New Roman"/>
          <w:b/>
          <w:color w:val="auto"/>
        </w:rPr>
        <w:t>ПЕРЕЧЕНЬ</w:t>
      </w:r>
    </w:p>
    <w:p w:rsidR="00180A84" w:rsidRPr="00E27C13" w:rsidRDefault="006012DA">
      <w:pPr>
        <w:jc w:val="center"/>
        <w:rPr>
          <w:rFonts w:ascii="Times New Roman" w:hAnsi="Times New Roman" w:cs="Times New Roman"/>
          <w:b/>
          <w:color w:val="auto"/>
        </w:rPr>
      </w:pPr>
      <w:r w:rsidRPr="00E27C13">
        <w:rPr>
          <w:rFonts w:ascii="Times New Roman" w:hAnsi="Times New Roman" w:cs="Times New Roman"/>
          <w:b/>
          <w:color w:val="auto"/>
        </w:rPr>
        <w:t xml:space="preserve">водных объектов на территории </w:t>
      </w:r>
      <w:proofErr w:type="spellStart"/>
      <w:r w:rsidR="00232A06">
        <w:rPr>
          <w:rFonts w:ascii="Times New Roman" w:hAnsi="Times New Roman" w:cs="Times New Roman"/>
          <w:b/>
          <w:color w:val="auto"/>
        </w:rPr>
        <w:t>Лисинского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сельского</w:t>
      </w:r>
      <w:r w:rsidRPr="00E27C13">
        <w:rPr>
          <w:rFonts w:ascii="Times New Roman" w:hAnsi="Times New Roman" w:cs="Times New Roman"/>
          <w:b/>
          <w:color w:val="auto"/>
        </w:rPr>
        <w:t xml:space="preserve"> поселения,  предназначенных для целей наружного пожаротушения</w:t>
      </w:r>
    </w:p>
    <w:p w:rsidR="00180A84" w:rsidRPr="00E27C13" w:rsidRDefault="00180A84">
      <w:pPr>
        <w:jc w:val="center"/>
        <w:rPr>
          <w:rFonts w:ascii="Times New Roman" w:hAnsi="Times New Roman" w:cs="Times New Roman"/>
          <w:b/>
          <w:color w:val="auto"/>
        </w:rPr>
      </w:pPr>
    </w:p>
    <w:p w:rsidR="00180A84" w:rsidRPr="00E27C13" w:rsidRDefault="00180A84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10527" w:type="dxa"/>
        <w:tblLook w:val="04A0" w:firstRow="1" w:lastRow="0" w:firstColumn="1" w:lastColumn="0" w:noHBand="0" w:noVBand="1"/>
      </w:tblPr>
      <w:tblGrid>
        <w:gridCol w:w="1602"/>
        <w:gridCol w:w="2475"/>
        <w:gridCol w:w="1851"/>
        <w:gridCol w:w="1894"/>
        <w:gridCol w:w="2705"/>
      </w:tblGrid>
      <w:tr w:rsidR="00180A84" w:rsidRPr="00E27C13" w:rsidTr="002004D4">
        <w:tc>
          <w:tcPr>
            <w:tcW w:w="1602" w:type="dxa"/>
          </w:tcPr>
          <w:p w:rsidR="00180A84" w:rsidRPr="00E27C13" w:rsidRDefault="006012D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7C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  <w:p w:rsidR="00180A84" w:rsidRPr="00E27C13" w:rsidRDefault="006012D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E27C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E27C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2475" w:type="dxa"/>
          </w:tcPr>
          <w:p w:rsidR="00180A84" w:rsidRPr="00E27C13" w:rsidRDefault="006012D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7C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 источника НППВ</w:t>
            </w:r>
          </w:p>
        </w:tc>
        <w:tc>
          <w:tcPr>
            <w:tcW w:w="1851" w:type="dxa"/>
          </w:tcPr>
          <w:p w:rsidR="00180A84" w:rsidRPr="00E27C13" w:rsidRDefault="006012D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7C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Кадастровый номер земельного </w:t>
            </w:r>
            <w:proofErr w:type="gramStart"/>
            <w:r w:rsidRPr="00E27C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участка</w:t>
            </w:r>
            <w:proofErr w:type="gramEnd"/>
            <w:r w:rsidRPr="00E27C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на котором расположен источник НППВ</w:t>
            </w:r>
          </w:p>
        </w:tc>
        <w:tc>
          <w:tcPr>
            <w:tcW w:w="1894" w:type="dxa"/>
          </w:tcPr>
          <w:p w:rsidR="00180A84" w:rsidRPr="00E27C13" w:rsidRDefault="006012D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7C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 источника НППВ</w:t>
            </w:r>
          </w:p>
          <w:p w:rsidR="00180A84" w:rsidRPr="00E27C13" w:rsidRDefault="006012D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7C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(ПГ, ПВ, ЕВ)</w:t>
            </w:r>
          </w:p>
        </w:tc>
        <w:tc>
          <w:tcPr>
            <w:tcW w:w="2705" w:type="dxa"/>
          </w:tcPr>
          <w:p w:rsidR="00180A84" w:rsidRPr="00E27C13" w:rsidRDefault="006012D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7C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Сведения о собственнике (балансодержателе) источника НППВ</w:t>
            </w:r>
          </w:p>
        </w:tc>
      </w:tr>
      <w:tr w:rsidR="00180A84" w:rsidRPr="00E27C13" w:rsidTr="002004D4">
        <w:tc>
          <w:tcPr>
            <w:tcW w:w="1602" w:type="dxa"/>
          </w:tcPr>
          <w:p w:rsidR="00180A84" w:rsidRPr="00E27C13" w:rsidRDefault="006012D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7C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180A84" w:rsidRPr="00E27C13" w:rsidRDefault="006012D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7C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180A84" w:rsidRPr="00E27C13" w:rsidRDefault="006012D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7C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180A84" w:rsidRPr="00E27C13" w:rsidRDefault="006012D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7C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:rsidR="00180A84" w:rsidRPr="00E27C13" w:rsidRDefault="006012D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7C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80A84" w:rsidRPr="00E27C13" w:rsidTr="002004D4">
        <w:tc>
          <w:tcPr>
            <w:tcW w:w="1602" w:type="dxa"/>
          </w:tcPr>
          <w:p w:rsidR="00180A84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180A84" w:rsidRPr="00E27C13" w:rsidRDefault="00232A06" w:rsidP="002004D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2A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Массив </w:t>
            </w:r>
            <w:proofErr w:type="gramStart"/>
            <w:r w:rsidR="0020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Васильевское</w:t>
            </w:r>
            <w:proofErr w:type="gramEnd"/>
            <w:r w:rsidR="00410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32A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д. </w:t>
            </w:r>
            <w:r w:rsidR="0020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  <w:r w:rsidRPr="00232A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:rsidR="00180A84" w:rsidRPr="00E27C13" w:rsidRDefault="00180A8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4" w:type="dxa"/>
          </w:tcPr>
          <w:p w:rsidR="00180A84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2A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Речка</w:t>
            </w:r>
          </w:p>
        </w:tc>
        <w:tc>
          <w:tcPr>
            <w:tcW w:w="2705" w:type="dxa"/>
          </w:tcPr>
          <w:p w:rsidR="00180A84" w:rsidRPr="00E27C13" w:rsidRDefault="00180A8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32A06" w:rsidRPr="00E27C13" w:rsidTr="002004D4">
        <w:trPr>
          <w:trHeight w:val="420"/>
        </w:trPr>
        <w:tc>
          <w:tcPr>
            <w:tcW w:w="1602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2004D4" w:rsidRPr="00E27C13" w:rsidRDefault="00232A06" w:rsidP="002004D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2A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Массив Глинка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4" w:type="dxa"/>
          </w:tcPr>
          <w:p w:rsidR="00232A06" w:rsidRDefault="00232A06" w:rsidP="00232A06">
            <w:pPr>
              <w:jc w:val="center"/>
            </w:pPr>
            <w:r w:rsidRPr="007650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Речка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32A06" w:rsidRPr="00E27C13" w:rsidTr="002004D4">
        <w:trPr>
          <w:trHeight w:val="180"/>
        </w:trPr>
        <w:tc>
          <w:tcPr>
            <w:tcW w:w="1602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2004D4" w:rsidRDefault="00232A06" w:rsidP="002004D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2A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д. </w:t>
            </w:r>
            <w:proofErr w:type="spellStart"/>
            <w:r w:rsidRPr="00232A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Гуммолово</w:t>
            </w:r>
            <w:proofErr w:type="spellEnd"/>
            <w:r w:rsidRPr="00232A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="0020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232A06" w:rsidRPr="00E27C13" w:rsidRDefault="00232A06" w:rsidP="002004D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2A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д. № 14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1894" w:type="dxa"/>
          </w:tcPr>
          <w:p w:rsidR="00232A06" w:rsidRDefault="00232A06" w:rsidP="00232A06">
            <w:pPr>
              <w:jc w:val="center"/>
            </w:pPr>
            <w:r w:rsidRPr="007650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Речка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32A06" w:rsidRPr="00E27C13" w:rsidTr="002004D4">
        <w:trPr>
          <w:trHeight w:val="118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475" w:type="dxa"/>
          </w:tcPr>
          <w:p w:rsidR="00232A06" w:rsidRPr="00E27C13" w:rsidRDefault="00232A06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д. Гришкино</w:t>
            </w:r>
            <w:r w:rsidR="00410BF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32A06">
              <w:rPr>
                <w:rFonts w:ascii="Times New Roman" w:hAnsi="Times New Roman" w:cs="Times New Roman"/>
                <w:color w:val="auto"/>
              </w:rPr>
              <w:t>у д. № 5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410BF4" w:rsidP="00232A06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Водоем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20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475" w:type="dxa"/>
          </w:tcPr>
          <w:p w:rsidR="00232A06" w:rsidRPr="00E27C13" w:rsidRDefault="00410BF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10BF4">
              <w:rPr>
                <w:rFonts w:ascii="Times New Roman" w:hAnsi="Times New Roman" w:cs="Times New Roman"/>
                <w:color w:val="auto"/>
              </w:rPr>
              <w:t>д</w:t>
            </w:r>
            <w:proofErr w:type="gramStart"/>
            <w:r w:rsidRPr="00410BF4">
              <w:rPr>
                <w:rFonts w:ascii="Times New Roman" w:hAnsi="Times New Roman" w:cs="Times New Roman"/>
                <w:color w:val="auto"/>
              </w:rPr>
              <w:t>.Г</w:t>
            </w:r>
            <w:proofErr w:type="gramEnd"/>
            <w:r w:rsidRPr="00410BF4">
              <w:rPr>
                <w:rFonts w:ascii="Times New Roman" w:hAnsi="Times New Roman" w:cs="Times New Roman"/>
                <w:color w:val="auto"/>
              </w:rPr>
              <w:t>ришкино</w:t>
            </w:r>
            <w:proofErr w:type="spellEnd"/>
            <w:r w:rsidR="002004D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10BF4">
              <w:rPr>
                <w:rFonts w:ascii="Times New Roman" w:hAnsi="Times New Roman" w:cs="Times New Roman"/>
                <w:color w:val="auto"/>
              </w:rPr>
              <w:t>у д. № 43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410BF4" w:rsidP="00232A06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Водоем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03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475" w:type="dxa"/>
          </w:tcPr>
          <w:p w:rsidR="00232A06" w:rsidRPr="00E27C13" w:rsidRDefault="00410BF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10BF4">
              <w:rPr>
                <w:rFonts w:ascii="Times New Roman" w:hAnsi="Times New Roman" w:cs="Times New Roman"/>
                <w:color w:val="auto"/>
              </w:rPr>
              <w:t>д</w:t>
            </w:r>
            <w:proofErr w:type="gramStart"/>
            <w:r w:rsidRPr="00410BF4">
              <w:rPr>
                <w:rFonts w:ascii="Times New Roman" w:hAnsi="Times New Roman" w:cs="Times New Roman"/>
                <w:color w:val="auto"/>
              </w:rPr>
              <w:t>.Г</w:t>
            </w:r>
            <w:proofErr w:type="gramEnd"/>
            <w:r w:rsidRPr="00410BF4">
              <w:rPr>
                <w:rFonts w:ascii="Times New Roman" w:hAnsi="Times New Roman" w:cs="Times New Roman"/>
                <w:color w:val="auto"/>
              </w:rPr>
              <w:t>ришкино</w:t>
            </w:r>
            <w:proofErr w:type="spellEnd"/>
            <w:r w:rsidR="002004D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10BF4">
              <w:rPr>
                <w:rFonts w:ascii="Times New Roman" w:hAnsi="Times New Roman" w:cs="Times New Roman"/>
                <w:color w:val="auto"/>
              </w:rPr>
              <w:t>у д. № 36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232A06" w:rsidP="00232A06">
            <w:pPr>
              <w:jc w:val="center"/>
            </w:pPr>
            <w:r w:rsidRPr="007650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Речка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20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475" w:type="dxa"/>
          </w:tcPr>
          <w:p w:rsidR="00232A06" w:rsidRPr="00E27C13" w:rsidRDefault="00410BF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BF4">
              <w:rPr>
                <w:rFonts w:ascii="Times New Roman" w:hAnsi="Times New Roman" w:cs="Times New Roman"/>
                <w:color w:val="auto"/>
              </w:rPr>
              <w:t>д. Дубовик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10BF4">
              <w:rPr>
                <w:rFonts w:ascii="Times New Roman" w:hAnsi="Times New Roman" w:cs="Times New Roman"/>
                <w:color w:val="auto"/>
              </w:rPr>
              <w:t>у д. № 21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232A06" w:rsidP="00232A06">
            <w:pPr>
              <w:jc w:val="center"/>
            </w:pPr>
            <w:r w:rsidRPr="007650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Речка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03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475" w:type="dxa"/>
          </w:tcPr>
          <w:p w:rsidR="00410BF4" w:rsidRPr="00410BF4" w:rsidRDefault="00410BF4" w:rsidP="00410B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BF4"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 w:rsidRPr="00410BF4">
              <w:rPr>
                <w:rFonts w:ascii="Times New Roman" w:hAnsi="Times New Roman" w:cs="Times New Roman"/>
                <w:color w:val="auto"/>
              </w:rPr>
              <w:t>Еглино</w:t>
            </w:r>
            <w:proofErr w:type="spellEnd"/>
            <w:r w:rsidRPr="00410BF4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232A06" w:rsidRPr="00E27C13" w:rsidRDefault="002004D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ул. Большая </w:t>
            </w:r>
            <w:r w:rsidR="00410BF4" w:rsidRPr="00410BF4">
              <w:rPr>
                <w:rFonts w:ascii="Times New Roman" w:hAnsi="Times New Roman" w:cs="Times New Roman"/>
                <w:color w:val="auto"/>
              </w:rPr>
              <w:t>у д. № 2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410BF4" w:rsidP="00232A06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Водоем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35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475" w:type="dxa"/>
          </w:tcPr>
          <w:p w:rsidR="00410BF4" w:rsidRPr="00410BF4" w:rsidRDefault="00410BF4" w:rsidP="00410B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BF4"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 w:rsidRPr="00410BF4">
              <w:rPr>
                <w:rFonts w:ascii="Times New Roman" w:hAnsi="Times New Roman" w:cs="Times New Roman"/>
                <w:color w:val="auto"/>
              </w:rPr>
              <w:t>Еглино</w:t>
            </w:r>
            <w:proofErr w:type="spellEnd"/>
            <w:r w:rsidRPr="00410BF4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232A06" w:rsidRPr="00E27C13" w:rsidRDefault="002004D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ул. Большая </w:t>
            </w:r>
            <w:r w:rsidR="00410BF4" w:rsidRPr="00410BF4">
              <w:rPr>
                <w:rFonts w:ascii="Times New Roman" w:hAnsi="Times New Roman" w:cs="Times New Roman"/>
                <w:color w:val="auto"/>
              </w:rPr>
              <w:t>у д. № 12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232A06" w:rsidP="00232A06">
            <w:pPr>
              <w:jc w:val="center"/>
            </w:pPr>
            <w:r w:rsidRPr="007650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Речка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03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475" w:type="dxa"/>
          </w:tcPr>
          <w:p w:rsidR="00410BF4" w:rsidRPr="00410BF4" w:rsidRDefault="00410BF4" w:rsidP="00410B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BF4"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 w:rsidRPr="00410BF4">
              <w:rPr>
                <w:rFonts w:ascii="Times New Roman" w:hAnsi="Times New Roman" w:cs="Times New Roman"/>
                <w:color w:val="auto"/>
              </w:rPr>
              <w:t>Еглино</w:t>
            </w:r>
            <w:proofErr w:type="spellEnd"/>
            <w:r w:rsidRPr="00410BF4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232A06" w:rsidRPr="00E27C13" w:rsidRDefault="00410BF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BF4">
              <w:rPr>
                <w:rFonts w:ascii="Times New Roman" w:hAnsi="Times New Roman" w:cs="Times New Roman"/>
                <w:color w:val="auto"/>
              </w:rPr>
              <w:t xml:space="preserve">ул. </w:t>
            </w:r>
            <w:proofErr w:type="spellStart"/>
            <w:r w:rsidRPr="00410BF4">
              <w:rPr>
                <w:rFonts w:ascii="Times New Roman" w:hAnsi="Times New Roman" w:cs="Times New Roman"/>
                <w:color w:val="auto"/>
              </w:rPr>
              <w:t>Малаяу</w:t>
            </w:r>
            <w:proofErr w:type="spellEnd"/>
            <w:r w:rsidRPr="00410BF4">
              <w:rPr>
                <w:rFonts w:ascii="Times New Roman" w:hAnsi="Times New Roman" w:cs="Times New Roman"/>
                <w:color w:val="auto"/>
              </w:rPr>
              <w:t xml:space="preserve"> д. № 6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410BF4" w:rsidP="00232A06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Водоем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35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475" w:type="dxa"/>
          </w:tcPr>
          <w:p w:rsidR="00410BF4" w:rsidRDefault="00410BF4" w:rsidP="00410B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BF4"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 w:rsidRPr="00410BF4">
              <w:rPr>
                <w:rFonts w:ascii="Times New Roman" w:hAnsi="Times New Roman" w:cs="Times New Roman"/>
                <w:color w:val="auto"/>
              </w:rPr>
              <w:t>Еглино</w:t>
            </w:r>
            <w:proofErr w:type="spellEnd"/>
            <w:r w:rsidRPr="00410BF4">
              <w:rPr>
                <w:rFonts w:ascii="Times New Roman" w:hAnsi="Times New Roman" w:cs="Times New Roman"/>
                <w:color w:val="auto"/>
              </w:rPr>
              <w:t>,</w:t>
            </w:r>
            <w:r w:rsidR="002004D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10BF4">
              <w:rPr>
                <w:rFonts w:ascii="Times New Roman" w:hAnsi="Times New Roman" w:cs="Times New Roman"/>
                <w:color w:val="auto"/>
              </w:rPr>
              <w:t>ул. Малая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32A06" w:rsidRPr="00E27C13" w:rsidRDefault="00410BF4" w:rsidP="00410B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BF4">
              <w:rPr>
                <w:rFonts w:ascii="Times New Roman" w:hAnsi="Times New Roman" w:cs="Times New Roman"/>
                <w:color w:val="auto"/>
              </w:rPr>
              <w:t>у д. № 11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232A06" w:rsidP="00232A06">
            <w:pPr>
              <w:jc w:val="center"/>
            </w:pPr>
            <w:r w:rsidRPr="007650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Речка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03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475" w:type="dxa"/>
          </w:tcPr>
          <w:p w:rsidR="00232A06" w:rsidRPr="00E27C13" w:rsidRDefault="00410BF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BF4">
              <w:rPr>
                <w:rFonts w:ascii="Times New Roman" w:hAnsi="Times New Roman" w:cs="Times New Roman"/>
                <w:color w:val="auto"/>
              </w:rPr>
              <w:t>д. Каменка</w:t>
            </w:r>
            <w:r w:rsidR="002004D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10BF4">
              <w:rPr>
                <w:rFonts w:ascii="Times New Roman" w:hAnsi="Times New Roman" w:cs="Times New Roman"/>
                <w:color w:val="auto"/>
              </w:rPr>
              <w:t>у д. № 19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410BF4" w:rsidP="00232A06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Водоем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20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475" w:type="dxa"/>
          </w:tcPr>
          <w:p w:rsidR="00232A06" w:rsidRPr="00E27C13" w:rsidRDefault="00410BF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BF4">
              <w:rPr>
                <w:rFonts w:ascii="Times New Roman" w:hAnsi="Times New Roman" w:cs="Times New Roman"/>
                <w:color w:val="auto"/>
              </w:rPr>
              <w:t>д. Каменка</w:t>
            </w:r>
            <w:r w:rsidR="002004D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10BF4">
              <w:rPr>
                <w:rFonts w:ascii="Times New Roman" w:hAnsi="Times New Roman" w:cs="Times New Roman"/>
                <w:color w:val="auto"/>
              </w:rPr>
              <w:t>у д. № 55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410BF4" w:rsidP="00232A06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Водоем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669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2475" w:type="dxa"/>
          </w:tcPr>
          <w:p w:rsidR="00410BF4" w:rsidRDefault="00410BF4" w:rsidP="00410B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BF4">
              <w:rPr>
                <w:rFonts w:ascii="Times New Roman" w:hAnsi="Times New Roman" w:cs="Times New Roman"/>
                <w:color w:val="auto"/>
              </w:rPr>
              <w:t xml:space="preserve">ст. </w:t>
            </w:r>
            <w:proofErr w:type="spellStart"/>
            <w:r w:rsidRPr="00410BF4">
              <w:rPr>
                <w:rFonts w:ascii="Times New Roman" w:hAnsi="Times New Roman" w:cs="Times New Roman"/>
                <w:color w:val="auto"/>
              </w:rPr>
              <w:t>Кастенская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410BF4" w:rsidRPr="00E27C13" w:rsidRDefault="00410BF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BF4">
              <w:rPr>
                <w:rFonts w:ascii="Times New Roman" w:hAnsi="Times New Roman" w:cs="Times New Roman"/>
                <w:color w:val="auto"/>
              </w:rPr>
              <w:t>у д. № 47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410BF4" w:rsidP="00232A06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Водоем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47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475" w:type="dxa"/>
          </w:tcPr>
          <w:p w:rsidR="00232A06" w:rsidRPr="00E27C13" w:rsidRDefault="00410BF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BF4">
              <w:rPr>
                <w:rFonts w:ascii="Times New Roman" w:hAnsi="Times New Roman" w:cs="Times New Roman"/>
                <w:color w:val="auto"/>
              </w:rPr>
              <w:t xml:space="preserve">ст. </w:t>
            </w:r>
            <w:proofErr w:type="spellStart"/>
            <w:r w:rsidRPr="00410BF4">
              <w:rPr>
                <w:rFonts w:ascii="Times New Roman" w:hAnsi="Times New Roman" w:cs="Times New Roman"/>
                <w:color w:val="auto"/>
              </w:rPr>
              <w:t>Кастенская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004D4">
              <w:rPr>
                <w:rFonts w:ascii="Times New Roman" w:hAnsi="Times New Roman" w:cs="Times New Roman"/>
                <w:color w:val="auto"/>
              </w:rPr>
              <w:t xml:space="preserve"> у д. № 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410BF4" w:rsidP="00232A06">
            <w:pPr>
              <w:jc w:val="center"/>
            </w:pPr>
            <w:r w:rsidRPr="00410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Водонапорная башня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90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475" w:type="dxa"/>
          </w:tcPr>
          <w:p w:rsidR="00232A06" w:rsidRPr="00E27C13" w:rsidRDefault="002004D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Конечки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10BF4" w:rsidRPr="00410BF4">
              <w:rPr>
                <w:rFonts w:ascii="Times New Roman" w:hAnsi="Times New Roman" w:cs="Times New Roman"/>
                <w:color w:val="auto"/>
              </w:rPr>
              <w:t>у д. № 20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410BF4" w:rsidP="00232A06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Водоем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35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2475" w:type="dxa"/>
          </w:tcPr>
          <w:p w:rsidR="00232A06" w:rsidRPr="00E27C13" w:rsidRDefault="00410BF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Конечки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10BF4">
              <w:rPr>
                <w:rFonts w:ascii="Times New Roman" w:hAnsi="Times New Roman" w:cs="Times New Roman"/>
                <w:color w:val="auto"/>
              </w:rPr>
              <w:t>у д. № 6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232A06" w:rsidP="00232A06">
            <w:pPr>
              <w:jc w:val="center"/>
            </w:pPr>
            <w:r w:rsidRPr="007650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Речка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90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2475" w:type="dxa"/>
          </w:tcPr>
          <w:p w:rsidR="00232A06" w:rsidRPr="00E27C13" w:rsidRDefault="002004D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Лисино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-Корпус ул. Арнольда</w:t>
            </w:r>
            <w:r w:rsidR="00410BF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10BF4" w:rsidRPr="00410BF4">
              <w:rPr>
                <w:rFonts w:ascii="Times New Roman" w:hAnsi="Times New Roman" w:cs="Times New Roman"/>
                <w:color w:val="auto"/>
              </w:rPr>
              <w:t>у д. № 12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410BF4" w:rsidP="00232A06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Водоем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18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2475" w:type="dxa"/>
          </w:tcPr>
          <w:p w:rsidR="00232A06" w:rsidRPr="00E27C13" w:rsidRDefault="002004D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Лисино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-Корпус ул. Садовая </w:t>
            </w:r>
            <w:r w:rsidR="00410BF4" w:rsidRPr="00410BF4">
              <w:rPr>
                <w:rFonts w:ascii="Times New Roman" w:hAnsi="Times New Roman" w:cs="Times New Roman"/>
                <w:color w:val="auto"/>
              </w:rPr>
              <w:t>у д.  5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410BF4" w:rsidP="00232A06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Водоем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05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475" w:type="dxa"/>
          </w:tcPr>
          <w:p w:rsidR="00410BF4" w:rsidRPr="00410BF4" w:rsidRDefault="00410BF4" w:rsidP="00410B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BF4">
              <w:rPr>
                <w:rFonts w:ascii="Times New Roman" w:hAnsi="Times New Roman" w:cs="Times New Roman"/>
                <w:color w:val="auto"/>
              </w:rPr>
              <w:t xml:space="preserve">п. </w:t>
            </w:r>
            <w:proofErr w:type="spellStart"/>
            <w:r w:rsidRPr="00410BF4">
              <w:rPr>
                <w:rFonts w:ascii="Times New Roman" w:hAnsi="Times New Roman" w:cs="Times New Roman"/>
                <w:color w:val="auto"/>
              </w:rPr>
              <w:t>Лисино</w:t>
            </w:r>
            <w:proofErr w:type="spellEnd"/>
            <w:r w:rsidRPr="00410BF4">
              <w:rPr>
                <w:rFonts w:ascii="Times New Roman" w:hAnsi="Times New Roman" w:cs="Times New Roman"/>
                <w:color w:val="auto"/>
              </w:rPr>
              <w:t>-Корпус</w:t>
            </w:r>
          </w:p>
          <w:p w:rsidR="00232A06" w:rsidRPr="00E27C13" w:rsidRDefault="00410BF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BF4">
              <w:rPr>
                <w:rFonts w:ascii="Times New Roman" w:hAnsi="Times New Roman" w:cs="Times New Roman"/>
                <w:color w:val="auto"/>
              </w:rPr>
              <w:t xml:space="preserve">ул. </w:t>
            </w:r>
            <w:proofErr w:type="spellStart"/>
            <w:r w:rsidRPr="00410BF4">
              <w:rPr>
                <w:rFonts w:ascii="Times New Roman" w:hAnsi="Times New Roman" w:cs="Times New Roman"/>
                <w:color w:val="auto"/>
              </w:rPr>
              <w:t>Турского</w:t>
            </w:r>
            <w:proofErr w:type="spellEnd"/>
            <w:r w:rsidRPr="00410BF4">
              <w:rPr>
                <w:rFonts w:ascii="Times New Roman" w:hAnsi="Times New Roman" w:cs="Times New Roman"/>
                <w:color w:val="auto"/>
              </w:rPr>
              <w:tab/>
            </w:r>
            <w:r w:rsidR="002004D4">
              <w:rPr>
                <w:rFonts w:ascii="Times New Roman" w:hAnsi="Times New Roman" w:cs="Times New Roman"/>
                <w:color w:val="auto"/>
              </w:rPr>
              <w:t>у д. №.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410BF4" w:rsidP="00232A06">
            <w:pPr>
              <w:jc w:val="center"/>
            </w:pPr>
            <w:r w:rsidRPr="00410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Водонапорная башня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20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21</w:t>
            </w:r>
          </w:p>
        </w:tc>
        <w:tc>
          <w:tcPr>
            <w:tcW w:w="2475" w:type="dxa"/>
          </w:tcPr>
          <w:p w:rsidR="00232A06" w:rsidRPr="00E27C13" w:rsidRDefault="002004D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д. Машино </w:t>
            </w:r>
            <w:r w:rsidR="00410BF4" w:rsidRPr="00410BF4">
              <w:rPr>
                <w:rFonts w:ascii="Times New Roman" w:hAnsi="Times New Roman" w:cs="Times New Roman"/>
                <w:color w:val="auto"/>
              </w:rPr>
              <w:t>у д. № 4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232A06" w:rsidP="00232A06">
            <w:pPr>
              <w:jc w:val="center"/>
            </w:pPr>
            <w:r w:rsidRPr="007650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Речка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75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2475" w:type="dxa"/>
          </w:tcPr>
          <w:p w:rsidR="00410BF4" w:rsidRPr="00410BF4" w:rsidRDefault="00410BF4" w:rsidP="00410B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BF4">
              <w:rPr>
                <w:rFonts w:ascii="Times New Roman" w:hAnsi="Times New Roman" w:cs="Times New Roman"/>
                <w:color w:val="auto"/>
              </w:rPr>
              <w:t xml:space="preserve">п. </w:t>
            </w:r>
            <w:proofErr w:type="spellStart"/>
            <w:r w:rsidRPr="00410BF4">
              <w:rPr>
                <w:rFonts w:ascii="Times New Roman" w:hAnsi="Times New Roman" w:cs="Times New Roman"/>
                <w:color w:val="auto"/>
              </w:rPr>
              <w:t>Радофинниково</w:t>
            </w:r>
            <w:proofErr w:type="spellEnd"/>
            <w:r w:rsidRPr="00410BF4">
              <w:rPr>
                <w:rFonts w:ascii="Times New Roman" w:hAnsi="Times New Roman" w:cs="Times New Roman"/>
                <w:color w:val="auto"/>
              </w:rPr>
              <w:t xml:space="preserve"> Железнодорожная</w:t>
            </w:r>
          </w:p>
          <w:p w:rsidR="00232A06" w:rsidRPr="00E27C13" w:rsidRDefault="00410BF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BF4">
              <w:rPr>
                <w:rFonts w:ascii="Times New Roman" w:hAnsi="Times New Roman" w:cs="Times New Roman"/>
                <w:color w:val="auto"/>
              </w:rPr>
              <w:t>у д. № д. 31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2004D4" w:rsidP="00232A06">
            <w:pPr>
              <w:jc w:val="center"/>
            </w:pPr>
            <w:r w:rsidRPr="0020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Водоем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65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2475" w:type="dxa"/>
          </w:tcPr>
          <w:p w:rsidR="002004D4" w:rsidRDefault="002004D4" w:rsidP="00410B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Радофинниково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  <w:p w:rsidR="00232A06" w:rsidRPr="00E27C13" w:rsidRDefault="00410BF4" w:rsidP="00410B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BF4">
              <w:rPr>
                <w:rFonts w:ascii="Times New Roman" w:hAnsi="Times New Roman" w:cs="Times New Roman"/>
                <w:color w:val="auto"/>
              </w:rPr>
              <w:t>у д. № 21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410BF4" w:rsidP="00232A06">
            <w:pPr>
              <w:jc w:val="center"/>
            </w:pPr>
            <w:r w:rsidRPr="00410B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Водонапорная башня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18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2475" w:type="dxa"/>
          </w:tcPr>
          <w:p w:rsidR="00232A06" w:rsidRPr="00E27C13" w:rsidRDefault="002004D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Радофинниково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10BF4" w:rsidRPr="00410BF4">
              <w:rPr>
                <w:rFonts w:ascii="Times New Roman" w:hAnsi="Times New Roman" w:cs="Times New Roman"/>
                <w:color w:val="auto"/>
              </w:rPr>
              <w:t>Лесная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10BF4" w:rsidRPr="00410BF4">
              <w:rPr>
                <w:rFonts w:ascii="Times New Roman" w:hAnsi="Times New Roman" w:cs="Times New Roman"/>
                <w:color w:val="auto"/>
              </w:rPr>
              <w:t>у д. № д. 2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2004D4" w:rsidP="00232A06">
            <w:pPr>
              <w:jc w:val="center"/>
            </w:pPr>
            <w:r w:rsidRPr="0020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Водоем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18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475" w:type="dxa"/>
          </w:tcPr>
          <w:p w:rsidR="002004D4" w:rsidRPr="002004D4" w:rsidRDefault="002004D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4D4">
              <w:rPr>
                <w:rFonts w:ascii="Times New Roman" w:hAnsi="Times New Roman" w:cs="Times New Roman"/>
                <w:color w:val="auto"/>
              </w:rPr>
              <w:t xml:space="preserve">п. </w:t>
            </w:r>
            <w:proofErr w:type="spellStart"/>
            <w:r w:rsidRPr="002004D4">
              <w:rPr>
                <w:rFonts w:ascii="Times New Roman" w:hAnsi="Times New Roman" w:cs="Times New Roman"/>
                <w:color w:val="auto"/>
              </w:rPr>
              <w:t>Радофинниково</w:t>
            </w:r>
            <w:proofErr w:type="spellEnd"/>
            <w:r w:rsidRPr="002004D4">
              <w:rPr>
                <w:rFonts w:ascii="Times New Roman" w:hAnsi="Times New Roman" w:cs="Times New Roman"/>
                <w:color w:val="auto"/>
              </w:rPr>
              <w:t xml:space="preserve"> Партизанская</w:t>
            </w:r>
          </w:p>
          <w:p w:rsidR="00232A06" w:rsidRPr="00E27C13" w:rsidRDefault="002004D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004D4">
              <w:rPr>
                <w:rFonts w:ascii="Times New Roman" w:hAnsi="Times New Roman" w:cs="Times New Roman"/>
                <w:color w:val="auto"/>
              </w:rPr>
              <w:t>у д. № д. 7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2004D4" w:rsidP="00232A06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Водоем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18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2475" w:type="dxa"/>
          </w:tcPr>
          <w:p w:rsidR="002004D4" w:rsidRPr="002004D4" w:rsidRDefault="002004D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4D4">
              <w:rPr>
                <w:rFonts w:ascii="Times New Roman" w:hAnsi="Times New Roman" w:cs="Times New Roman"/>
                <w:color w:val="auto"/>
              </w:rPr>
              <w:t xml:space="preserve">п. </w:t>
            </w:r>
            <w:proofErr w:type="spellStart"/>
            <w:r w:rsidRPr="002004D4">
              <w:rPr>
                <w:rFonts w:ascii="Times New Roman" w:hAnsi="Times New Roman" w:cs="Times New Roman"/>
                <w:color w:val="auto"/>
              </w:rPr>
              <w:t>Радофинниково</w:t>
            </w:r>
            <w:proofErr w:type="spellEnd"/>
            <w:r w:rsidRPr="002004D4">
              <w:rPr>
                <w:rFonts w:ascii="Times New Roman" w:hAnsi="Times New Roman" w:cs="Times New Roman"/>
                <w:color w:val="auto"/>
              </w:rPr>
              <w:t xml:space="preserve"> Пионерская д. 9</w:t>
            </w:r>
          </w:p>
          <w:p w:rsidR="00232A06" w:rsidRPr="00E27C13" w:rsidRDefault="002004D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4D4">
              <w:rPr>
                <w:rFonts w:ascii="Times New Roman" w:hAnsi="Times New Roman" w:cs="Times New Roman"/>
                <w:color w:val="auto"/>
              </w:rPr>
              <w:t>у д. № д. 9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2004D4" w:rsidP="00232A06">
            <w:pPr>
              <w:jc w:val="center"/>
            </w:pPr>
            <w:r w:rsidRPr="0020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Водоем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90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2475" w:type="dxa"/>
          </w:tcPr>
          <w:p w:rsidR="00232A06" w:rsidRPr="00E27C13" w:rsidRDefault="002004D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Радофинниково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004D4">
              <w:rPr>
                <w:rFonts w:ascii="Times New Roman" w:hAnsi="Times New Roman" w:cs="Times New Roman"/>
                <w:color w:val="auto"/>
              </w:rPr>
              <w:t>Южная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004D4">
              <w:rPr>
                <w:rFonts w:ascii="Times New Roman" w:hAnsi="Times New Roman" w:cs="Times New Roman"/>
                <w:color w:val="auto"/>
              </w:rPr>
              <w:t>у д. № д. 2а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2004D4" w:rsidP="00232A06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Водоем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50"/>
        </w:trPr>
        <w:tc>
          <w:tcPr>
            <w:tcW w:w="1602" w:type="dxa"/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2475" w:type="dxa"/>
          </w:tcPr>
          <w:p w:rsidR="00232A06" w:rsidRPr="00E27C13" w:rsidRDefault="002004D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д. Турово </w:t>
            </w:r>
            <w:r w:rsidRPr="002004D4">
              <w:rPr>
                <w:rFonts w:ascii="Times New Roman" w:hAnsi="Times New Roman" w:cs="Times New Roman"/>
                <w:color w:val="auto"/>
              </w:rPr>
              <w:t>у д. № 35</w:t>
            </w:r>
          </w:p>
        </w:tc>
        <w:tc>
          <w:tcPr>
            <w:tcW w:w="1851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</w:tcPr>
          <w:p w:rsidR="00232A06" w:rsidRDefault="00232A06" w:rsidP="00232A06">
            <w:pPr>
              <w:jc w:val="center"/>
            </w:pPr>
            <w:r w:rsidRPr="007650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Речка</w:t>
            </w:r>
          </w:p>
        </w:tc>
        <w:tc>
          <w:tcPr>
            <w:tcW w:w="2705" w:type="dxa"/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2A06" w:rsidRPr="00E27C13" w:rsidTr="002004D4">
        <w:trPr>
          <w:trHeight w:val="135"/>
        </w:trPr>
        <w:tc>
          <w:tcPr>
            <w:tcW w:w="1602" w:type="dxa"/>
            <w:tcBorders>
              <w:bottom w:val="single" w:sz="4" w:space="0" w:color="auto"/>
            </w:tcBorders>
          </w:tcPr>
          <w:p w:rsidR="00232A06" w:rsidRDefault="00232A06" w:rsidP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232A06" w:rsidRPr="00E27C13" w:rsidRDefault="002004D4" w:rsidP="002004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Федосино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004D4">
              <w:rPr>
                <w:rFonts w:ascii="Times New Roman" w:hAnsi="Times New Roman" w:cs="Times New Roman"/>
                <w:color w:val="auto"/>
              </w:rPr>
              <w:t>у д. № 9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232A06" w:rsidRDefault="00232A06" w:rsidP="00232A06">
            <w:pPr>
              <w:jc w:val="center"/>
            </w:pPr>
            <w:r w:rsidRPr="007650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Речка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232A06" w:rsidRPr="00E27C13" w:rsidRDefault="00232A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80A84" w:rsidRPr="00E27C13" w:rsidRDefault="00180A84">
      <w:pPr>
        <w:jc w:val="center"/>
        <w:rPr>
          <w:rFonts w:ascii="Times New Roman" w:hAnsi="Times New Roman" w:cs="Times New Roman"/>
          <w:color w:val="auto"/>
        </w:rPr>
      </w:pPr>
    </w:p>
    <w:p w:rsidR="00180A84" w:rsidRPr="00E27C13" w:rsidRDefault="00180A84">
      <w:pPr>
        <w:jc w:val="both"/>
        <w:rPr>
          <w:rFonts w:ascii="Times New Roman" w:hAnsi="Times New Roman" w:cs="Times New Roman"/>
          <w:color w:val="auto"/>
        </w:rPr>
      </w:pPr>
    </w:p>
    <w:p w:rsidR="00180A84" w:rsidRPr="00E27C13" w:rsidRDefault="00180A84">
      <w:pPr>
        <w:pStyle w:val="Iauiue"/>
        <w:ind w:left="4680" w:hanging="49"/>
        <w:jc w:val="right"/>
        <w:rPr>
          <w:sz w:val="24"/>
          <w:szCs w:val="24"/>
        </w:rPr>
      </w:pPr>
    </w:p>
    <w:p w:rsidR="00180A84" w:rsidRPr="00E27C13" w:rsidRDefault="00180A84">
      <w:pPr>
        <w:pStyle w:val="Iauiue"/>
        <w:ind w:left="4680" w:hanging="49"/>
        <w:jc w:val="right"/>
        <w:rPr>
          <w:sz w:val="24"/>
          <w:szCs w:val="24"/>
        </w:rPr>
      </w:pPr>
    </w:p>
    <w:p w:rsidR="00180A84" w:rsidRPr="00E27C13" w:rsidRDefault="00180A84">
      <w:pPr>
        <w:pStyle w:val="Iauiue"/>
        <w:ind w:left="4680" w:hanging="49"/>
        <w:jc w:val="right"/>
        <w:rPr>
          <w:sz w:val="24"/>
          <w:szCs w:val="24"/>
        </w:rPr>
      </w:pPr>
    </w:p>
    <w:p w:rsidR="00180A84" w:rsidRPr="00E27C13" w:rsidRDefault="00180A84">
      <w:pPr>
        <w:pStyle w:val="Iauiue"/>
        <w:ind w:left="4680" w:hanging="49"/>
        <w:jc w:val="right"/>
        <w:rPr>
          <w:sz w:val="24"/>
          <w:szCs w:val="24"/>
        </w:rPr>
      </w:pPr>
    </w:p>
    <w:p w:rsidR="00180A84" w:rsidRPr="00E27C13" w:rsidRDefault="00180A84">
      <w:pPr>
        <w:pStyle w:val="12"/>
        <w:jc w:val="right"/>
        <w:rPr>
          <w:sz w:val="24"/>
          <w:szCs w:val="24"/>
        </w:rPr>
      </w:pPr>
    </w:p>
    <w:p w:rsidR="00180A84" w:rsidRPr="00E27C13" w:rsidRDefault="00180A84">
      <w:pPr>
        <w:pStyle w:val="12"/>
        <w:jc w:val="right"/>
        <w:rPr>
          <w:sz w:val="24"/>
          <w:szCs w:val="24"/>
        </w:rPr>
      </w:pPr>
    </w:p>
    <w:p w:rsidR="00180A84" w:rsidRPr="00E27C13" w:rsidRDefault="00180A84">
      <w:pPr>
        <w:pStyle w:val="12"/>
        <w:jc w:val="right"/>
        <w:rPr>
          <w:sz w:val="24"/>
          <w:szCs w:val="24"/>
        </w:rPr>
      </w:pPr>
    </w:p>
    <w:p w:rsidR="00180A84" w:rsidRPr="00E27C13" w:rsidRDefault="00180A84">
      <w:pPr>
        <w:pStyle w:val="12"/>
        <w:jc w:val="right"/>
        <w:rPr>
          <w:sz w:val="24"/>
          <w:szCs w:val="24"/>
        </w:rPr>
      </w:pPr>
    </w:p>
    <w:p w:rsidR="00180A84" w:rsidRPr="00E27C13" w:rsidRDefault="00180A84">
      <w:pPr>
        <w:pStyle w:val="12"/>
        <w:jc w:val="right"/>
        <w:rPr>
          <w:sz w:val="24"/>
          <w:szCs w:val="24"/>
        </w:rPr>
      </w:pPr>
    </w:p>
    <w:p w:rsidR="00180A84" w:rsidRPr="00E27C13" w:rsidRDefault="00180A84">
      <w:pPr>
        <w:pStyle w:val="fn1r"/>
        <w:spacing w:before="280" w:beforeAutospacing="0" w:after="280" w:afterAutospacing="0"/>
        <w:jc w:val="both"/>
        <w:rPr>
          <w:b/>
        </w:rPr>
      </w:pPr>
    </w:p>
    <w:sectPr w:rsidR="00180A84" w:rsidRPr="00E27C13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3370"/>
    <w:multiLevelType w:val="multilevel"/>
    <w:tmpl w:val="3DA2FB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34C7FBF"/>
    <w:multiLevelType w:val="multilevel"/>
    <w:tmpl w:val="2D9E563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D3D1E"/>
    <w:multiLevelType w:val="multilevel"/>
    <w:tmpl w:val="B054FB66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84"/>
    <w:rsid w:val="00033F4E"/>
    <w:rsid w:val="00180A84"/>
    <w:rsid w:val="001859BC"/>
    <w:rsid w:val="002004D4"/>
    <w:rsid w:val="00232A06"/>
    <w:rsid w:val="003023C9"/>
    <w:rsid w:val="003B6806"/>
    <w:rsid w:val="00410BF4"/>
    <w:rsid w:val="006012DA"/>
    <w:rsid w:val="00741342"/>
    <w:rsid w:val="00837041"/>
    <w:rsid w:val="008E4A59"/>
    <w:rsid w:val="00A96C9A"/>
    <w:rsid w:val="00BA0172"/>
    <w:rsid w:val="00C455BD"/>
    <w:rsid w:val="00DB7742"/>
    <w:rsid w:val="00E27C13"/>
    <w:rsid w:val="00E9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DA"/>
    <w:pPr>
      <w:widowControl w:val="0"/>
    </w:pPr>
    <w:rPr>
      <w:color w:val="000000"/>
    </w:rPr>
  </w:style>
  <w:style w:type="paragraph" w:styleId="2">
    <w:name w:val="heading 2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"/>
    <w:link w:val="21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0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1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2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">
    <w:name w:val="Заголовок №2"/>
    <w:basedOn w:val="a"/>
    <w:link w:val="20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1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2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</w:style>
  <w:style w:type="table" w:styleId="af3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DA"/>
    <w:pPr>
      <w:widowControl w:val="0"/>
    </w:pPr>
    <w:rPr>
      <w:color w:val="000000"/>
    </w:rPr>
  </w:style>
  <w:style w:type="paragraph" w:styleId="2">
    <w:name w:val="heading 2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"/>
    <w:link w:val="21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0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1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2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">
    <w:name w:val="Заголовок №2"/>
    <w:basedOn w:val="a"/>
    <w:link w:val="20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1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2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</w:style>
  <w:style w:type="table" w:styleId="af3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481EF-9281-4E1F-A574-D4C094E7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Людмила Григорьевна</dc:creator>
  <cp:lastModifiedBy>adm_lisino_zolina@outlook.com</cp:lastModifiedBy>
  <cp:revision>3</cp:revision>
  <cp:lastPrinted>2023-01-25T11:09:00Z</cp:lastPrinted>
  <dcterms:created xsi:type="dcterms:W3CDTF">2023-02-20T13:28:00Z</dcterms:created>
  <dcterms:modified xsi:type="dcterms:W3CDTF">2023-02-21T09:21:00Z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