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923F3" w14:textId="77777777" w:rsidR="004E47EF" w:rsidRPr="004E47EF" w:rsidRDefault="009B2E96" w:rsidP="004E47EF">
      <w:pPr>
        <w:spacing w:after="0"/>
        <w:jc w:val="center"/>
        <w:rPr>
          <w:rFonts w:ascii="Times New Roman" w:hAnsi="Times New Roman" w:cs="Times New Roman"/>
          <w:b/>
          <w:sz w:val="24"/>
          <w:szCs w:val="24"/>
        </w:rPr>
      </w:pPr>
      <w:r>
        <w:rPr>
          <w:rFonts w:ascii="Times New Roman" w:hAnsi="Times New Roman" w:cs="Times New Roman"/>
          <w:b/>
          <w:sz w:val="24"/>
          <w:szCs w:val="24"/>
        </w:rPr>
        <w:t>ЛИСИНСКОЕ</w:t>
      </w:r>
      <w:r w:rsidR="004E47EF" w:rsidRPr="004E47EF">
        <w:rPr>
          <w:rFonts w:ascii="Times New Roman" w:hAnsi="Times New Roman" w:cs="Times New Roman"/>
          <w:b/>
          <w:sz w:val="24"/>
          <w:szCs w:val="24"/>
        </w:rPr>
        <w:t xml:space="preserve"> СЕЛЬСКОЕ ПОСЕЛЕНИЕ</w:t>
      </w:r>
      <w:r w:rsidR="004E47EF" w:rsidRPr="004E47EF">
        <w:rPr>
          <w:rFonts w:ascii="Times New Roman" w:hAnsi="Times New Roman" w:cs="Times New Roman"/>
          <w:b/>
          <w:sz w:val="24"/>
          <w:szCs w:val="24"/>
        </w:rPr>
        <w:br/>
        <w:t>ТОСНЕНСКОГО РАЙОНА ЛЕНИНГРАДСКОЙ ОБЛАСТИ</w:t>
      </w:r>
      <w:r w:rsidR="004E47EF" w:rsidRPr="004E47EF">
        <w:rPr>
          <w:rFonts w:ascii="Times New Roman" w:hAnsi="Times New Roman" w:cs="Times New Roman"/>
          <w:b/>
          <w:sz w:val="24"/>
          <w:szCs w:val="24"/>
        </w:rPr>
        <w:br/>
      </w:r>
      <w:r w:rsidR="004E47EF" w:rsidRPr="004E47EF">
        <w:rPr>
          <w:rFonts w:ascii="Times New Roman" w:hAnsi="Times New Roman" w:cs="Times New Roman"/>
          <w:b/>
          <w:sz w:val="24"/>
          <w:szCs w:val="24"/>
        </w:rPr>
        <w:br/>
        <w:t>АДМИНИСТРАЦИЯ</w:t>
      </w:r>
      <w:r w:rsidR="004E47EF" w:rsidRPr="004E47EF">
        <w:rPr>
          <w:rFonts w:ascii="Times New Roman" w:hAnsi="Times New Roman" w:cs="Times New Roman"/>
          <w:b/>
          <w:sz w:val="24"/>
          <w:szCs w:val="24"/>
        </w:rPr>
        <w:br/>
      </w:r>
      <w:r w:rsidR="004E47EF" w:rsidRPr="004E47EF">
        <w:rPr>
          <w:rFonts w:ascii="Times New Roman" w:hAnsi="Times New Roman" w:cs="Times New Roman"/>
          <w:b/>
          <w:sz w:val="24"/>
          <w:szCs w:val="24"/>
        </w:rPr>
        <w:br/>
        <w:t>ПОСТАНОВЛЕНИЕ</w:t>
      </w:r>
    </w:p>
    <w:p w14:paraId="66F4F38C" w14:textId="77777777" w:rsidR="004E47EF" w:rsidRPr="004E47EF" w:rsidRDefault="004E47EF" w:rsidP="004E47EF">
      <w:pPr>
        <w:spacing w:after="0"/>
        <w:jc w:val="center"/>
        <w:rPr>
          <w:rFonts w:ascii="Times New Roman" w:hAnsi="Times New Roman" w:cs="Times New Roman"/>
          <w:b/>
          <w:sz w:val="24"/>
          <w:szCs w:val="24"/>
        </w:rPr>
      </w:pPr>
    </w:p>
    <w:p w14:paraId="5E302CA1" w14:textId="7E8E73F9" w:rsidR="004E47EF" w:rsidRPr="004E47EF" w:rsidRDefault="004E47EF" w:rsidP="004E47EF">
      <w:pPr>
        <w:spacing w:after="0"/>
        <w:rPr>
          <w:rFonts w:ascii="Times New Roman" w:hAnsi="Times New Roman" w:cs="Times New Roman"/>
          <w:sz w:val="24"/>
          <w:szCs w:val="24"/>
        </w:rPr>
      </w:pPr>
      <w:r>
        <w:rPr>
          <w:rFonts w:ascii="Times New Roman" w:hAnsi="Times New Roman" w:cs="Times New Roman"/>
          <w:sz w:val="24"/>
          <w:szCs w:val="24"/>
        </w:rPr>
        <w:t>01.0</w:t>
      </w:r>
      <w:r w:rsidR="00A80AE1">
        <w:rPr>
          <w:rFonts w:ascii="Times New Roman" w:hAnsi="Times New Roman" w:cs="Times New Roman"/>
          <w:sz w:val="24"/>
          <w:szCs w:val="24"/>
        </w:rPr>
        <w:t>8</w:t>
      </w:r>
      <w:r>
        <w:rPr>
          <w:rFonts w:ascii="Times New Roman" w:hAnsi="Times New Roman" w:cs="Times New Roman"/>
          <w:sz w:val="24"/>
          <w:szCs w:val="24"/>
        </w:rPr>
        <w:t>.202</w:t>
      </w:r>
      <w:r w:rsidR="00A80AE1">
        <w:rPr>
          <w:rFonts w:ascii="Times New Roman" w:hAnsi="Times New Roman" w:cs="Times New Roman"/>
          <w:sz w:val="24"/>
          <w:szCs w:val="24"/>
        </w:rPr>
        <w:t>4</w:t>
      </w:r>
      <w:r>
        <w:rPr>
          <w:rFonts w:ascii="Times New Roman" w:hAnsi="Times New Roman" w:cs="Times New Roman"/>
          <w:sz w:val="24"/>
          <w:szCs w:val="24"/>
        </w:rPr>
        <w:t xml:space="preserve"> № </w:t>
      </w:r>
      <w:r w:rsidR="00A80AE1">
        <w:rPr>
          <w:rFonts w:ascii="Times New Roman" w:hAnsi="Times New Roman" w:cs="Times New Roman"/>
          <w:sz w:val="24"/>
          <w:szCs w:val="24"/>
        </w:rPr>
        <w:t>107</w:t>
      </w:r>
    </w:p>
    <w:p w14:paraId="792D1678" w14:textId="77777777" w:rsidR="004E47EF" w:rsidRPr="004E47EF" w:rsidRDefault="004E47EF" w:rsidP="004E47EF">
      <w:pPr>
        <w:spacing w:after="0" w:line="240" w:lineRule="auto"/>
        <w:ind w:right="2125"/>
        <w:jc w:val="both"/>
        <w:rPr>
          <w:rFonts w:ascii="Times New Roman" w:hAnsi="Times New Roman" w:cs="Times New Roman"/>
          <w:sz w:val="24"/>
          <w:szCs w:val="24"/>
        </w:rPr>
      </w:pPr>
      <w:r w:rsidRPr="004E47E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4E47EF">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B2E96">
        <w:rPr>
          <w:rFonts w:ascii="Times New Roman" w:eastAsia="Times New Roman" w:hAnsi="Times New Roman" w:cs="Times New Roman"/>
          <w:bCs/>
          <w:color w:val="000000" w:themeColor="text1"/>
          <w:sz w:val="24"/>
          <w:szCs w:val="24"/>
          <w:lang w:eastAsia="ru-RU"/>
        </w:rPr>
        <w:t>Лисинское</w:t>
      </w:r>
      <w:r w:rsidRPr="004E47E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4E47EF">
        <w:rPr>
          <w:rFonts w:ascii="Times New Roman" w:hAnsi="Times New Roman" w:cs="Times New Roman"/>
          <w:sz w:val="24"/>
          <w:szCs w:val="24"/>
        </w:rPr>
        <w:t>»</w:t>
      </w:r>
    </w:p>
    <w:p w14:paraId="51C3EEB5" w14:textId="77777777" w:rsidR="004E47EF" w:rsidRPr="004E47EF" w:rsidRDefault="004E47EF" w:rsidP="004E47EF">
      <w:pPr>
        <w:spacing w:after="0" w:line="240" w:lineRule="auto"/>
        <w:ind w:right="3685"/>
        <w:rPr>
          <w:rFonts w:ascii="Times New Roman" w:hAnsi="Times New Roman" w:cs="Times New Roman"/>
          <w:sz w:val="24"/>
          <w:szCs w:val="24"/>
        </w:rPr>
      </w:pPr>
    </w:p>
    <w:p w14:paraId="64A96BFF" w14:textId="77777777" w:rsidR="004E47EF" w:rsidRPr="004E47EF" w:rsidRDefault="004E47EF" w:rsidP="004E47EF">
      <w:pPr>
        <w:pStyle w:val="af6"/>
        <w:widowControl/>
        <w:jc w:val="both"/>
        <w:rPr>
          <w:rFonts w:ascii="Times New Roman" w:hAnsi="Times New Roman" w:cs="Times New Roman"/>
          <w:lang w:eastAsia="en-US"/>
        </w:rPr>
      </w:pPr>
      <w:r w:rsidRPr="004E47EF">
        <w:rPr>
          <w:rFonts w:ascii="Times New Roman" w:hAnsi="Times New Roman" w:cs="Times New Roman"/>
        </w:rPr>
        <w:t xml:space="preserve">      </w:t>
      </w:r>
      <w:r w:rsidRPr="004E47EF">
        <w:rPr>
          <w:rFonts w:ascii="Times New Roman" w:hAnsi="Times New Roman" w:cs="Times New Roman"/>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9B2E96">
        <w:rPr>
          <w:rFonts w:ascii="Times New Roman" w:hAnsi="Times New Roman" w:cs="Times New Roman"/>
          <w:lang w:eastAsia="en-US"/>
        </w:rPr>
        <w:t>Лисинского</w:t>
      </w:r>
      <w:r w:rsidRPr="004E47EF">
        <w:rPr>
          <w:rFonts w:ascii="Times New Roman" w:hAnsi="Times New Roman" w:cs="Times New Roman"/>
          <w:lang w:eastAsia="en-US"/>
        </w:rPr>
        <w:t xml:space="preserve"> сельского поселения Тосненского района Ленинградской области</w:t>
      </w:r>
    </w:p>
    <w:p w14:paraId="52A0F219" w14:textId="77777777" w:rsidR="004E47EF" w:rsidRPr="004E47EF" w:rsidRDefault="004E47EF" w:rsidP="004E47EF">
      <w:pPr>
        <w:spacing w:after="0" w:line="240" w:lineRule="auto"/>
        <w:rPr>
          <w:rFonts w:ascii="Times New Roman" w:hAnsi="Times New Roman" w:cs="Times New Roman"/>
          <w:sz w:val="24"/>
          <w:szCs w:val="24"/>
        </w:rPr>
      </w:pPr>
    </w:p>
    <w:p w14:paraId="03748878" w14:textId="77777777" w:rsidR="004E47EF" w:rsidRPr="004E47EF" w:rsidRDefault="004E47EF" w:rsidP="009B2E96">
      <w:pPr>
        <w:spacing w:after="0" w:line="240" w:lineRule="auto"/>
        <w:rPr>
          <w:rFonts w:ascii="Times New Roman" w:hAnsi="Times New Roman" w:cs="Times New Roman"/>
          <w:sz w:val="24"/>
          <w:szCs w:val="24"/>
        </w:rPr>
      </w:pPr>
      <w:r w:rsidRPr="004E47EF">
        <w:rPr>
          <w:rFonts w:ascii="Times New Roman" w:hAnsi="Times New Roman" w:cs="Times New Roman"/>
          <w:sz w:val="24"/>
          <w:szCs w:val="24"/>
        </w:rPr>
        <w:t>ПОСТАНОВЛЯЮ:</w:t>
      </w:r>
    </w:p>
    <w:p w14:paraId="28A41FD6" w14:textId="77777777" w:rsidR="004E47EF" w:rsidRDefault="004E47EF" w:rsidP="004E47EF">
      <w:pPr>
        <w:pStyle w:val="a8"/>
        <w:numPr>
          <w:ilvl w:val="0"/>
          <w:numId w:val="5"/>
        </w:numPr>
        <w:tabs>
          <w:tab w:val="left" w:pos="284"/>
        </w:tabs>
        <w:spacing w:after="0" w:line="240" w:lineRule="auto"/>
        <w:ind w:left="0" w:right="-1" w:firstLine="0"/>
        <w:jc w:val="both"/>
        <w:rPr>
          <w:rFonts w:ascii="Times New Roman" w:hAnsi="Times New Roman" w:cs="Times New Roman"/>
          <w:sz w:val="24"/>
          <w:szCs w:val="24"/>
        </w:rPr>
      </w:pPr>
      <w:r w:rsidRPr="004E47EF">
        <w:rPr>
          <w:rFonts w:ascii="Times New Roman" w:hAnsi="Times New Roman" w:cs="Times New Roman"/>
          <w:sz w:val="24"/>
          <w:szCs w:val="24"/>
        </w:rPr>
        <w:t>Утвердить административный регламент по предоставлению муниципальной услуги «</w:t>
      </w:r>
      <w:r w:rsidRPr="004E47EF">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9B2E96">
        <w:rPr>
          <w:rFonts w:ascii="Times New Roman" w:eastAsia="Times New Roman" w:hAnsi="Times New Roman" w:cs="Times New Roman"/>
          <w:bCs/>
          <w:color w:val="000000" w:themeColor="text1"/>
          <w:sz w:val="24"/>
          <w:szCs w:val="24"/>
          <w:lang w:eastAsia="ru-RU"/>
        </w:rPr>
        <w:t>Лисинское</w:t>
      </w:r>
      <w:r w:rsidRPr="004E47EF">
        <w:rPr>
          <w:rFonts w:ascii="Times New Roman" w:eastAsia="Times New Roman" w:hAnsi="Times New Roman" w:cs="Times New Roman"/>
          <w:bCs/>
          <w:color w:val="000000" w:themeColor="text1"/>
          <w:sz w:val="24"/>
          <w:szCs w:val="24"/>
          <w:lang w:eastAsia="ru-RU"/>
        </w:rPr>
        <w:t xml:space="preserve"> сельское поселение Тосненского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4E47EF">
        <w:rPr>
          <w:rFonts w:ascii="Times New Roman" w:hAnsi="Times New Roman" w:cs="Times New Roman"/>
          <w:sz w:val="24"/>
          <w:szCs w:val="24"/>
        </w:rPr>
        <w:t>», согласно приложению 1.</w:t>
      </w:r>
    </w:p>
    <w:p w14:paraId="40CBC59A" w14:textId="0BDDC68F" w:rsidR="00A80AE1" w:rsidRPr="004E47EF" w:rsidRDefault="00A80AE1" w:rsidP="004E47EF">
      <w:pPr>
        <w:pStyle w:val="a8"/>
        <w:numPr>
          <w:ilvl w:val="0"/>
          <w:numId w:val="5"/>
        </w:numPr>
        <w:tabs>
          <w:tab w:val="left" w:pos="284"/>
        </w:tabs>
        <w:spacing w:after="0" w:line="240" w:lineRule="auto"/>
        <w:ind w:left="0" w:right="-1" w:firstLine="0"/>
        <w:jc w:val="both"/>
        <w:rPr>
          <w:rFonts w:ascii="Times New Roman" w:hAnsi="Times New Roman" w:cs="Times New Roman"/>
          <w:sz w:val="24"/>
          <w:szCs w:val="24"/>
        </w:rPr>
      </w:pPr>
      <w:r w:rsidRPr="00A80AE1">
        <w:rPr>
          <w:rFonts w:ascii="Times New Roman"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hAnsi="Times New Roman" w:cs="Times New Roman"/>
          <w:sz w:val="24"/>
          <w:szCs w:val="24"/>
        </w:rPr>
        <w:t>23</w:t>
      </w:r>
      <w:r w:rsidRPr="00A80AE1">
        <w:rPr>
          <w:rFonts w:ascii="Times New Roman" w:hAnsi="Times New Roman" w:cs="Times New Roman"/>
          <w:sz w:val="24"/>
          <w:szCs w:val="24"/>
        </w:rPr>
        <w:t>.</w:t>
      </w:r>
      <w:r>
        <w:rPr>
          <w:rFonts w:ascii="Times New Roman" w:hAnsi="Times New Roman" w:cs="Times New Roman"/>
          <w:sz w:val="24"/>
          <w:szCs w:val="24"/>
        </w:rPr>
        <w:t>11</w:t>
      </w:r>
      <w:r w:rsidRPr="00A80AE1">
        <w:rPr>
          <w:rFonts w:ascii="Times New Roman" w:hAnsi="Times New Roman" w:cs="Times New Roman"/>
          <w:sz w:val="24"/>
          <w:szCs w:val="24"/>
        </w:rPr>
        <w:t>.2023 № 1</w:t>
      </w:r>
      <w:r>
        <w:rPr>
          <w:rFonts w:ascii="Times New Roman" w:hAnsi="Times New Roman" w:cs="Times New Roman"/>
          <w:sz w:val="24"/>
          <w:szCs w:val="24"/>
        </w:rPr>
        <w:t>67</w:t>
      </w:r>
      <w:r w:rsidRPr="00A80AE1">
        <w:rPr>
          <w:rFonts w:ascii="Times New Roman" w:hAnsi="Times New Roman" w:cs="Times New Roman"/>
          <w:sz w:val="24"/>
          <w:szCs w:val="24"/>
        </w:rPr>
        <w:t xml:space="preserve"> «Об утверждении административного регламента администрации Лисинского сельского поселения Тосненского муниципального района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Лисинское сельское поселение Тосненского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3B663015" w14:textId="6472A1B6" w:rsidR="004E47EF" w:rsidRPr="004E47EF" w:rsidRDefault="00A80AE1" w:rsidP="004E47EF">
      <w:pPr>
        <w:pStyle w:val="a8"/>
        <w:tabs>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r w:rsidR="004E47EF" w:rsidRPr="004E47EF">
        <w:rPr>
          <w:rFonts w:ascii="Times New Roman" w:hAnsi="Times New Roman" w:cs="Times New Roman"/>
          <w:sz w:val="24"/>
          <w:szCs w:val="24"/>
        </w:rPr>
        <w:t xml:space="preserve">.  </w:t>
      </w:r>
      <w:r w:rsidR="004E47EF" w:rsidRPr="004E47EF">
        <w:rPr>
          <w:rFonts w:ascii="Times New Roman" w:hAnsi="Times New Roman" w:cs="Times New Roman"/>
          <w:sz w:val="24"/>
          <w:szCs w:val="24"/>
          <w:shd w:val="clear" w:color="auto" w:fill="FFFFFF"/>
        </w:rPr>
        <w:t>Настоящее постановление вступает в силу с момента опубликования (обнародования).</w:t>
      </w:r>
    </w:p>
    <w:p w14:paraId="5A4F5937" w14:textId="5E74C8F4" w:rsidR="004E47EF" w:rsidRPr="004E47EF" w:rsidRDefault="00A80AE1" w:rsidP="004E4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E47EF" w:rsidRPr="004E47EF">
        <w:rPr>
          <w:rFonts w:ascii="Times New Roman" w:hAnsi="Times New Roman" w:cs="Times New Roman"/>
          <w:sz w:val="24"/>
          <w:szCs w:val="24"/>
        </w:rPr>
        <w:t xml:space="preserve">. </w:t>
      </w:r>
      <w:r w:rsidR="009B2E96" w:rsidRPr="009B2E96">
        <w:rPr>
          <w:rFonts w:ascii="Times New Roman" w:hAnsi="Times New Roman" w:cs="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4E47EF" w:rsidRPr="004E47EF">
        <w:rPr>
          <w:rFonts w:ascii="Times New Roman" w:hAnsi="Times New Roman" w:cs="Times New Roman"/>
          <w:sz w:val="24"/>
          <w:szCs w:val="24"/>
        </w:rPr>
        <w:t>.</w:t>
      </w:r>
    </w:p>
    <w:p w14:paraId="311E66AD" w14:textId="071979C5" w:rsidR="004E47EF" w:rsidRPr="004E47EF" w:rsidRDefault="00A80AE1" w:rsidP="004E47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E47EF" w:rsidRPr="004E47EF">
        <w:rPr>
          <w:rFonts w:ascii="Times New Roman" w:hAnsi="Times New Roman" w:cs="Times New Roman"/>
          <w:sz w:val="24"/>
          <w:szCs w:val="24"/>
        </w:rPr>
        <w:t>.  Контроль за выполнением постановления оставляю за собой.</w:t>
      </w:r>
    </w:p>
    <w:p w14:paraId="7655D090" w14:textId="77777777" w:rsidR="004E47EF" w:rsidRPr="004E47EF" w:rsidRDefault="004E47EF" w:rsidP="004E47EF">
      <w:pPr>
        <w:spacing w:after="0"/>
        <w:jc w:val="both"/>
        <w:rPr>
          <w:rFonts w:ascii="Times New Roman" w:hAnsi="Times New Roman" w:cs="Times New Roman"/>
          <w:sz w:val="24"/>
          <w:szCs w:val="24"/>
        </w:rPr>
      </w:pPr>
    </w:p>
    <w:p w14:paraId="552F1CB9" w14:textId="77777777" w:rsidR="004E47EF" w:rsidRPr="004E47EF" w:rsidRDefault="004E47EF" w:rsidP="004E47EF">
      <w:pPr>
        <w:spacing w:after="0"/>
        <w:jc w:val="both"/>
        <w:rPr>
          <w:rFonts w:ascii="Times New Roman" w:hAnsi="Times New Roman" w:cs="Times New Roman"/>
          <w:sz w:val="24"/>
          <w:szCs w:val="24"/>
        </w:rPr>
      </w:pPr>
    </w:p>
    <w:p w14:paraId="0B6DBB27" w14:textId="4B99A623" w:rsidR="004E47EF" w:rsidRPr="004E47EF" w:rsidRDefault="00A80AE1" w:rsidP="004E47EF">
      <w:pPr>
        <w:spacing w:after="0"/>
        <w:jc w:val="both"/>
        <w:rPr>
          <w:rFonts w:ascii="Times New Roman" w:hAnsi="Times New Roman" w:cs="Times New Roman"/>
          <w:sz w:val="24"/>
          <w:szCs w:val="24"/>
        </w:rPr>
      </w:pPr>
      <w:r>
        <w:rPr>
          <w:rFonts w:ascii="Times New Roman" w:hAnsi="Times New Roman" w:cs="Times New Roman"/>
          <w:sz w:val="24"/>
          <w:szCs w:val="24"/>
        </w:rPr>
        <w:t>И.о. г</w:t>
      </w:r>
      <w:r w:rsidR="004E47EF" w:rsidRPr="004E47EF">
        <w:rPr>
          <w:rFonts w:ascii="Times New Roman" w:hAnsi="Times New Roman" w:cs="Times New Roman"/>
          <w:sz w:val="24"/>
          <w:szCs w:val="24"/>
        </w:rPr>
        <w:t>лав</w:t>
      </w:r>
      <w:r>
        <w:rPr>
          <w:rFonts w:ascii="Times New Roman" w:hAnsi="Times New Roman" w:cs="Times New Roman"/>
          <w:sz w:val="24"/>
          <w:szCs w:val="24"/>
        </w:rPr>
        <w:t>ы администрации</w:t>
      </w:r>
      <w:r w:rsidR="004E47EF" w:rsidRPr="004E47EF">
        <w:rPr>
          <w:rFonts w:ascii="Times New Roman" w:hAnsi="Times New Roman" w:cs="Times New Roman"/>
          <w:sz w:val="24"/>
          <w:szCs w:val="24"/>
        </w:rPr>
        <w:t xml:space="preserve">                                                                                </w:t>
      </w:r>
      <w:r>
        <w:rPr>
          <w:rFonts w:ascii="Times New Roman" w:hAnsi="Times New Roman" w:cs="Times New Roman"/>
          <w:sz w:val="24"/>
          <w:szCs w:val="24"/>
        </w:rPr>
        <w:t>Ю.В.Кисель</w:t>
      </w:r>
    </w:p>
    <w:p w14:paraId="0BB187C2" w14:textId="77777777" w:rsidR="004E47EF" w:rsidRDefault="004E47EF" w:rsidP="004E47EF">
      <w:pPr>
        <w:widowControl w:val="0"/>
        <w:autoSpaceDE w:val="0"/>
        <w:autoSpaceDN w:val="0"/>
        <w:adjustRightInd w:val="0"/>
        <w:spacing w:after="0"/>
        <w:ind w:left="5245"/>
        <w:jc w:val="right"/>
      </w:pPr>
    </w:p>
    <w:p w14:paraId="34B1E6FB" w14:textId="77777777" w:rsidR="004E47EF" w:rsidRDefault="004E47EF" w:rsidP="004E47EF">
      <w:pPr>
        <w:widowControl w:val="0"/>
        <w:autoSpaceDE w:val="0"/>
        <w:autoSpaceDN w:val="0"/>
        <w:adjustRightInd w:val="0"/>
        <w:spacing w:after="0"/>
        <w:ind w:left="5245"/>
        <w:jc w:val="right"/>
        <w:rPr>
          <w:rFonts w:ascii="Times New Roman" w:hAnsi="Times New Roman" w:cs="Times New Roman"/>
          <w:sz w:val="24"/>
          <w:szCs w:val="24"/>
        </w:rPr>
      </w:pPr>
    </w:p>
    <w:p w14:paraId="27F70C4B" w14:textId="77777777" w:rsidR="00324D44" w:rsidRDefault="00324D44" w:rsidP="004E47EF">
      <w:pPr>
        <w:widowControl w:val="0"/>
        <w:autoSpaceDE w:val="0"/>
        <w:autoSpaceDN w:val="0"/>
        <w:adjustRightInd w:val="0"/>
        <w:spacing w:after="0"/>
        <w:ind w:left="5245"/>
        <w:jc w:val="right"/>
        <w:rPr>
          <w:rFonts w:ascii="Times New Roman" w:hAnsi="Times New Roman" w:cs="Times New Roman"/>
          <w:sz w:val="24"/>
          <w:szCs w:val="24"/>
        </w:rPr>
      </w:pPr>
    </w:p>
    <w:p w14:paraId="4B9F5C4E" w14:textId="77777777"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14:paraId="3BA50BFB" w14:textId="77777777"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14:paraId="45C96863" w14:textId="77777777" w:rsidR="009B2E96" w:rsidRDefault="009B2E96" w:rsidP="004E47EF">
      <w:pPr>
        <w:widowControl w:val="0"/>
        <w:autoSpaceDE w:val="0"/>
        <w:autoSpaceDN w:val="0"/>
        <w:adjustRightInd w:val="0"/>
        <w:spacing w:after="0"/>
        <w:ind w:left="5245"/>
        <w:jc w:val="right"/>
        <w:rPr>
          <w:rFonts w:ascii="Times New Roman" w:hAnsi="Times New Roman" w:cs="Times New Roman"/>
          <w:sz w:val="24"/>
          <w:szCs w:val="24"/>
        </w:rPr>
      </w:pPr>
    </w:p>
    <w:p w14:paraId="3D5DAEFE" w14:textId="77777777" w:rsidR="004E47EF" w:rsidRPr="004E47EF" w:rsidRDefault="004E47EF" w:rsidP="004E47EF">
      <w:pPr>
        <w:widowControl w:val="0"/>
        <w:autoSpaceDE w:val="0"/>
        <w:autoSpaceDN w:val="0"/>
        <w:adjustRightInd w:val="0"/>
        <w:spacing w:after="0"/>
        <w:ind w:left="5670"/>
        <w:jc w:val="both"/>
        <w:rPr>
          <w:rFonts w:ascii="Times New Roman" w:hAnsi="Times New Roman" w:cs="Times New Roman"/>
          <w:sz w:val="24"/>
          <w:szCs w:val="24"/>
        </w:rPr>
      </w:pPr>
      <w:r w:rsidRPr="004E47EF">
        <w:rPr>
          <w:rFonts w:ascii="Times New Roman" w:hAnsi="Times New Roman" w:cs="Times New Roman"/>
          <w:sz w:val="24"/>
          <w:szCs w:val="24"/>
        </w:rPr>
        <w:t>Приложение № 1</w:t>
      </w:r>
    </w:p>
    <w:p w14:paraId="4E0F2715" w14:textId="00469345" w:rsidR="004E47EF" w:rsidRPr="004E47EF" w:rsidRDefault="004E47EF" w:rsidP="004E47EF">
      <w:pPr>
        <w:widowControl w:val="0"/>
        <w:autoSpaceDE w:val="0"/>
        <w:autoSpaceDN w:val="0"/>
        <w:adjustRightInd w:val="0"/>
        <w:spacing w:after="0"/>
        <w:ind w:left="5670"/>
        <w:jc w:val="both"/>
        <w:rPr>
          <w:rFonts w:ascii="Times New Roman" w:hAnsi="Times New Roman" w:cs="Times New Roman"/>
          <w:sz w:val="24"/>
          <w:szCs w:val="24"/>
        </w:rPr>
      </w:pPr>
      <w:r w:rsidRPr="004E47EF">
        <w:rPr>
          <w:rFonts w:ascii="Times New Roman" w:hAnsi="Times New Roman" w:cs="Times New Roman"/>
          <w:sz w:val="24"/>
          <w:szCs w:val="24"/>
        </w:rPr>
        <w:t xml:space="preserve">к постановлению администрации </w:t>
      </w:r>
      <w:r w:rsidR="009B2E96">
        <w:rPr>
          <w:rFonts w:ascii="Times New Roman" w:hAnsi="Times New Roman" w:cs="Times New Roman"/>
          <w:sz w:val="24"/>
          <w:szCs w:val="24"/>
        </w:rPr>
        <w:t>Лисинского</w:t>
      </w:r>
      <w:r w:rsidRPr="004E47EF">
        <w:rPr>
          <w:rFonts w:ascii="Times New Roman" w:hAnsi="Times New Roman" w:cs="Times New Roman"/>
          <w:sz w:val="24"/>
          <w:szCs w:val="24"/>
        </w:rPr>
        <w:t xml:space="preserve"> сельского поселения Тосненского района Ленингра</w:t>
      </w:r>
      <w:r>
        <w:rPr>
          <w:rFonts w:ascii="Times New Roman" w:hAnsi="Times New Roman" w:cs="Times New Roman"/>
          <w:sz w:val="24"/>
          <w:szCs w:val="24"/>
        </w:rPr>
        <w:t>дской области от 01.0</w:t>
      </w:r>
      <w:r w:rsidR="00A80AE1">
        <w:rPr>
          <w:rFonts w:ascii="Times New Roman" w:hAnsi="Times New Roman" w:cs="Times New Roman"/>
          <w:sz w:val="24"/>
          <w:szCs w:val="24"/>
        </w:rPr>
        <w:t>8</w:t>
      </w:r>
      <w:r>
        <w:rPr>
          <w:rFonts w:ascii="Times New Roman" w:hAnsi="Times New Roman" w:cs="Times New Roman"/>
          <w:sz w:val="24"/>
          <w:szCs w:val="24"/>
        </w:rPr>
        <w:t>.202</w:t>
      </w:r>
      <w:r w:rsidR="00A80AE1">
        <w:rPr>
          <w:rFonts w:ascii="Times New Roman" w:hAnsi="Times New Roman" w:cs="Times New Roman"/>
          <w:sz w:val="24"/>
          <w:szCs w:val="24"/>
        </w:rPr>
        <w:t>4</w:t>
      </w:r>
      <w:r>
        <w:rPr>
          <w:rFonts w:ascii="Times New Roman" w:hAnsi="Times New Roman" w:cs="Times New Roman"/>
          <w:sz w:val="24"/>
          <w:szCs w:val="24"/>
        </w:rPr>
        <w:t xml:space="preserve"> № </w:t>
      </w:r>
      <w:r w:rsidR="00A80AE1">
        <w:rPr>
          <w:rFonts w:ascii="Times New Roman" w:hAnsi="Times New Roman" w:cs="Times New Roman"/>
          <w:sz w:val="24"/>
          <w:szCs w:val="24"/>
        </w:rPr>
        <w:t>107</w:t>
      </w:r>
    </w:p>
    <w:p w14:paraId="365B1E2E" w14:textId="77777777" w:rsidR="004E47EF" w:rsidRPr="004E47EF" w:rsidRDefault="004E47EF" w:rsidP="00481E9B">
      <w:pPr>
        <w:pStyle w:val="ConsPlusTitle"/>
        <w:jc w:val="center"/>
        <w:rPr>
          <w:b w:val="0"/>
        </w:rPr>
      </w:pPr>
    </w:p>
    <w:p w14:paraId="28945DCF" w14:textId="21BC6E96" w:rsidR="00A80AE1" w:rsidRPr="00772DC2" w:rsidRDefault="00A80AE1" w:rsidP="00A80AE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А</w:t>
      </w:r>
      <w:r w:rsidRPr="0033383F">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33383F">
        <w:rPr>
          <w:rFonts w:ascii="Times New Roman" w:eastAsia="Times New Roman" w:hAnsi="Times New Roman" w:cs="Times New Roman"/>
          <w:b/>
          <w:bCs/>
          <w:sz w:val="28"/>
          <w:szCs w:val="28"/>
          <w:lang w:eastAsia="ru-RU"/>
        </w:rPr>
        <w:t xml:space="preserve"> регламент администрации </w:t>
      </w:r>
      <w:r>
        <w:rPr>
          <w:rFonts w:ascii="Times New Roman" w:eastAsia="Times New Roman" w:hAnsi="Times New Roman" w:cs="Times New Roman"/>
          <w:b/>
          <w:bCs/>
          <w:sz w:val="28"/>
          <w:szCs w:val="28"/>
          <w:lang w:eastAsia="ru-RU"/>
        </w:rPr>
        <w:t xml:space="preserve">Лисинского сельского поселения Тосненского района </w:t>
      </w:r>
      <w:r w:rsidRPr="0033383F">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Pr="0033383F">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w:t>
      </w:r>
      <w:r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Pr>
          <w:rFonts w:ascii="Times New Roman" w:eastAsia="Times New Roman" w:hAnsi="Times New Roman" w:cs="Times New Roman"/>
          <w:b/>
          <w:bCs/>
          <w:sz w:val="28"/>
          <w:szCs w:val="28"/>
          <w:lang w:eastAsia="ru-RU"/>
        </w:rPr>
        <w:t xml:space="preserve">Лисинского сельского поселения Тосненского района </w:t>
      </w:r>
      <w:r w:rsidRPr="00772DC2">
        <w:rPr>
          <w:rFonts w:ascii="Times New Roman" w:eastAsia="Times New Roman" w:hAnsi="Times New Roman" w:cs="Times New Roman"/>
          <w:b/>
          <w:bCs/>
          <w:color w:val="000000" w:themeColor="text1"/>
          <w:sz w:val="28"/>
          <w:szCs w:val="28"/>
          <w:lang w:eastAsia="ru-RU"/>
        </w:rPr>
        <w:t>Ленинградской области (государственная собственность на которые не разграничена</w:t>
      </w:r>
      <w:r w:rsidRPr="00772DC2">
        <w:rPr>
          <w:rStyle w:val="af5"/>
          <w:rFonts w:ascii="Times New Roman" w:eastAsia="Times New Roman" w:hAnsi="Times New Roman" w:cs="Times New Roman"/>
          <w:b/>
          <w:bCs/>
          <w:color w:val="000000" w:themeColor="text1"/>
          <w:sz w:val="28"/>
          <w:szCs w:val="28"/>
          <w:lang w:eastAsia="ru-RU"/>
        </w:rPr>
        <w:footnoteReference w:id="1"/>
      </w:r>
      <w:r w:rsidRPr="00772DC2">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14:paraId="5EDF9F0C" w14:textId="77777777" w:rsidR="00A80AE1" w:rsidRDefault="00A80AE1" w:rsidP="00A80AE1">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772DC2">
        <w:t xml:space="preserve"> </w:t>
      </w:r>
      <w:r w:rsidRPr="00772DC2">
        <w:rPr>
          <w:rFonts w:ascii="Times New Roman" w:hAnsi="Times New Roman" w:cs="Times New Roman"/>
          <w:sz w:val="28"/>
          <w:szCs w:val="28"/>
        </w:rPr>
        <w:t>в целях статьи 23 Земельного кодекса Российской Федерации»)</w:t>
      </w:r>
      <w:r w:rsidRPr="00CF472F">
        <w:rPr>
          <w:rFonts w:ascii="Times New Roman" w:hAnsi="Times New Roman" w:cs="Times New Roman"/>
          <w:sz w:val="28"/>
          <w:szCs w:val="28"/>
        </w:rPr>
        <w:t xml:space="preserve"> </w:t>
      </w:r>
    </w:p>
    <w:p w14:paraId="43E568D3" w14:textId="77777777" w:rsidR="00A80AE1" w:rsidRDefault="00A80AE1" w:rsidP="00A80AE1">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14:paraId="52F33BD8" w14:textId="77777777" w:rsidR="00A80AE1" w:rsidRPr="00F11CF7" w:rsidRDefault="00A80AE1" w:rsidP="00A80AE1">
      <w:pPr>
        <w:pStyle w:val="ConsPlusNormal"/>
        <w:ind w:firstLine="540"/>
        <w:jc w:val="center"/>
        <w:rPr>
          <w:rFonts w:ascii="Times New Roman" w:hAnsi="Times New Roman" w:cs="Times New Roman"/>
          <w:sz w:val="28"/>
          <w:szCs w:val="28"/>
        </w:rPr>
      </w:pPr>
    </w:p>
    <w:p w14:paraId="584BBB76" w14:textId="77777777" w:rsidR="00A80AE1" w:rsidRPr="00F11CF7" w:rsidRDefault="00A80AE1" w:rsidP="00A80AE1">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14:paraId="6C639094" w14:textId="77777777" w:rsidR="00A80AE1" w:rsidRPr="00F11CF7" w:rsidRDefault="00A80AE1" w:rsidP="00A80AE1">
      <w:pPr>
        <w:pStyle w:val="ConsPlusNormal"/>
        <w:ind w:firstLine="540"/>
        <w:jc w:val="both"/>
        <w:rPr>
          <w:rFonts w:ascii="Times New Roman" w:hAnsi="Times New Roman" w:cs="Times New Roman"/>
          <w:sz w:val="28"/>
          <w:szCs w:val="28"/>
        </w:rPr>
      </w:pPr>
    </w:p>
    <w:p w14:paraId="42AE817D" w14:textId="77777777" w:rsidR="00A80AE1" w:rsidRPr="00B76F4B" w:rsidRDefault="00A80AE1" w:rsidP="00A80A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lang w:eastAsia="ru-RU"/>
        </w:rPr>
        <w:t xml:space="preserve">. </w:t>
      </w:r>
    </w:p>
    <w:p w14:paraId="3BAA7ED6" w14:textId="77777777" w:rsidR="00A80AE1" w:rsidRPr="00F11CF7"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14:paraId="16D0BD33"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14:paraId="60F6FEC1" w14:textId="77777777" w:rsidR="00A80AE1" w:rsidRDefault="00A80AE1" w:rsidP="00A80AE1">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14:paraId="7E9818E9" w14:textId="77777777" w:rsidR="00A80AE1" w:rsidRP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юридические </w:t>
      </w:r>
      <w:r w:rsidRPr="00A80AE1">
        <w:rPr>
          <w:rFonts w:ascii="Times New Roman" w:hAnsi="Times New Roman" w:cs="Times New Roman"/>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C00AAF1" w14:textId="77777777" w:rsidR="00A80AE1" w:rsidRPr="00D1224E" w:rsidRDefault="00A80AE1" w:rsidP="00A80AE1">
      <w:pPr>
        <w:pStyle w:val="ConsPlusNormal"/>
        <w:ind w:firstLine="539"/>
        <w:jc w:val="both"/>
        <w:rPr>
          <w:rFonts w:ascii="Times New Roman" w:hAnsi="Times New Roman" w:cs="Times New Roman"/>
          <w:sz w:val="28"/>
          <w:szCs w:val="28"/>
        </w:rPr>
      </w:pPr>
      <w:r w:rsidRPr="00A80AE1">
        <w:rPr>
          <w:rFonts w:ascii="Times New Roman" w:hAnsi="Times New Roman" w:cs="Times New Roman"/>
          <w:sz w:val="28"/>
          <w:szCs w:val="28"/>
        </w:rPr>
        <w:t>Представлять интересы заявителя имеют право:</w:t>
      </w:r>
    </w:p>
    <w:p w14:paraId="30AAA29D" w14:textId="77777777" w:rsidR="00A80AE1" w:rsidRPr="00D1224E" w:rsidRDefault="00A80AE1" w:rsidP="00A80AE1">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2D2A51" w14:textId="77777777" w:rsidR="00A80AE1" w:rsidRDefault="00A80AE1" w:rsidP="00A80AE1">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8BD31A0" w14:textId="77777777" w:rsidR="00A80AE1" w:rsidRPr="00F11CF7" w:rsidRDefault="00A80AE1" w:rsidP="00A80AE1">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w:t>
      </w:r>
      <w:r w:rsidRPr="00E60610">
        <w:rPr>
          <w:rFonts w:ascii="Times New Roman" w:hAnsi="Times New Roman" w:cs="Times New Roman"/>
          <w:sz w:val="28"/>
          <w:szCs w:val="28"/>
        </w:rPr>
        <w:lastRenderedPageBreak/>
        <w:t xml:space="preserve">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D25BCEA"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BCD2529"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38179307"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14:paraId="7B703434"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508BC">
          <w:rPr>
            <w:rStyle w:val="af2"/>
            <w:rFonts w:ascii="Times New Roman" w:hAnsi="Times New Roman" w:cs="Times New Roman"/>
            <w:sz w:val="28"/>
            <w:szCs w:val="28"/>
          </w:rPr>
          <w:t>www.gosuslugi.ru</w:t>
        </w:r>
      </w:hyperlink>
      <w:r>
        <w:rPr>
          <w:rFonts w:ascii="Times New Roman" w:hAnsi="Times New Roman" w:cs="Times New Roman"/>
          <w:sz w:val="28"/>
          <w:szCs w:val="28"/>
        </w:rPr>
        <w:t>;</w:t>
      </w:r>
    </w:p>
    <w:p w14:paraId="1A8FA5BB" w14:textId="77777777" w:rsidR="00A80AE1" w:rsidRPr="00F11CF7"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14:paraId="13D5ADB6" w14:textId="77777777" w:rsidR="00A80AE1" w:rsidRPr="00F11CF7" w:rsidRDefault="00A80AE1" w:rsidP="00A80AE1">
      <w:pPr>
        <w:pStyle w:val="ConsPlusNormal"/>
        <w:ind w:firstLine="709"/>
        <w:jc w:val="both"/>
        <w:rPr>
          <w:rFonts w:ascii="Times New Roman" w:hAnsi="Times New Roman" w:cs="Times New Roman"/>
          <w:sz w:val="28"/>
          <w:szCs w:val="28"/>
        </w:rPr>
      </w:pPr>
    </w:p>
    <w:p w14:paraId="0775CA21" w14:textId="77777777" w:rsidR="00A80AE1" w:rsidRPr="00F11CF7" w:rsidRDefault="00A80AE1" w:rsidP="00A80AE1">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14:paraId="4CD81181" w14:textId="77777777" w:rsidR="00A80AE1" w:rsidRPr="00F11CF7" w:rsidRDefault="00A80AE1" w:rsidP="00A80AE1">
      <w:pPr>
        <w:pStyle w:val="ConsPlusNormal"/>
        <w:ind w:firstLine="709"/>
        <w:jc w:val="both"/>
        <w:rPr>
          <w:rFonts w:ascii="Times New Roman" w:hAnsi="Times New Roman" w:cs="Times New Roman"/>
          <w:sz w:val="28"/>
          <w:szCs w:val="28"/>
        </w:rPr>
      </w:pPr>
    </w:p>
    <w:p w14:paraId="18246093"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14:paraId="4699B1A8" w14:textId="607B7CF7" w:rsidR="00A80AE1" w:rsidRPr="00A31182" w:rsidRDefault="00A80AE1" w:rsidP="00A80AE1">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486078">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Pr="00A80AE1">
        <w:rPr>
          <w:rFonts w:ascii="Times New Roman" w:hAnsi="Times New Roman" w:cs="Times New Roman"/>
          <w:sz w:val="28"/>
          <w:szCs w:val="28"/>
        </w:rPr>
        <w:t>Лисинского сельского поселения Тосненского района</w:t>
      </w:r>
      <w:r w:rsidRPr="00486078">
        <w:rPr>
          <w:rFonts w:ascii="Times New Roman" w:hAnsi="Times New Roman" w:cs="Times New Roman"/>
          <w:color w:val="000000" w:themeColor="text1"/>
          <w:sz w:val="28"/>
          <w:szCs w:val="28"/>
        </w:rPr>
        <w:t xml:space="preserve"> Ленинградской области</w:t>
      </w:r>
      <w:r w:rsidRPr="00604082">
        <w:rPr>
          <w:rFonts w:ascii="Times New Roman" w:hAnsi="Times New Roman" w:cs="Times New Roman"/>
          <w:color w:val="000000" w:themeColor="text1"/>
          <w:sz w:val="28"/>
          <w:szCs w:val="28"/>
        </w:rPr>
        <w:t xml:space="preserve"> </w:t>
      </w:r>
      <w:r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14:paraId="11415419" w14:textId="77777777" w:rsidR="00A80AE1" w:rsidRPr="00F11CF7" w:rsidRDefault="00A80AE1" w:rsidP="00A80AE1">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14:paraId="1244034C"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 xml:space="preserve"> </w:t>
      </w:r>
      <w:r w:rsidRPr="00486078">
        <w:rPr>
          <w:rFonts w:ascii="Times New Roman" w:hAnsi="Times New Roman" w:cs="Times New Roman"/>
          <w:sz w:val="28"/>
          <w:szCs w:val="28"/>
        </w:rPr>
        <w:t>в целях статьи 23 Земельного кодекса Российской Федерации» (далее – Земельного кодекса РФ).</w:t>
      </w:r>
    </w:p>
    <w:p w14:paraId="563F47A2"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54AC0790" w14:textId="77777777" w:rsidR="00A80AE1" w:rsidRDefault="00A80AE1" w:rsidP="00A80AE1">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14:paraId="66AB06DD" w14:textId="77777777" w:rsidR="00A80AE1" w:rsidRP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Pr="00ED4880">
        <w:rPr>
          <w:rFonts w:ascii="Times New Roman" w:hAnsi="Times New Roman" w:cs="Times New Roman"/>
          <w:sz w:val="28"/>
          <w:szCs w:val="28"/>
        </w:rPr>
        <w:t xml:space="preserve">, за исключением случаев, если свободный доступ к такому </w:t>
      </w:r>
      <w:r w:rsidRPr="00A80AE1">
        <w:rPr>
          <w:rFonts w:ascii="Times New Roman" w:hAnsi="Times New Roman" w:cs="Times New Roman"/>
          <w:sz w:val="28"/>
          <w:szCs w:val="28"/>
        </w:rPr>
        <w:t>объекту ограничен в соответствии с федеральным законом;</w:t>
      </w:r>
    </w:p>
    <w:p w14:paraId="2772A97D" w14:textId="77777777" w:rsidR="00A80AE1" w:rsidRP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A80AE1">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w:t>
      </w:r>
      <w:r w:rsidRPr="00A80AE1">
        <w:rPr>
          <w:rFonts w:ascii="Times New Roman" w:hAnsi="Times New Roman" w:cs="Times New Roman"/>
          <w:sz w:val="28"/>
          <w:szCs w:val="28"/>
        </w:rPr>
        <w:lastRenderedPageBreak/>
        <w:t>государственной власти, органами местного самоуправления, и подъездов к ним (с 01.04.2024);</w:t>
      </w:r>
    </w:p>
    <w:p w14:paraId="74DCE677" w14:textId="77777777" w:rsidR="00A80AE1" w:rsidRP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A80AE1">
        <w:rPr>
          <w:rFonts w:ascii="Times New Roman" w:hAnsi="Times New Roman" w:cs="Times New Roman"/>
          <w:sz w:val="28"/>
          <w:szCs w:val="28"/>
        </w:rPr>
        <w:t>3) проведения дренажных и мелиоративных работ на земельном участке;</w:t>
      </w:r>
    </w:p>
    <w:p w14:paraId="59825D10" w14:textId="77777777" w:rsidR="00A80AE1" w:rsidRP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A80AE1">
        <w:rPr>
          <w:rFonts w:ascii="Times New Roman" w:hAnsi="Times New Roman" w:cs="Times New Roman"/>
          <w:sz w:val="28"/>
          <w:szCs w:val="28"/>
        </w:rPr>
        <w:t>4) забора (изъятия) водных ресурсов из водных объектов и водопоя;</w:t>
      </w:r>
    </w:p>
    <w:p w14:paraId="79391623" w14:textId="77777777" w:rsidR="00A80AE1" w:rsidRP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A80AE1">
        <w:rPr>
          <w:rFonts w:ascii="Times New Roman" w:hAnsi="Times New Roman" w:cs="Times New Roman"/>
          <w:sz w:val="28"/>
          <w:szCs w:val="28"/>
        </w:rPr>
        <w:t>5) прогона сельскохозяйственных животных через земельный участок;</w:t>
      </w:r>
    </w:p>
    <w:p w14:paraId="1E132910" w14:textId="77777777" w:rsidR="00A80AE1" w:rsidRP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A80AE1">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01B1776" w14:textId="77777777" w:rsidR="00A80AE1" w:rsidRP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A80AE1">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14:paraId="0A60031B"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2.2. Муниципальную услугу предоставляют:</w:t>
      </w:r>
    </w:p>
    <w:p w14:paraId="2063D23E" w14:textId="544903CB"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Администрация Лисинского сельского поселения Тосненского района</w:t>
      </w:r>
      <w:r w:rsidRPr="00A80AE1">
        <w:rPr>
          <w:rFonts w:ascii="Times New Roman" w:hAnsi="Times New Roman" w:cs="Times New Roman"/>
          <w:b/>
          <w:bCs/>
          <w:sz w:val="28"/>
          <w:szCs w:val="28"/>
        </w:rPr>
        <w:t xml:space="preserve"> </w:t>
      </w:r>
      <w:r w:rsidRPr="00A80AE1">
        <w:rPr>
          <w:rFonts w:ascii="Times New Roman" w:hAnsi="Times New Roman" w:cs="Times New Roman"/>
          <w:sz w:val="28"/>
          <w:szCs w:val="28"/>
        </w:rPr>
        <w:t>Ленинградской области.</w:t>
      </w:r>
    </w:p>
    <w:p w14:paraId="3085472D"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В предоставлении муниципальной услуги участвуют:</w:t>
      </w:r>
    </w:p>
    <w:p w14:paraId="04085B19"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 ГБУ ЛО «МФЦ»;</w:t>
      </w:r>
    </w:p>
    <w:p w14:paraId="4F9B8813"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1CC0315F"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 Федеральная налоговая служба России.</w:t>
      </w:r>
    </w:p>
    <w:p w14:paraId="1432D5A4"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Ходатайство на получение муниципальной услуги с комплектом документов принимается:</w:t>
      </w:r>
    </w:p>
    <w:p w14:paraId="7D3ABD08"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1) при личной явке:</w:t>
      </w:r>
    </w:p>
    <w:p w14:paraId="3C6AA767"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в филиалах, отделах, удаленных рабочих местах ГБУ ЛО «МФЦ» (при наличии соглашения);</w:t>
      </w:r>
    </w:p>
    <w:p w14:paraId="62A4EC63"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2) без личной явки:</w:t>
      </w:r>
    </w:p>
    <w:p w14:paraId="6C0D873A"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почтовым отправлением в Администрацию;</w:t>
      </w:r>
    </w:p>
    <w:p w14:paraId="5E09A02C"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3252AB9A" w14:textId="77777777"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288DF0D6" w14:textId="40E37E95"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1) посредством ПГУ ЛО/ЕПГУ - МФЦ;</w:t>
      </w:r>
    </w:p>
    <w:p w14:paraId="685D1CEE" w14:textId="104E4A00"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2) посредством сайта МФЦ (при технической реализации) - в МФЦ;</w:t>
      </w:r>
    </w:p>
    <w:p w14:paraId="572BB279" w14:textId="26798F69"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3) по телефону - МФЦ.</w:t>
      </w:r>
    </w:p>
    <w:p w14:paraId="426AA7E5" w14:textId="207F6578" w:rsidR="00A80AE1" w:rsidRPr="00A80AE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0B7D12A" w14:textId="77777777" w:rsidR="00A80AE1" w:rsidRPr="0033383F"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6DFEAFB"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2.2.2. При предоставлении муниципальной услуги в электронной форме </w:t>
      </w:r>
      <w:r w:rsidRPr="0033383F">
        <w:rPr>
          <w:rFonts w:ascii="Times New Roman" w:hAnsi="Times New Roman" w:cs="Times New Roman"/>
          <w:sz w:val="28"/>
          <w:szCs w:val="28"/>
        </w:rPr>
        <w:lastRenderedPageBreak/>
        <w:t>идентификация и аутентификация могут осуществляться посредством:</w:t>
      </w:r>
    </w:p>
    <w:p w14:paraId="07469E44"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324C94" w14:textId="77777777" w:rsidR="00A80AE1"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B0943F" w14:textId="77777777" w:rsidR="00A80AE1" w:rsidRPr="00811E49" w:rsidRDefault="00A80AE1" w:rsidP="00A80AE1">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14:paraId="7833FD7D"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14:paraId="7D90A4FC" w14:textId="77777777" w:rsidR="00A80AE1" w:rsidRDefault="00A80AE1" w:rsidP="00A80AE1">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14:paraId="31164C10" w14:textId="77777777" w:rsidR="00A80AE1" w:rsidRPr="00F11CF7"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14:paraId="3F70C6AC"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14:paraId="7F307C9B"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14:paraId="02294517"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14:paraId="044C43B9"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14:paraId="7CCEC4CE"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14:paraId="2361174D" w14:textId="3A331AAE" w:rsidR="00A80AE1" w:rsidRP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D42394">
        <w:rPr>
          <w:rFonts w:ascii="Times New Roman" w:hAnsi="Times New Roman" w:cs="Times New Roman"/>
          <w:sz w:val="28"/>
          <w:szCs w:val="28"/>
        </w:rPr>
        <w:t xml:space="preserve">не более </w:t>
      </w:r>
      <w:r w:rsidRPr="00486078">
        <w:rPr>
          <w:rFonts w:ascii="Times New Roman" w:hAnsi="Times New Roman" w:cs="Times New Roman"/>
          <w:sz w:val="28"/>
          <w:szCs w:val="28"/>
        </w:rPr>
        <w:t>30 календарных дней со дня поступления ходатайства об установлении публичного сервитута и прилагаемых к ходатайству документов, но не ранее чем 15</w:t>
      </w:r>
      <w:r>
        <w:rPr>
          <w:rFonts w:ascii="Times New Roman" w:hAnsi="Times New Roman" w:cs="Times New Roman"/>
          <w:sz w:val="28"/>
          <w:szCs w:val="28"/>
        </w:rPr>
        <w:t xml:space="preserve"> д</w:t>
      </w:r>
      <w:r w:rsidRPr="00D42394">
        <w:rPr>
          <w:rFonts w:ascii="Times New Roman" w:hAnsi="Times New Roman" w:cs="Times New Roman"/>
          <w:sz w:val="28"/>
          <w:szCs w:val="28"/>
        </w:rPr>
        <w:t xml:space="preserve">ней со дня опубликования </w:t>
      </w:r>
      <w:r w:rsidRPr="00A80AE1">
        <w:rPr>
          <w:rFonts w:ascii="Times New Roman" w:hAnsi="Times New Roman" w:cs="Times New Roman"/>
          <w:sz w:val="28"/>
          <w:szCs w:val="28"/>
        </w:rPr>
        <w:t>сообщения</w:t>
      </w:r>
      <w:r w:rsidRPr="00A80AE1">
        <w:t xml:space="preserve"> </w:t>
      </w:r>
      <w:r w:rsidRPr="00A80AE1">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5EC7B512" w14:textId="77777777" w:rsidR="00A80AE1" w:rsidRPr="0033383F"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2.5. Правовые основания для предоставления муниципальной услуги:</w:t>
      </w:r>
    </w:p>
    <w:p w14:paraId="2E7A540C" w14:textId="77777777" w:rsidR="00A80AE1" w:rsidRPr="0033383F" w:rsidRDefault="00A80AE1" w:rsidP="00A80AE1">
      <w:pPr>
        <w:pStyle w:val="ConsPlusNormal"/>
        <w:numPr>
          <w:ilvl w:val="0"/>
          <w:numId w:val="3"/>
        </w:numPr>
        <w:tabs>
          <w:tab w:val="left" w:pos="1134"/>
        </w:tabs>
        <w:ind w:left="0" w:firstLine="709"/>
        <w:jc w:val="both"/>
        <w:rPr>
          <w:rFonts w:ascii="Times New Roman" w:hAnsi="Times New Roman" w:cs="Times New Roman"/>
          <w:sz w:val="28"/>
          <w:szCs w:val="28"/>
        </w:rPr>
      </w:pPr>
      <w:bookmarkStart w:id="0" w:name="P99"/>
      <w:bookmarkEnd w:id="0"/>
      <w:r w:rsidRPr="0033383F">
        <w:rPr>
          <w:rFonts w:ascii="Times New Roman" w:hAnsi="Times New Roman" w:cs="Times New Roman"/>
          <w:sz w:val="28"/>
          <w:szCs w:val="28"/>
        </w:rPr>
        <w:t>Земельный кодекс Российской Федерации от 25.10.2001 № 136-ФЗ;</w:t>
      </w:r>
    </w:p>
    <w:p w14:paraId="25F72867" w14:textId="77777777" w:rsidR="00A80AE1" w:rsidRDefault="00A80AE1" w:rsidP="00A80AE1">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437F688A" w14:textId="77777777" w:rsidR="00A80AE1" w:rsidRPr="0091452A" w:rsidRDefault="00A80AE1" w:rsidP="00A80AE1">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14:paraId="09DA61BC" w14:textId="77777777" w:rsidR="00A80AE1" w:rsidRPr="0033383F" w:rsidRDefault="00A80AE1" w:rsidP="00A80AE1">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9E4167B" w14:textId="77777777" w:rsidR="00A80AE1" w:rsidRPr="0033383F" w:rsidRDefault="00A80AE1" w:rsidP="00A80AE1">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14:paraId="5E3F3477" w14:textId="77777777" w:rsidR="00A80AE1" w:rsidRPr="00F11CF7" w:rsidRDefault="00A80AE1" w:rsidP="00A80AE1">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F11CF7">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14:paraId="39CC9385" w14:textId="77777777" w:rsidR="00A80AE1" w:rsidRDefault="00A80AE1" w:rsidP="00A80AE1">
      <w:pPr>
        <w:pStyle w:val="ConsPlusNormal"/>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Pr>
          <w:rFonts w:ascii="Times New Roman" w:hAnsi="Times New Roman" w:cs="Times New Roman"/>
          <w:sz w:val="28"/>
          <w:szCs w:val="28"/>
        </w:rPr>
        <w:br/>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14:paraId="78442A6F" w14:textId="77777777" w:rsidR="00A80AE1" w:rsidRDefault="00A80AE1" w:rsidP="00A80AE1">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14:paraId="6A1CCB59" w14:textId="77777777" w:rsidR="00A80AE1" w:rsidRPr="00B31D6B" w:rsidRDefault="00A80AE1" w:rsidP="00A80AE1">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6DB20C3E" w14:textId="77777777" w:rsidR="00A80AE1" w:rsidRPr="003E3A5F" w:rsidRDefault="00A80AE1" w:rsidP="00A80AE1">
      <w:pPr>
        <w:pStyle w:val="ConsPlusNormal"/>
        <w:numPr>
          <w:ilvl w:val="0"/>
          <w:numId w:val="4"/>
        </w:numPr>
        <w:tabs>
          <w:tab w:val="left" w:pos="1134"/>
        </w:tabs>
        <w:ind w:left="0" w:firstLine="709"/>
        <w:jc w:val="both"/>
        <w:rPr>
          <w:rFonts w:ascii="Times New Roman" w:hAnsi="Times New Roman" w:cs="Times New Roman"/>
          <w:sz w:val="28"/>
          <w:szCs w:val="28"/>
        </w:rPr>
      </w:pPr>
      <w:bookmarkStart w:id="2" w:name="P119"/>
      <w:bookmarkEnd w:id="2"/>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ascii="Times New Roman" w:hAnsi="Times New Roman" w:cs="Times New Roman"/>
          <w:sz w:val="28"/>
          <w:szCs w:val="28"/>
        </w:rPr>
        <w:t xml:space="preserve"> </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14:paraId="628C8A7A" w14:textId="77777777" w:rsidR="00A80AE1" w:rsidRPr="003E3A5F" w:rsidRDefault="00A80AE1" w:rsidP="00A80AE1">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w:t>
      </w:r>
      <w:r w:rsidRPr="003E3A5F">
        <w:rPr>
          <w:rFonts w:ascii="Times New Roman" w:hAnsi="Times New Roman" w:cs="Times New Roman"/>
          <w:sz w:val="28"/>
          <w:szCs w:val="28"/>
        </w:rPr>
        <w:t xml:space="preserve"> </w:t>
      </w:r>
      <w:r>
        <w:rPr>
          <w:rFonts w:ascii="Times New Roman" w:hAnsi="Times New Roman" w:cs="Times New Roman"/>
          <w:sz w:val="28"/>
          <w:szCs w:val="28"/>
        </w:rPr>
        <w:t>23</w:t>
      </w:r>
      <w:r w:rsidRPr="003E3A5F">
        <w:rPr>
          <w:rFonts w:ascii="Times New Roman" w:hAnsi="Times New Roman" w:cs="Times New Roman"/>
          <w:sz w:val="28"/>
          <w:szCs w:val="28"/>
        </w:rPr>
        <w:t xml:space="preserve">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14:paraId="44A95026" w14:textId="77777777" w:rsidR="00A80AE1" w:rsidRPr="003E3A5F" w:rsidRDefault="00A80AE1" w:rsidP="00A80AE1">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14:paraId="2E7495E0" w14:textId="77777777" w:rsidR="00A80AE1" w:rsidRDefault="00A80AE1" w:rsidP="00A80AE1">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49A68492" w14:textId="77777777" w:rsidR="00A80AE1" w:rsidRPr="003E3A5F" w:rsidRDefault="00A80AE1" w:rsidP="00A80AE1">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14:paraId="1438B8D9" w14:textId="77777777" w:rsidR="00A80AE1" w:rsidRPr="00D81E3C" w:rsidRDefault="00A80AE1" w:rsidP="00A80AE1">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14:paraId="5F180E35" w14:textId="77777777" w:rsidR="00A80AE1" w:rsidRPr="00D81E3C" w:rsidRDefault="00A80AE1" w:rsidP="00A80AE1">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14:paraId="38E5FBFE" w14:textId="77777777" w:rsidR="00A80AE1" w:rsidRPr="00D81E3C" w:rsidRDefault="00A80AE1" w:rsidP="00A80AE1">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A0118F6" w14:textId="77777777" w:rsidR="00A80AE1" w:rsidRDefault="00A80AE1" w:rsidP="00A80AE1">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 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3383F">
        <w:t xml:space="preserve"> </w:t>
      </w:r>
      <w:r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7277F77"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51D9DC" w14:textId="77777777" w:rsidR="00A80AE1" w:rsidRPr="00F11CF7" w:rsidRDefault="00A80AE1" w:rsidP="00A80AE1">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lastRenderedPageBreak/>
        <w:t>Структурное подразделение Администрации</w:t>
      </w:r>
      <w:r>
        <w:rPr>
          <w:rFonts w:ascii="Times New Roman" w:hAnsi="Times New Roman" w:cs="Times New Roman"/>
          <w:sz w:val="28"/>
          <w:szCs w:val="28"/>
        </w:rPr>
        <w:t xml:space="preserve"> </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C1FC0C3" w14:textId="77777777" w:rsidR="00A80AE1" w:rsidRPr="009A5C82" w:rsidRDefault="00A80AE1" w:rsidP="00A80AE1">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сведения </w:t>
      </w:r>
      <w:r w:rsidRPr="009A5C82">
        <w:rPr>
          <w:rFonts w:ascii="Times New Roman" w:hAnsi="Times New Roman" w:cs="Times New Roman"/>
          <w:sz w:val="28"/>
          <w:szCs w:val="28"/>
        </w:rPr>
        <w:t>(выписка) из Единого государственного реестра юридических лиц (ЕГРЮЛ);</w:t>
      </w:r>
    </w:p>
    <w:p w14:paraId="7932CBA2" w14:textId="77777777" w:rsidR="00A80AE1" w:rsidRPr="00BA1835" w:rsidRDefault="00A80AE1" w:rsidP="00A80AE1">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сведения (выписка)</w:t>
      </w:r>
      <w:r>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 о земельном участке;</w:t>
      </w:r>
    </w:p>
    <w:p w14:paraId="2CBAFB0A" w14:textId="77777777" w:rsidR="00A80AE1" w:rsidRPr="00BA1835" w:rsidRDefault="00A80AE1" w:rsidP="00A80AE1">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14:paraId="1C3D8BC5"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0027D5F1" w14:textId="77777777" w:rsidR="00A80AE1" w:rsidRPr="002E2315"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14:paraId="13473C12" w14:textId="77777777" w:rsidR="00A80AE1" w:rsidRPr="003D4CE8" w:rsidRDefault="00A80AE1" w:rsidP="00A80AE1">
      <w:pPr>
        <w:pStyle w:val="ConsPlusNormal"/>
        <w:ind w:firstLine="709"/>
        <w:jc w:val="both"/>
        <w:rPr>
          <w:rFonts w:ascii="Times New Roman" w:hAnsi="Times New Roman" w:cs="Times New Roman"/>
          <w:sz w:val="28"/>
          <w:szCs w:val="28"/>
        </w:rPr>
      </w:pPr>
      <w:bookmarkStart w:id="3" w:name="P125"/>
      <w:bookmarkEnd w:id="3"/>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14:paraId="2ED836E3" w14:textId="77777777" w:rsidR="00A80AE1" w:rsidRPr="003D4CE8" w:rsidRDefault="00A80AE1" w:rsidP="00A80AE1">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14:paraId="37BE7B16" w14:textId="77777777" w:rsidR="00A80AE1" w:rsidRPr="003D4CE8" w:rsidRDefault="00A80AE1" w:rsidP="00A80AE1">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14:paraId="2184D821" w14:textId="77777777" w:rsidR="00A80AE1" w:rsidRDefault="00A80AE1" w:rsidP="00A80AE1">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14:paraId="00643B5D"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33383F">
        <w:rPr>
          <w:rFonts w:ascii="Times New Roman" w:hAnsi="Times New Roman" w:cs="Times New Roman"/>
          <w:sz w:val="28"/>
          <w:szCs w:val="28"/>
        </w:rPr>
        <w:lastRenderedPageBreak/>
        <w:t>случаев, установленных федеральными законами.</w:t>
      </w:r>
    </w:p>
    <w:p w14:paraId="20461C4E"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CB894AF"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2CD638"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22D140"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C252DA" w14:textId="77777777" w:rsidR="00A80AE1"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7EF13D6C"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07CE5C56" w14:textId="77777777" w:rsidR="00A80AE1" w:rsidRDefault="00A80AE1" w:rsidP="00A80AE1">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2B90BB6" w14:textId="77777777" w:rsid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Pr="0033383F">
        <w:rPr>
          <w:rFonts w:ascii="Times New Roman" w:hAnsi="Times New Roman" w:cs="Times New Roman"/>
          <w:sz w:val="28"/>
          <w:szCs w:val="28"/>
        </w:rPr>
        <w:t>:</w:t>
      </w:r>
    </w:p>
    <w:p w14:paraId="60030EFF" w14:textId="0A413C03" w:rsidR="00A80AE1" w:rsidRDefault="00A80AE1" w:rsidP="00A80AE1">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14:paraId="70632A38" w14:textId="77777777" w:rsidR="00A80AE1" w:rsidRDefault="00A80AE1" w:rsidP="00A80A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14:paraId="2757A187" w14:textId="77777777" w:rsidR="00A80AE1" w:rsidRPr="00676355"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14:paraId="67DC8332" w14:textId="77777777" w:rsidR="00A80AE1" w:rsidRPr="00676355"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14:paraId="11A1F620" w14:textId="77777777" w:rsidR="00A80AE1" w:rsidRPr="004D0D41" w:rsidRDefault="00A80AE1" w:rsidP="00A80AE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 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0D6BDEC1" w14:textId="77777777" w:rsidR="00A80AE1" w:rsidRPr="004D0D4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w:t>
      </w:r>
      <w:r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4D0D41">
        <w:rPr>
          <w:rFonts w:ascii="Times New Roman" w:hAnsi="Times New Roman" w:cs="Times New Roman"/>
          <w:sz w:val="28"/>
          <w:szCs w:val="28"/>
        </w:rPr>
        <w:lastRenderedPageBreak/>
        <w:t>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E4D3D45" w14:textId="77777777" w:rsidR="00A80AE1" w:rsidRPr="004D0D4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43471E1"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B01C1A5" w14:textId="77777777" w:rsidR="00A80AE1" w:rsidRPr="004D0D41" w:rsidRDefault="00A80AE1" w:rsidP="00A80AE1">
      <w:pPr>
        <w:pStyle w:val="ConsPlusNormal"/>
        <w:ind w:firstLine="709"/>
        <w:jc w:val="both"/>
        <w:rPr>
          <w:rFonts w:ascii="Times New Roman" w:hAnsi="Times New Roman" w:cs="Times New Roman"/>
          <w:sz w:val="28"/>
          <w:szCs w:val="28"/>
        </w:rPr>
      </w:pPr>
      <w:r w:rsidRPr="00A80AE1">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14:paraId="2D6EA8FD" w14:textId="77777777" w:rsidR="00A80AE1" w:rsidRDefault="00A80AE1" w:rsidP="00A80AE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14:paraId="0955C7C8" w14:textId="77777777" w:rsidR="00A80AE1"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3ADDFD47" w14:textId="77777777" w:rsidR="00A80AE1" w:rsidRDefault="00A80AE1" w:rsidP="00A80AE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14:paraId="714A5A6A" w14:textId="77777777" w:rsidR="00A80AE1" w:rsidRPr="00532604" w:rsidRDefault="00A80AE1" w:rsidP="00A80AE1">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4C7B9B9A" w14:textId="77777777" w:rsidR="00A80AE1" w:rsidRPr="00532604" w:rsidRDefault="00A80AE1" w:rsidP="00A80AE1">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w:t>
      </w:r>
      <w:r w:rsidRPr="00532604">
        <w:rPr>
          <w:rFonts w:ascii="Times New Roman" w:hAnsi="Times New Roman" w:cs="Times New Roman"/>
          <w:sz w:val="28"/>
          <w:szCs w:val="28"/>
        </w:rPr>
        <w:t xml:space="preserve"> </w:t>
      </w:r>
      <w:r>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14:paraId="3D0D4FF7" w14:textId="77777777" w:rsidR="00A80AE1" w:rsidRPr="00E619D4" w:rsidRDefault="00A80AE1" w:rsidP="00A80AE1">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42C19B96" w14:textId="77777777" w:rsidR="00A80AE1" w:rsidRPr="00F52590" w:rsidRDefault="00A80AE1" w:rsidP="00A80AE1">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187A8FB4"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w:t>
      </w:r>
      <w:r>
        <w:rPr>
          <w:rFonts w:ascii="Times New Roman" w:hAnsi="Times New Roman" w:cs="Times New Roman"/>
          <w:sz w:val="28"/>
          <w:szCs w:val="28"/>
        </w:rPr>
        <w:lastRenderedPageBreak/>
        <w:t xml:space="preserve">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14:paraId="30E7A76F"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14:paraId="420F2C42" w14:textId="77777777" w:rsidR="00A80AE1" w:rsidRPr="00586FEC"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14:paraId="5B21BF22" w14:textId="77777777" w:rsidR="00A80AE1" w:rsidRPr="00586FEC" w:rsidRDefault="00A80AE1" w:rsidP="00A80AE1">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14:paraId="16F51D36" w14:textId="77777777" w:rsidR="00A80AE1" w:rsidRPr="00586FEC" w:rsidRDefault="00A80AE1" w:rsidP="00A80AE1">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14:paraId="546E6314" w14:textId="77777777" w:rsidR="00A80AE1" w:rsidRPr="00586FEC" w:rsidRDefault="00A80AE1" w:rsidP="00A80AE1">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9DBD487" w14:textId="77777777" w:rsidR="00A80AE1" w:rsidRPr="00586FEC" w:rsidRDefault="00A80AE1" w:rsidP="00A80AE1">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17505D9" w14:textId="77777777" w:rsidR="00A80AE1" w:rsidRPr="00F11CF7" w:rsidRDefault="00A80AE1" w:rsidP="00A80AE1">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14:paraId="316E48A0" w14:textId="52647A85"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6EE4E017"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75B483"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9ADDA2"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B3553BC"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DA42DE"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B4403E1"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B55C8A5"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4FF502A"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1B31639"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688708"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B1147B4"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0F8795E"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14:paraId="4754CEBC"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8BD5FF"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14:paraId="5E9D46FD"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2B95052"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14:paraId="2A4B2FA9"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1702004"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5890714"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4E16AFF"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66D2A595" w14:textId="77777777" w:rsidR="00A80AE1" w:rsidRPr="00F11CF7"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14:paraId="3A272304"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A771AC9"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164B4BB1"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14:paraId="61A38164"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8A7CD17"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14:paraId="3873DD8C"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14:paraId="500716CE"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14:paraId="3B02B999" w14:textId="33FA6499"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14:paraId="7296F779"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4A0D572"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9292CE3"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BABDC54"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14:paraId="1B305085"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278DB52A"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26BE49A"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02DA158" w14:textId="77777777" w:rsidR="00A80AE1" w:rsidRPr="00F11CF7" w:rsidRDefault="00A80AE1" w:rsidP="00A80AE1">
      <w:pPr>
        <w:pStyle w:val="ConsPlusNormal"/>
        <w:ind w:firstLine="709"/>
        <w:jc w:val="both"/>
        <w:rPr>
          <w:rFonts w:ascii="Times New Roman" w:hAnsi="Times New Roman" w:cs="Times New Roman"/>
          <w:sz w:val="28"/>
          <w:szCs w:val="28"/>
        </w:rPr>
      </w:pPr>
    </w:p>
    <w:p w14:paraId="719365B0" w14:textId="77777777" w:rsidR="00A80AE1" w:rsidRPr="0033383F" w:rsidRDefault="00A80AE1" w:rsidP="00A80AE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14:paraId="3EB11508" w14:textId="77777777" w:rsidR="00A80AE1" w:rsidRPr="0033383F" w:rsidRDefault="00A80AE1" w:rsidP="00A80AE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14:paraId="2A80A68E" w14:textId="77777777" w:rsidR="00A80AE1" w:rsidRPr="0033383F" w:rsidRDefault="00A80AE1" w:rsidP="00A80AE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14:paraId="2482567A" w14:textId="77777777" w:rsidR="00A80AE1" w:rsidRPr="00F11CF7" w:rsidRDefault="00A80AE1" w:rsidP="00A80AE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14:paraId="373C4556" w14:textId="77777777" w:rsidR="00A80AE1" w:rsidRPr="00F11CF7" w:rsidRDefault="00A80AE1" w:rsidP="00A80AE1">
      <w:pPr>
        <w:pStyle w:val="ConsPlusNormal"/>
        <w:ind w:firstLine="709"/>
        <w:jc w:val="both"/>
        <w:rPr>
          <w:rFonts w:ascii="Times New Roman" w:hAnsi="Times New Roman" w:cs="Times New Roman"/>
          <w:sz w:val="28"/>
          <w:szCs w:val="28"/>
        </w:rPr>
      </w:pPr>
    </w:p>
    <w:p w14:paraId="1E3CC4DE"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 Состав, последовательность и сроки выполнения административных </w:t>
      </w:r>
      <w:r w:rsidRPr="00F11CF7">
        <w:rPr>
          <w:rFonts w:ascii="Times New Roman" w:hAnsi="Times New Roman" w:cs="Times New Roman"/>
          <w:sz w:val="28"/>
          <w:szCs w:val="28"/>
        </w:rPr>
        <w:lastRenderedPageBreak/>
        <w:t>процедур, требования к порядку их выполнения</w:t>
      </w:r>
    </w:p>
    <w:p w14:paraId="1C593D36"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68DFBD0" w14:textId="77777777" w:rsidR="00A80AE1" w:rsidRPr="005871A3" w:rsidRDefault="00A80AE1" w:rsidP="00A80AE1">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 xml:space="preserve">не более 1 </w:t>
      </w:r>
      <w:r w:rsidRPr="005871A3">
        <w:rPr>
          <w:rFonts w:ascii="Times New Roman" w:hAnsi="Times New Roman" w:cs="Times New Roman"/>
          <w:sz w:val="28"/>
          <w:szCs w:val="28"/>
        </w:rPr>
        <w:t>рабочего дня.</w:t>
      </w:r>
    </w:p>
    <w:p w14:paraId="30022112" w14:textId="77777777" w:rsidR="00A80AE1" w:rsidRPr="00F11CF7" w:rsidRDefault="00A80AE1" w:rsidP="00A80AE1">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Pr="005871A3">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14:paraId="5CBB8674" w14:textId="77777777" w:rsidR="00A80AE1" w:rsidRDefault="00A80AE1" w:rsidP="00A80AE1">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более 2 дней</w:t>
      </w:r>
      <w:r>
        <w:rPr>
          <w:rFonts w:ascii="Times New Roman" w:hAnsi="Times New Roman" w:cs="Times New Roman"/>
          <w:sz w:val="28"/>
          <w:szCs w:val="28"/>
        </w:rPr>
        <w:t xml:space="preserve">. </w:t>
      </w:r>
    </w:p>
    <w:p w14:paraId="212204F5" w14:textId="77777777" w:rsidR="00A80AE1" w:rsidRPr="00766C14" w:rsidRDefault="00A80AE1" w:rsidP="00A80AE1">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 дня.</w:t>
      </w:r>
    </w:p>
    <w:p w14:paraId="3124E54D"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F7D7A96"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3BD4AE80"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14:paraId="69372E74"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14:paraId="04FDFCB3"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14:paraId="1ED4095D"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47780050"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14:paraId="61B0DA7F"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14:paraId="58BB2762"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14:paraId="1EE2AE00" w14:textId="77777777" w:rsidR="00A80AE1" w:rsidRDefault="00A80AE1" w:rsidP="00A80AE1">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14:paraId="7939EFD7" w14:textId="77777777" w:rsidR="00A80AE1" w:rsidRDefault="00A80AE1" w:rsidP="00A80AE1">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046C72">
        <w:rPr>
          <w:rFonts w:ascii="Times New Roman" w:hAnsi="Times New Roman" w:cs="Times New Roman"/>
          <w:sz w:val="28"/>
          <w:szCs w:val="28"/>
        </w:rPr>
        <w:t>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14:paraId="3EB31400" w14:textId="77777777" w:rsidR="00A80AE1" w:rsidRPr="00C679E7" w:rsidRDefault="00A80AE1" w:rsidP="00A80AE1">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lastRenderedPageBreak/>
        <w:t>3 действие</w:t>
      </w:r>
      <w:r w:rsidRPr="00C679E7">
        <w:rPr>
          <w:rFonts w:ascii="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7131871" w14:textId="77777777" w:rsidR="00A80AE1" w:rsidRDefault="00A80AE1" w:rsidP="00A80AE1">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xml:space="preserve">: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3012EB">
        <w:rPr>
          <w:rFonts w:ascii="Times New Roman" w:hAnsi="Times New Roman" w:cs="Times New Roman"/>
          <w:sz w:val="28"/>
          <w:szCs w:val="28"/>
        </w:rPr>
        <w:t>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14:paraId="329D9C17" w14:textId="77777777" w:rsidR="00A80AE1" w:rsidRDefault="00A80AE1" w:rsidP="00A80AE1">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r w:rsidRPr="00EC2CD3">
        <w:rPr>
          <w:rFonts w:ascii="Times New Roman" w:hAnsi="Times New Roman" w:cs="Times New Roman"/>
          <w:sz w:val="28"/>
          <w:szCs w:val="28"/>
        </w:rPr>
        <w:t xml:space="preserve"> </w:t>
      </w:r>
    </w:p>
    <w:p w14:paraId="6379EDB4" w14:textId="77777777" w:rsidR="00A80AE1" w:rsidRDefault="00A80AE1" w:rsidP="00A80AE1">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14:paraId="57A0F9F1" w14:textId="03A7F617" w:rsidR="00A80AE1" w:rsidRPr="000264FD"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w:t>
      </w:r>
      <w:r w:rsidRPr="00A80AE1">
        <w:rPr>
          <w:rFonts w:ascii="Times New Roman" w:hAnsi="Times New Roman" w:cs="Times New Roman"/>
          <w:sz w:val="28"/>
          <w:szCs w:val="28"/>
        </w:rPr>
        <w:t>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55A16D70" w14:textId="77777777" w:rsidR="00A80AE1" w:rsidRPr="000264FD" w:rsidRDefault="00A80AE1" w:rsidP="00A80AE1">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14:paraId="2CF04831"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14:paraId="190E45DD" w14:textId="77777777" w:rsidR="00A80AE1" w:rsidRPr="009E32FA" w:rsidRDefault="00A80AE1" w:rsidP="00A80AE1">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14:paraId="539ADC64" w14:textId="77777777" w:rsidR="00A80AE1" w:rsidRDefault="00A80AE1" w:rsidP="00A80AE1">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7705CF80"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34F66646"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14:paraId="6BBE602C"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14:paraId="017C6289" w14:textId="77777777" w:rsidR="00A80AE1" w:rsidRPr="00CD76C1" w:rsidRDefault="00A80AE1" w:rsidP="00A80AE1">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14:paraId="1BDCE0A3" w14:textId="77777777" w:rsidR="00A80AE1" w:rsidRPr="009424F6" w:rsidRDefault="00A80AE1" w:rsidP="00A80AE1">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03A28FE8" w14:textId="77777777" w:rsidR="00A80AE1" w:rsidRDefault="00A80AE1" w:rsidP="00A80AE1">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w:t>
      </w:r>
      <w:r w:rsidRPr="009E32FA">
        <w:rPr>
          <w:rFonts w:ascii="Times New Roman" w:hAnsi="Times New Roman" w:cs="Times New Roman"/>
          <w:sz w:val="28"/>
          <w:szCs w:val="28"/>
        </w:rPr>
        <w:lastRenderedPageBreak/>
        <w:t>лицу Администрации, ответственному за принятие и подписание решения.</w:t>
      </w:r>
    </w:p>
    <w:p w14:paraId="0E776939" w14:textId="77777777" w:rsidR="00A80AE1" w:rsidRDefault="00A80AE1" w:rsidP="00A80AE1">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60C78CD"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14:paraId="77831E6F" w14:textId="77777777" w:rsidR="00A80AE1" w:rsidRDefault="00A80AE1" w:rsidP="00A80AE1">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7C33753B"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5D25460D" w14:textId="77777777" w:rsidR="00A80AE1" w:rsidRDefault="00A80AE1" w:rsidP="00A80AE1">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14:paraId="79FD5708" w14:textId="77777777" w:rsidR="00A80AE1" w:rsidRPr="007D247F" w:rsidRDefault="00A80AE1" w:rsidP="00A80AE1">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14:paraId="0700C6D8" w14:textId="77777777" w:rsidR="00A80AE1" w:rsidRDefault="00A80AE1" w:rsidP="00A80AE1">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43D9068A"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77DCAD34" w14:textId="77777777" w:rsidR="00A80AE1"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14:paraId="67ED9242" w14:textId="77777777" w:rsidR="00A80AE1" w:rsidRPr="00586FEC"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14:paraId="2010DD3F" w14:textId="77777777" w:rsidR="00A80AE1" w:rsidRPr="00586FEC" w:rsidRDefault="00A80AE1" w:rsidP="00A80AE1">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14:paraId="4204899C" w14:textId="77777777" w:rsidR="00A80AE1" w:rsidRDefault="00A80AE1" w:rsidP="00A80AE1">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 xml:space="preserve">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14:paraId="432009B4" w14:textId="77777777" w:rsidR="00A80AE1" w:rsidRPr="00292BAF"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14:paraId="3F2104AC"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14:paraId="70BD22DB"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22EF2CBD"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4C9407D4"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14:paraId="65FD408E"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w:t>
      </w:r>
      <w:r w:rsidRPr="00292BAF">
        <w:rPr>
          <w:rFonts w:ascii="Times New Roman" w:hAnsi="Times New Roman" w:cs="Times New Roman"/>
          <w:sz w:val="28"/>
          <w:szCs w:val="28"/>
        </w:rPr>
        <w:lastRenderedPageBreak/>
        <w:t>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3FA2810C"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583D6DB1"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7A61251"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919804C" w14:textId="77777777" w:rsidR="00A80AE1" w:rsidRPr="00292BAF" w:rsidRDefault="00A80AE1" w:rsidP="00A80AE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14:paraId="725BB966" w14:textId="77777777" w:rsidR="00A80AE1"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43E47D6F" w14:textId="77777777" w:rsidR="00A80AE1" w:rsidRPr="00CA0213"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14:paraId="2FACDD13" w14:textId="77777777" w:rsidR="00A80AE1" w:rsidRPr="00CA0213" w:rsidRDefault="00A80AE1" w:rsidP="00A80AE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14:paraId="4D02AF85" w14:textId="77777777" w:rsidR="00A80AE1" w:rsidRPr="00CA0213" w:rsidRDefault="00A80AE1" w:rsidP="00A80AE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14:paraId="7B147022" w14:textId="77777777" w:rsidR="00A80AE1" w:rsidRPr="00F11CF7" w:rsidRDefault="00A80AE1" w:rsidP="00A80AE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A1EBAFE" w14:textId="77777777" w:rsidR="00A80AE1" w:rsidRDefault="00A80AE1" w:rsidP="00A80AE1">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14:paraId="67F878D0" w14:textId="77777777" w:rsidR="00A80AE1" w:rsidRPr="005C5ACC" w:rsidRDefault="00A80AE1" w:rsidP="00A80A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 xml:space="preserve"> 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14:paraId="423FBBE6"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14:paraId="22183575"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w:t>
      </w:r>
      <w:r w:rsidRPr="00B31D6B">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14:paraId="15C7873F"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9C4924"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3.2.3. Муниципальная услуга может быть получена через ПГУ ЛО либо через ЕПГУ.</w:t>
      </w:r>
    </w:p>
    <w:p w14:paraId="60AEA7F8" w14:textId="77777777" w:rsidR="00A80AE1" w:rsidRPr="00B31D6B" w:rsidRDefault="00A80AE1" w:rsidP="00A80AE1">
      <w:pPr>
        <w:pStyle w:val="ConsPlusNormal"/>
        <w:ind w:firstLine="709"/>
        <w:jc w:val="both"/>
        <w:rPr>
          <w:rFonts w:ascii="Times New Roman" w:hAnsi="Times New Roman" w:cs="Times New Roman"/>
          <w:sz w:val="28"/>
          <w:szCs w:val="28"/>
        </w:rPr>
      </w:pPr>
      <w:bookmarkStart w:id="6" w:name="P318"/>
      <w:bookmarkEnd w:id="6"/>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276EB049"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14:paraId="5C6D962B"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14:paraId="7326CB8E" w14:textId="77777777" w:rsidR="00A80AE1" w:rsidRPr="00B31D6B" w:rsidRDefault="00A80AE1" w:rsidP="00A80AE1">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325C01EB"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3.2.4.1. Электронные документы представляются в следующих форматах: xml, doc, docx, odt, xls, xlsx, ods, pdf, jpg, jpeg, zip, rar, sig, png, bmp, tiff .</w:t>
      </w:r>
    </w:p>
    <w:p w14:paraId="0EC26D9D"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F3E053"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4DF1A425"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4A331108"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242147D5"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2BCD8DBF"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7C3AA49"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14:paraId="78687A73"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14:paraId="5B2E7600"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71D151"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4977D8CE"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w:t>
      </w:r>
      <w:r w:rsidRPr="00B31D6B">
        <w:rPr>
          <w:rFonts w:ascii="Times New Roman" w:hAnsi="Times New Roman" w:cs="Times New Roman"/>
          <w:sz w:val="28"/>
          <w:szCs w:val="28"/>
        </w:rPr>
        <w:lastRenderedPageBreak/>
        <w:t>номера дела. Номер дела доступен заявителю в личном кабинете ПГУ ЛО или ЕПГУ.</w:t>
      </w:r>
    </w:p>
    <w:p w14:paraId="15C54283"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B954FBD"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20EFAF"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C97E73D"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8EE0C3"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5144E6" w14:textId="77777777" w:rsidR="00A80AE1" w:rsidRPr="00B31D6B" w:rsidRDefault="00A80AE1" w:rsidP="00A80AE1">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6CCFDE7" w14:textId="77777777" w:rsidR="00A80AE1" w:rsidRPr="00B31D6B"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135524C" w14:textId="77777777" w:rsidR="00A80AE1" w:rsidRPr="00F11CF7" w:rsidRDefault="00A80AE1" w:rsidP="00A80AE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5A2FD1D" w14:textId="77777777" w:rsidR="00A80AE1" w:rsidRPr="00663831" w:rsidRDefault="00A80AE1" w:rsidP="00A80AE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8D4EA4C"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w:t>
      </w:r>
      <w:r w:rsidRPr="0033383F">
        <w:rPr>
          <w:rFonts w:ascii="Times New Roman" w:hAnsi="Times New Roman" w:cs="Times New Roman"/>
          <w:sz w:val="28"/>
          <w:szCs w:val="28"/>
        </w:rPr>
        <w:lastRenderedPageBreak/>
        <w:t>копии документа, содержащего опечатки и(или) ошибки.</w:t>
      </w:r>
    </w:p>
    <w:p w14:paraId="7B2D3841" w14:textId="77777777" w:rsidR="00A80AE1" w:rsidRPr="00F11CF7"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0D3FCDE" w14:textId="77777777" w:rsidR="00A80AE1" w:rsidRDefault="00A80AE1" w:rsidP="00A80AE1">
      <w:pPr>
        <w:pStyle w:val="ConsPlusNormal"/>
        <w:ind w:firstLine="709"/>
        <w:jc w:val="center"/>
        <w:rPr>
          <w:rFonts w:ascii="Times New Roman" w:hAnsi="Times New Roman" w:cs="Times New Roman"/>
          <w:sz w:val="28"/>
          <w:szCs w:val="28"/>
        </w:rPr>
      </w:pPr>
    </w:p>
    <w:p w14:paraId="2F988FD0" w14:textId="77777777" w:rsidR="00A80AE1" w:rsidRPr="009D13E1" w:rsidRDefault="00A80AE1" w:rsidP="00A80AE1">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 административного регламента</w:t>
      </w:r>
    </w:p>
    <w:p w14:paraId="0AD1FD20" w14:textId="77777777" w:rsidR="00A80AE1" w:rsidRPr="00F11CF7" w:rsidRDefault="00A80AE1" w:rsidP="00A80AE1">
      <w:pPr>
        <w:pStyle w:val="ConsPlusNormal"/>
        <w:ind w:firstLine="709"/>
        <w:jc w:val="both"/>
        <w:rPr>
          <w:rFonts w:ascii="Times New Roman" w:hAnsi="Times New Roman" w:cs="Times New Roman"/>
          <w:sz w:val="28"/>
          <w:szCs w:val="28"/>
        </w:rPr>
      </w:pPr>
    </w:p>
    <w:p w14:paraId="34E870F1"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41AFDB"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14:paraId="77044A62"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AA68C08"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57079D"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FCC03DA"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BC98AA"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E397CC3"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E7417DC"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6C436A6"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14:paraId="60717584"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B6227D"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5617F0"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2E115DA"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3010007F"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0EFD9BB"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80D3B8" w14:textId="77777777" w:rsidR="00A80AE1" w:rsidRPr="00F11CF7" w:rsidRDefault="00A80AE1" w:rsidP="00A80AE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9A5C82">
        <w:rPr>
          <w:rFonts w:ascii="Times New Roman" w:hAnsi="Times New Roman" w:cs="Times New Roman"/>
          <w:sz w:val="28"/>
          <w:szCs w:val="28"/>
        </w:rPr>
        <w:t>Российской Федерации.</w:t>
      </w:r>
    </w:p>
    <w:p w14:paraId="35470C31" w14:textId="77777777" w:rsidR="00A80AE1" w:rsidRPr="00F11CF7" w:rsidRDefault="00A80AE1" w:rsidP="00A80AE1">
      <w:pPr>
        <w:pStyle w:val="ConsPlusNormal"/>
        <w:ind w:firstLine="709"/>
        <w:jc w:val="both"/>
        <w:rPr>
          <w:rFonts w:ascii="Times New Roman" w:hAnsi="Times New Roman" w:cs="Times New Roman"/>
          <w:sz w:val="28"/>
          <w:szCs w:val="28"/>
        </w:rPr>
      </w:pPr>
    </w:p>
    <w:p w14:paraId="01AB7F2F" w14:textId="77777777" w:rsidR="00A80AE1" w:rsidRPr="009D13E1" w:rsidRDefault="00A80AE1" w:rsidP="00A80AE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14:paraId="2B3AD736" w14:textId="77777777" w:rsidR="00A80AE1" w:rsidRPr="009D13E1" w:rsidRDefault="00A80AE1" w:rsidP="00A80AE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B5F01BF" w14:textId="77777777" w:rsidR="00A80AE1" w:rsidRPr="00DC77E7" w:rsidRDefault="00A80AE1" w:rsidP="00A80AE1">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6D2BFAC"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9B004D">
        <w:rPr>
          <w:rFonts w:ascii="Times New Roman" w:hAnsi="Times New Roman" w:cs="Times New Roman"/>
          <w:sz w:val="28"/>
          <w:szCs w:val="28"/>
        </w:rPr>
        <w:lastRenderedPageBreak/>
        <w:t>(осуществляемых) в ходе предоставления муниципальной услуги.</w:t>
      </w:r>
    </w:p>
    <w:p w14:paraId="6E1007AB" w14:textId="77777777" w:rsidR="00A80AE1" w:rsidRPr="00DC77E7"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14:paraId="78031152"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8BC6DB4"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FC9500E"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491115BB"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7B8F4F"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235A483"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F5151F"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DC77E7">
        <w:rPr>
          <w:rFonts w:ascii="Times New Roman" w:hAnsi="Times New Roman" w:cs="Times New Roman"/>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2B3836CE"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14:paraId="269B4FEF"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F564829"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C1B198C"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w:t>
      </w:r>
      <w:r w:rsidRPr="00DC77E7">
        <w:rPr>
          <w:rFonts w:ascii="Times New Roman" w:hAnsi="Times New Roman" w:cs="Times New Roman"/>
          <w:sz w:val="28"/>
          <w:szCs w:val="28"/>
        </w:rPr>
        <w:lastRenderedPageBreak/>
        <w:t xml:space="preserve">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56AFE2BB"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3499F5BA"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174B997"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600813D"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1C6AE185"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5A756C"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68577C5C"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7F4AC43D"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w:t>
      </w:r>
      <w:r w:rsidRPr="009B004D">
        <w:rPr>
          <w:rFonts w:ascii="Times New Roman" w:hAnsi="Times New Roman" w:cs="Times New Roman"/>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2574ACC" w14:textId="77777777" w:rsidR="00A80AE1" w:rsidRPr="00DC77E7" w:rsidRDefault="00A80AE1" w:rsidP="00A80AE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9DD7104"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5F45787F"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2C9C5F"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5577A221"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93BFFA"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38BA8D" w14:textId="77777777" w:rsidR="00A80AE1" w:rsidRPr="009B004D"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59A02A" w14:textId="77777777" w:rsidR="00A80AE1" w:rsidRDefault="00A80AE1" w:rsidP="00A80AE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626F81" w14:textId="77777777" w:rsidR="00A80AE1" w:rsidRPr="0033383F" w:rsidRDefault="00A80AE1" w:rsidP="00A80AE1">
      <w:pPr>
        <w:pStyle w:val="ConsPlusNormal"/>
        <w:ind w:firstLine="709"/>
        <w:jc w:val="both"/>
        <w:rPr>
          <w:rFonts w:ascii="Times New Roman" w:hAnsi="Times New Roman" w:cs="Times New Roman"/>
          <w:sz w:val="28"/>
          <w:szCs w:val="28"/>
        </w:rPr>
      </w:pPr>
    </w:p>
    <w:p w14:paraId="475C98A1" w14:textId="77777777" w:rsidR="00A80AE1" w:rsidRPr="0033383F" w:rsidRDefault="00A80AE1" w:rsidP="00A80AE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14:paraId="4658407D" w14:textId="77777777" w:rsidR="00A80AE1" w:rsidRPr="000C584A" w:rsidRDefault="00A80AE1" w:rsidP="00A80AE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14:paraId="42AED9BF" w14:textId="77777777" w:rsidR="00A80AE1" w:rsidRPr="00A9055B" w:rsidRDefault="00A80AE1" w:rsidP="00A80AE1">
      <w:pPr>
        <w:pStyle w:val="ConsPlusNormal"/>
        <w:ind w:firstLine="709"/>
        <w:jc w:val="both"/>
        <w:rPr>
          <w:rFonts w:ascii="Times New Roman" w:hAnsi="Times New Roman" w:cs="Times New Roman"/>
          <w:sz w:val="28"/>
          <w:szCs w:val="28"/>
          <w:highlight w:val="yellow"/>
        </w:rPr>
      </w:pPr>
    </w:p>
    <w:p w14:paraId="48E44229" w14:textId="77777777" w:rsidR="00A80AE1" w:rsidRPr="00A9055B" w:rsidRDefault="00A80AE1" w:rsidP="00A80AE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33383F">
        <w:rPr>
          <w:rFonts w:ascii="Times New Roman" w:hAnsi="Times New Roman" w:cs="Times New Roman"/>
          <w:sz w:val="28"/>
          <w:szCs w:val="28"/>
        </w:rPr>
        <w:lastRenderedPageBreak/>
        <w:t xml:space="preserve">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33383F">
        <w:rPr>
          <w:rFonts w:ascii="Times New Roman" w:hAnsi="Times New Roman" w:cs="Times New Roman"/>
          <w:sz w:val="28"/>
          <w:szCs w:val="28"/>
        </w:rPr>
        <w:t>МФЦ</w:t>
      </w:r>
      <w:r>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14:paraId="77CB0D8F"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3D43204"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E8FA217"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4A0FA5"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14:paraId="5F46E4C3"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14:paraId="3DC2F30B"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14:paraId="7AF2BD8A"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5E6173"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14:paraId="38CD5E9B"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14:paraId="39B33461"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AED3F70"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AA76920"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378EEBB"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6B4A4F"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C0E9263"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612CA10" w14:textId="77777777" w:rsidR="00A80AE1" w:rsidRPr="0033383F" w:rsidRDefault="00A80AE1" w:rsidP="00A80AE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Pr="0033383F">
        <w:rPr>
          <w:rFonts w:ascii="Times New Roman" w:hAnsi="Times New Roman" w:cs="Times New Roman"/>
          <w:sz w:val="28"/>
          <w:szCs w:val="28"/>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9DEA971" w14:textId="77777777" w:rsidR="00A80AE1" w:rsidRPr="00663831" w:rsidRDefault="00A80AE1" w:rsidP="00A80AE1">
      <w:pPr>
        <w:pStyle w:val="ConsPlusNormal"/>
        <w:ind w:firstLine="709"/>
        <w:jc w:val="both"/>
        <w:rPr>
          <w:rFonts w:ascii="Times New Roman" w:hAnsi="Times New Roman" w:cs="Times New Roman"/>
          <w:sz w:val="28"/>
          <w:szCs w:val="28"/>
        </w:rPr>
      </w:pPr>
      <w:bookmarkStart w:id="7" w:name="P588"/>
      <w:bookmarkEnd w:id="7"/>
      <w:r w:rsidRPr="003338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E1747E3" w14:textId="77777777" w:rsidR="00A80AE1" w:rsidRPr="00663831" w:rsidRDefault="00A80AE1" w:rsidP="00A80AE1">
      <w:pPr>
        <w:pStyle w:val="ConsPlusNormal"/>
        <w:ind w:firstLine="709"/>
        <w:jc w:val="both"/>
        <w:rPr>
          <w:rFonts w:ascii="Times New Roman" w:hAnsi="Times New Roman" w:cs="Times New Roman"/>
          <w:sz w:val="28"/>
          <w:szCs w:val="28"/>
        </w:rPr>
      </w:pPr>
    </w:p>
    <w:p w14:paraId="0E2DC8C7" w14:textId="77777777" w:rsidR="00A80AE1" w:rsidRDefault="00A80AE1" w:rsidP="00A80AE1">
      <w:pPr>
        <w:rPr>
          <w:lang w:eastAsia="ru-RU"/>
        </w:rPr>
      </w:pPr>
    </w:p>
    <w:p w14:paraId="0D7C30C5" w14:textId="77777777" w:rsidR="00A80AE1" w:rsidRPr="009D13E1" w:rsidRDefault="00A80AE1" w:rsidP="00A80AE1">
      <w:pPr>
        <w:rPr>
          <w:lang w:eastAsia="ru-RU"/>
        </w:rPr>
        <w:sectPr w:rsidR="00A80AE1" w:rsidRPr="009D13E1" w:rsidSect="00A80AE1">
          <w:headerReference w:type="default" r:id="rId14"/>
          <w:pgSz w:w="11906" w:h="16838"/>
          <w:pgMar w:top="1134" w:right="850" w:bottom="1134" w:left="1134" w:header="708" w:footer="708" w:gutter="0"/>
          <w:cols w:space="708"/>
          <w:titlePg/>
          <w:docGrid w:linePitch="360"/>
        </w:sectPr>
      </w:pPr>
    </w:p>
    <w:p w14:paraId="7067AB10" w14:textId="77777777" w:rsidR="00A80AE1" w:rsidRPr="00586FEC" w:rsidRDefault="00A80AE1" w:rsidP="00A80AE1">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14:paraId="541A792D" w14:textId="77777777" w:rsidR="00A80AE1" w:rsidRPr="00586FEC" w:rsidRDefault="00A80AE1" w:rsidP="00A80AE1">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14:paraId="16A790A3" w14:textId="77777777" w:rsidR="00A80AE1" w:rsidRDefault="00A80AE1" w:rsidP="00A80AE1">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35647629" w14:textId="77777777" w:rsidR="00A80AE1" w:rsidRDefault="00A80AE1" w:rsidP="00A80AE1">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14:paraId="6A15DE88" w14:textId="77777777" w:rsidR="00A80AE1" w:rsidRPr="00316C10" w:rsidRDefault="00A80AE1" w:rsidP="00A80AE1">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A80AE1" w:rsidRPr="002F0F5B" w14:paraId="0B28F024" w14:textId="77777777" w:rsidTr="00F2767D">
        <w:tc>
          <w:tcPr>
            <w:tcW w:w="709" w:type="dxa"/>
            <w:tcBorders>
              <w:top w:val="single" w:sz="4" w:space="0" w:color="auto"/>
              <w:left w:val="single" w:sz="4" w:space="0" w:color="auto"/>
              <w:bottom w:val="single" w:sz="4" w:space="0" w:color="auto"/>
              <w:right w:val="single" w:sz="4" w:space="0" w:color="auto"/>
            </w:tcBorders>
          </w:tcPr>
          <w:p w14:paraId="6406E6DD" w14:textId="77777777" w:rsidR="00A80AE1" w:rsidRPr="002F0F5B" w:rsidRDefault="00A80AE1" w:rsidP="00F2767D">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77D395DB"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A80AE1" w:rsidRPr="002F0F5B" w14:paraId="505182FB" w14:textId="77777777" w:rsidTr="00F2767D">
        <w:tc>
          <w:tcPr>
            <w:tcW w:w="709" w:type="dxa"/>
            <w:tcBorders>
              <w:top w:val="single" w:sz="4" w:space="0" w:color="auto"/>
              <w:left w:val="single" w:sz="4" w:space="0" w:color="auto"/>
              <w:bottom w:val="single" w:sz="4" w:space="0" w:color="auto"/>
              <w:right w:val="single" w:sz="4" w:space="0" w:color="auto"/>
            </w:tcBorders>
          </w:tcPr>
          <w:p w14:paraId="3C91590A"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2F11A4CF"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52EC5A50"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A80AE1" w:rsidRPr="002F0F5B" w14:paraId="4091A018" w14:textId="77777777" w:rsidTr="00F2767D">
        <w:tc>
          <w:tcPr>
            <w:tcW w:w="709" w:type="dxa"/>
            <w:tcBorders>
              <w:top w:val="single" w:sz="4" w:space="0" w:color="auto"/>
              <w:left w:val="single" w:sz="4" w:space="0" w:color="auto"/>
              <w:bottom w:val="single" w:sz="4" w:space="0" w:color="auto"/>
              <w:right w:val="single" w:sz="4" w:space="0" w:color="auto"/>
            </w:tcBorders>
          </w:tcPr>
          <w:p w14:paraId="621AC1CE"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3789E7E2"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A80AE1" w:rsidRPr="002F0F5B" w14:paraId="62895494" w14:textId="77777777" w:rsidTr="00F2767D">
        <w:tc>
          <w:tcPr>
            <w:tcW w:w="709" w:type="dxa"/>
            <w:tcBorders>
              <w:top w:val="single" w:sz="4" w:space="0" w:color="auto"/>
              <w:left w:val="single" w:sz="4" w:space="0" w:color="auto"/>
              <w:bottom w:val="single" w:sz="4" w:space="0" w:color="auto"/>
              <w:right w:val="single" w:sz="4" w:space="0" w:color="auto"/>
            </w:tcBorders>
          </w:tcPr>
          <w:p w14:paraId="2DB78E23"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75D4B140"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7BA0CA99"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32AA789D" w14:textId="77777777" w:rsidTr="00F2767D">
        <w:tc>
          <w:tcPr>
            <w:tcW w:w="709" w:type="dxa"/>
            <w:tcBorders>
              <w:top w:val="single" w:sz="4" w:space="0" w:color="auto"/>
              <w:left w:val="single" w:sz="4" w:space="0" w:color="auto"/>
              <w:bottom w:val="single" w:sz="4" w:space="0" w:color="auto"/>
              <w:right w:val="single" w:sz="4" w:space="0" w:color="auto"/>
            </w:tcBorders>
          </w:tcPr>
          <w:p w14:paraId="497E9B7D"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191FEF91"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9364964"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37E1A9D2" w14:textId="77777777" w:rsidTr="00F2767D">
        <w:tc>
          <w:tcPr>
            <w:tcW w:w="709" w:type="dxa"/>
            <w:tcBorders>
              <w:top w:val="single" w:sz="4" w:space="0" w:color="auto"/>
              <w:left w:val="single" w:sz="4" w:space="0" w:color="auto"/>
              <w:bottom w:val="single" w:sz="4" w:space="0" w:color="auto"/>
              <w:right w:val="single" w:sz="4" w:space="0" w:color="auto"/>
            </w:tcBorders>
          </w:tcPr>
          <w:p w14:paraId="50E1FF78"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09126FAB"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352BB21"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55AA2903" w14:textId="77777777" w:rsidTr="00F2767D">
        <w:tc>
          <w:tcPr>
            <w:tcW w:w="709" w:type="dxa"/>
            <w:tcBorders>
              <w:top w:val="single" w:sz="4" w:space="0" w:color="auto"/>
              <w:left w:val="single" w:sz="4" w:space="0" w:color="auto"/>
              <w:bottom w:val="single" w:sz="4" w:space="0" w:color="auto"/>
              <w:right w:val="single" w:sz="4" w:space="0" w:color="auto"/>
            </w:tcBorders>
          </w:tcPr>
          <w:p w14:paraId="673CA60B"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1CBADC26"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79C63B6"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0DFE1F64" w14:textId="77777777" w:rsidTr="00F2767D">
        <w:tc>
          <w:tcPr>
            <w:tcW w:w="709" w:type="dxa"/>
            <w:tcBorders>
              <w:top w:val="single" w:sz="4" w:space="0" w:color="auto"/>
              <w:left w:val="single" w:sz="4" w:space="0" w:color="auto"/>
              <w:bottom w:val="single" w:sz="4" w:space="0" w:color="auto"/>
              <w:right w:val="single" w:sz="4" w:space="0" w:color="auto"/>
            </w:tcBorders>
          </w:tcPr>
          <w:p w14:paraId="7BF44781" w14:textId="77777777" w:rsidR="00A80AE1"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656823E3" w14:textId="77777777" w:rsidR="00A80AE1" w:rsidRPr="00DA331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7359766"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77CFC798" w14:textId="77777777" w:rsidTr="00F2767D">
        <w:tc>
          <w:tcPr>
            <w:tcW w:w="709" w:type="dxa"/>
            <w:tcBorders>
              <w:top w:val="single" w:sz="4" w:space="0" w:color="auto"/>
              <w:left w:val="single" w:sz="4" w:space="0" w:color="auto"/>
              <w:bottom w:val="single" w:sz="4" w:space="0" w:color="auto"/>
              <w:right w:val="single" w:sz="4" w:space="0" w:color="auto"/>
            </w:tcBorders>
          </w:tcPr>
          <w:p w14:paraId="6906F20D" w14:textId="77777777" w:rsidR="00A80AE1"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4A80DBCD" w14:textId="77777777" w:rsidR="00A80AE1" w:rsidRPr="00DA331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4C7D23B5"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011C32D7" w14:textId="77777777" w:rsidTr="00F2767D">
        <w:tc>
          <w:tcPr>
            <w:tcW w:w="709" w:type="dxa"/>
            <w:tcBorders>
              <w:top w:val="single" w:sz="4" w:space="0" w:color="auto"/>
              <w:left w:val="single" w:sz="4" w:space="0" w:color="auto"/>
              <w:bottom w:val="single" w:sz="4" w:space="0" w:color="auto"/>
              <w:right w:val="single" w:sz="4" w:space="0" w:color="auto"/>
            </w:tcBorders>
          </w:tcPr>
          <w:p w14:paraId="7929012F" w14:textId="77777777" w:rsidR="00A80AE1"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351F68BA" w14:textId="77777777" w:rsidR="00A80AE1" w:rsidRPr="00DA331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11017CC4"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3C4C170B" w14:textId="77777777" w:rsidTr="00F2767D">
        <w:tc>
          <w:tcPr>
            <w:tcW w:w="709" w:type="dxa"/>
            <w:tcBorders>
              <w:top w:val="single" w:sz="4" w:space="0" w:color="auto"/>
              <w:left w:val="single" w:sz="4" w:space="0" w:color="auto"/>
              <w:bottom w:val="single" w:sz="4" w:space="0" w:color="auto"/>
              <w:right w:val="single" w:sz="4" w:space="0" w:color="auto"/>
            </w:tcBorders>
          </w:tcPr>
          <w:p w14:paraId="31D70818"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215E5E15"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A80AE1" w:rsidRPr="002F0F5B" w14:paraId="757D0630" w14:textId="77777777" w:rsidTr="00F2767D">
        <w:tc>
          <w:tcPr>
            <w:tcW w:w="709" w:type="dxa"/>
            <w:tcBorders>
              <w:top w:val="single" w:sz="4" w:space="0" w:color="auto"/>
              <w:left w:val="single" w:sz="4" w:space="0" w:color="auto"/>
              <w:bottom w:val="single" w:sz="4" w:space="0" w:color="auto"/>
              <w:right w:val="single" w:sz="4" w:space="0" w:color="auto"/>
            </w:tcBorders>
          </w:tcPr>
          <w:p w14:paraId="4E1CE729"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45DCF01A"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7F3F7FA"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0724D2A1" w14:textId="77777777" w:rsidTr="00F2767D">
        <w:tc>
          <w:tcPr>
            <w:tcW w:w="709" w:type="dxa"/>
            <w:tcBorders>
              <w:top w:val="single" w:sz="4" w:space="0" w:color="auto"/>
              <w:left w:val="single" w:sz="4" w:space="0" w:color="auto"/>
              <w:bottom w:val="single" w:sz="4" w:space="0" w:color="auto"/>
              <w:right w:val="single" w:sz="4" w:space="0" w:color="auto"/>
            </w:tcBorders>
          </w:tcPr>
          <w:p w14:paraId="58634D82"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74A1479E"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A457EF8"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60DDEA9F" w14:textId="77777777" w:rsidTr="00F2767D">
        <w:tc>
          <w:tcPr>
            <w:tcW w:w="709" w:type="dxa"/>
            <w:tcBorders>
              <w:top w:val="single" w:sz="4" w:space="0" w:color="auto"/>
              <w:left w:val="single" w:sz="4" w:space="0" w:color="auto"/>
              <w:bottom w:val="single" w:sz="4" w:space="0" w:color="auto"/>
              <w:right w:val="single" w:sz="4" w:space="0" w:color="auto"/>
            </w:tcBorders>
          </w:tcPr>
          <w:p w14:paraId="2AB1187F"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670587D7"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5A393CCA"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25BE8C48" w14:textId="77777777" w:rsidTr="00F2767D">
        <w:tc>
          <w:tcPr>
            <w:tcW w:w="709" w:type="dxa"/>
            <w:tcBorders>
              <w:top w:val="single" w:sz="4" w:space="0" w:color="auto"/>
              <w:left w:val="single" w:sz="4" w:space="0" w:color="auto"/>
              <w:bottom w:val="single" w:sz="4" w:space="0" w:color="auto"/>
              <w:right w:val="single" w:sz="4" w:space="0" w:color="auto"/>
            </w:tcBorders>
          </w:tcPr>
          <w:p w14:paraId="3C7EBC6A"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50F0280"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BDFDA18"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02FD9CE5" w14:textId="77777777" w:rsidTr="00F2767D">
        <w:tc>
          <w:tcPr>
            <w:tcW w:w="709" w:type="dxa"/>
            <w:tcBorders>
              <w:top w:val="single" w:sz="4" w:space="0" w:color="auto"/>
              <w:left w:val="single" w:sz="4" w:space="0" w:color="auto"/>
              <w:bottom w:val="single" w:sz="4" w:space="0" w:color="auto"/>
              <w:right w:val="single" w:sz="4" w:space="0" w:color="auto"/>
            </w:tcBorders>
          </w:tcPr>
          <w:p w14:paraId="1A187D86"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38944F94"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CBDA8B3"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3A5F8C3C" w14:textId="77777777" w:rsidTr="00F2767D">
        <w:tc>
          <w:tcPr>
            <w:tcW w:w="709" w:type="dxa"/>
            <w:tcBorders>
              <w:top w:val="single" w:sz="4" w:space="0" w:color="auto"/>
              <w:left w:val="single" w:sz="4" w:space="0" w:color="auto"/>
              <w:bottom w:val="single" w:sz="4" w:space="0" w:color="auto"/>
              <w:right w:val="single" w:sz="4" w:space="0" w:color="auto"/>
            </w:tcBorders>
          </w:tcPr>
          <w:p w14:paraId="5678A3B4"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6D2D182B"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6050A0D"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0BD8B855" w14:textId="77777777" w:rsidTr="00F2767D">
        <w:tc>
          <w:tcPr>
            <w:tcW w:w="709" w:type="dxa"/>
            <w:tcBorders>
              <w:top w:val="single" w:sz="4" w:space="0" w:color="auto"/>
              <w:left w:val="single" w:sz="4" w:space="0" w:color="auto"/>
              <w:bottom w:val="single" w:sz="4" w:space="0" w:color="auto"/>
              <w:right w:val="single" w:sz="4" w:space="0" w:color="auto"/>
            </w:tcBorders>
          </w:tcPr>
          <w:p w14:paraId="7E93A8D8"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01C15884"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716D5EBF"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0CC8F61E" w14:textId="77777777" w:rsidTr="00F2767D">
        <w:tc>
          <w:tcPr>
            <w:tcW w:w="709" w:type="dxa"/>
            <w:tcBorders>
              <w:top w:val="single" w:sz="4" w:space="0" w:color="auto"/>
              <w:left w:val="single" w:sz="4" w:space="0" w:color="auto"/>
              <w:bottom w:val="single" w:sz="4" w:space="0" w:color="auto"/>
              <w:right w:val="single" w:sz="4" w:space="0" w:color="auto"/>
            </w:tcBorders>
          </w:tcPr>
          <w:p w14:paraId="14245180"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50574CF4"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403001FC"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61529BF9" w14:textId="77777777" w:rsidTr="00F2767D">
        <w:tc>
          <w:tcPr>
            <w:tcW w:w="709" w:type="dxa"/>
            <w:tcBorders>
              <w:top w:val="single" w:sz="4" w:space="0" w:color="auto"/>
              <w:left w:val="single" w:sz="4" w:space="0" w:color="auto"/>
              <w:bottom w:val="single" w:sz="4" w:space="0" w:color="auto"/>
              <w:right w:val="single" w:sz="4" w:space="0" w:color="auto"/>
            </w:tcBorders>
          </w:tcPr>
          <w:p w14:paraId="1496A103" w14:textId="77777777" w:rsidR="00A80AE1" w:rsidRPr="002F0F5B" w:rsidRDefault="00A80AE1" w:rsidP="00F2767D">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71ABA7D5"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A80AE1" w:rsidRPr="002F0F5B" w14:paraId="45001430" w14:textId="77777777" w:rsidTr="00F2767D">
        <w:tc>
          <w:tcPr>
            <w:tcW w:w="709" w:type="dxa"/>
            <w:vMerge w:val="restart"/>
            <w:tcBorders>
              <w:top w:val="single" w:sz="4" w:space="0" w:color="auto"/>
              <w:left w:val="single" w:sz="4" w:space="0" w:color="auto"/>
              <w:bottom w:val="single" w:sz="4" w:space="0" w:color="auto"/>
              <w:right w:val="single" w:sz="4" w:space="0" w:color="auto"/>
            </w:tcBorders>
          </w:tcPr>
          <w:p w14:paraId="39369A91"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7ED470DB"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6FA8D00"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62A755DE" w14:textId="77777777" w:rsidTr="00F2767D">
        <w:tc>
          <w:tcPr>
            <w:tcW w:w="709" w:type="dxa"/>
            <w:vMerge/>
            <w:tcBorders>
              <w:top w:val="single" w:sz="4" w:space="0" w:color="auto"/>
              <w:left w:val="single" w:sz="4" w:space="0" w:color="auto"/>
              <w:bottom w:val="single" w:sz="4" w:space="0" w:color="auto"/>
              <w:right w:val="single" w:sz="4" w:space="0" w:color="auto"/>
            </w:tcBorders>
          </w:tcPr>
          <w:p w14:paraId="2F135173"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132884B8"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14783574"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2F432E00" w14:textId="77777777" w:rsidTr="00F2767D">
        <w:tc>
          <w:tcPr>
            <w:tcW w:w="709" w:type="dxa"/>
            <w:vMerge/>
            <w:tcBorders>
              <w:top w:val="single" w:sz="4" w:space="0" w:color="auto"/>
              <w:left w:val="single" w:sz="4" w:space="0" w:color="auto"/>
              <w:bottom w:val="single" w:sz="4" w:space="0" w:color="auto"/>
              <w:right w:val="single" w:sz="4" w:space="0" w:color="auto"/>
            </w:tcBorders>
          </w:tcPr>
          <w:p w14:paraId="4895FE5D"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D4C1206"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A5C3AA9"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75AA93CF" w14:textId="77777777" w:rsidTr="00F2767D">
        <w:tc>
          <w:tcPr>
            <w:tcW w:w="709" w:type="dxa"/>
            <w:tcBorders>
              <w:top w:val="single" w:sz="4" w:space="0" w:color="auto"/>
              <w:left w:val="single" w:sz="4" w:space="0" w:color="auto"/>
              <w:bottom w:val="single" w:sz="4" w:space="0" w:color="auto"/>
              <w:right w:val="single" w:sz="4" w:space="0" w:color="auto"/>
            </w:tcBorders>
          </w:tcPr>
          <w:p w14:paraId="3F489037"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5DD15C21"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3C84923"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4115B3A9" w14:textId="77777777" w:rsidTr="00F2767D">
        <w:tc>
          <w:tcPr>
            <w:tcW w:w="709" w:type="dxa"/>
            <w:tcBorders>
              <w:top w:val="single" w:sz="4" w:space="0" w:color="auto"/>
              <w:left w:val="single" w:sz="4" w:space="0" w:color="auto"/>
              <w:bottom w:val="single" w:sz="4" w:space="0" w:color="auto"/>
              <w:right w:val="single" w:sz="4" w:space="0" w:color="auto"/>
            </w:tcBorders>
          </w:tcPr>
          <w:p w14:paraId="2BF57312"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024C5195"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44E28504"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7102E700" w14:textId="77777777" w:rsidTr="00F2767D">
        <w:tc>
          <w:tcPr>
            <w:tcW w:w="709" w:type="dxa"/>
            <w:tcBorders>
              <w:top w:val="single" w:sz="4" w:space="0" w:color="auto"/>
              <w:left w:val="single" w:sz="4" w:space="0" w:color="auto"/>
              <w:bottom w:val="single" w:sz="4" w:space="0" w:color="auto"/>
              <w:right w:val="single" w:sz="4" w:space="0" w:color="auto"/>
            </w:tcBorders>
          </w:tcPr>
          <w:p w14:paraId="789A36A1"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4F2EAF54"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4D0918A2"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6FBD8791" w14:textId="77777777" w:rsidTr="00F2767D">
        <w:tc>
          <w:tcPr>
            <w:tcW w:w="709" w:type="dxa"/>
            <w:tcBorders>
              <w:top w:val="single" w:sz="4" w:space="0" w:color="auto"/>
              <w:left w:val="single" w:sz="4" w:space="0" w:color="auto"/>
              <w:bottom w:val="single" w:sz="4" w:space="0" w:color="auto"/>
              <w:right w:val="single" w:sz="4" w:space="0" w:color="auto"/>
            </w:tcBorders>
          </w:tcPr>
          <w:p w14:paraId="1764D746"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12A35E0B"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205B75A9"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A80AE1" w:rsidRPr="002F0F5B" w14:paraId="7AA899E2" w14:textId="77777777" w:rsidTr="00F2767D">
        <w:tc>
          <w:tcPr>
            <w:tcW w:w="709" w:type="dxa"/>
            <w:tcBorders>
              <w:top w:val="single" w:sz="4" w:space="0" w:color="auto"/>
              <w:left w:val="single" w:sz="4" w:space="0" w:color="auto"/>
              <w:bottom w:val="single" w:sz="4" w:space="0" w:color="auto"/>
              <w:right w:val="single" w:sz="4" w:space="0" w:color="auto"/>
            </w:tcBorders>
          </w:tcPr>
          <w:p w14:paraId="5506C833"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003B368E"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A80AE1" w:rsidRPr="002F0F5B" w14:paraId="2F8DCAB8" w14:textId="77777777" w:rsidTr="00F2767D">
        <w:tc>
          <w:tcPr>
            <w:tcW w:w="709" w:type="dxa"/>
            <w:tcBorders>
              <w:top w:val="single" w:sz="4" w:space="0" w:color="auto"/>
              <w:left w:val="single" w:sz="4" w:space="0" w:color="auto"/>
              <w:bottom w:val="single" w:sz="4" w:space="0" w:color="auto"/>
              <w:right w:val="single" w:sz="4" w:space="0" w:color="auto"/>
            </w:tcBorders>
          </w:tcPr>
          <w:p w14:paraId="31246B11"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5D2C25B1"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01AEF230"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A80AE1" w:rsidRPr="002F0F5B" w14:paraId="5B38031C" w14:textId="77777777" w:rsidTr="00F2767D">
        <w:tc>
          <w:tcPr>
            <w:tcW w:w="709" w:type="dxa"/>
            <w:tcBorders>
              <w:top w:val="single" w:sz="4" w:space="0" w:color="auto"/>
              <w:left w:val="single" w:sz="4" w:space="0" w:color="auto"/>
              <w:bottom w:val="single" w:sz="4" w:space="0" w:color="auto"/>
              <w:right w:val="single" w:sz="4" w:space="0" w:color="auto"/>
            </w:tcBorders>
          </w:tcPr>
          <w:p w14:paraId="6DA6BFEC"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311DB1BA"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A80AE1" w:rsidRPr="002F0F5B" w14:paraId="59A0C52F" w14:textId="77777777" w:rsidTr="00F2767D">
        <w:tc>
          <w:tcPr>
            <w:tcW w:w="709" w:type="dxa"/>
            <w:vMerge w:val="restart"/>
            <w:tcBorders>
              <w:top w:val="single" w:sz="4" w:space="0" w:color="auto"/>
              <w:left w:val="single" w:sz="4" w:space="0" w:color="auto"/>
              <w:bottom w:val="single" w:sz="4" w:space="0" w:color="auto"/>
              <w:right w:val="single" w:sz="4" w:space="0" w:color="auto"/>
            </w:tcBorders>
          </w:tcPr>
          <w:p w14:paraId="0EDC4183"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32C9E721"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06B49ABC"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5338E55B" w14:textId="77777777" w:rsidTr="00F2767D">
        <w:tc>
          <w:tcPr>
            <w:tcW w:w="709" w:type="dxa"/>
            <w:vMerge/>
            <w:tcBorders>
              <w:top w:val="single" w:sz="4" w:space="0" w:color="auto"/>
              <w:left w:val="single" w:sz="4" w:space="0" w:color="auto"/>
              <w:bottom w:val="single" w:sz="4" w:space="0" w:color="auto"/>
              <w:right w:val="single" w:sz="4" w:space="0" w:color="auto"/>
            </w:tcBorders>
          </w:tcPr>
          <w:p w14:paraId="07B98055"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27CF1B3"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3E516267"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680CF3E9" w14:textId="77777777" w:rsidTr="00F2767D">
        <w:tc>
          <w:tcPr>
            <w:tcW w:w="709" w:type="dxa"/>
            <w:vMerge/>
            <w:tcBorders>
              <w:top w:val="single" w:sz="4" w:space="0" w:color="auto"/>
              <w:left w:val="single" w:sz="4" w:space="0" w:color="auto"/>
              <w:bottom w:val="single" w:sz="4" w:space="0" w:color="auto"/>
              <w:right w:val="single" w:sz="4" w:space="0" w:color="auto"/>
            </w:tcBorders>
          </w:tcPr>
          <w:p w14:paraId="48C3A907"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15384AA3"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B940191"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r>
      <w:tr w:rsidR="00A80AE1" w:rsidRPr="002F0F5B" w14:paraId="247319AB" w14:textId="77777777" w:rsidTr="00F2767D">
        <w:tc>
          <w:tcPr>
            <w:tcW w:w="709" w:type="dxa"/>
            <w:vMerge w:val="restart"/>
            <w:tcBorders>
              <w:top w:val="single" w:sz="4" w:space="0" w:color="auto"/>
              <w:left w:val="single" w:sz="4" w:space="0" w:color="auto"/>
              <w:bottom w:val="single" w:sz="4" w:space="0" w:color="auto"/>
              <w:right w:val="single" w:sz="4" w:space="0" w:color="auto"/>
            </w:tcBorders>
          </w:tcPr>
          <w:p w14:paraId="53F6227C"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2495DE05"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A80AE1" w:rsidRPr="002F0F5B" w14:paraId="6A71C566" w14:textId="77777777" w:rsidTr="00F2767D">
        <w:trPr>
          <w:trHeight w:val="858"/>
        </w:trPr>
        <w:tc>
          <w:tcPr>
            <w:tcW w:w="709" w:type="dxa"/>
            <w:vMerge/>
            <w:tcBorders>
              <w:top w:val="single" w:sz="4" w:space="0" w:color="auto"/>
              <w:left w:val="single" w:sz="4" w:space="0" w:color="auto"/>
              <w:bottom w:val="single" w:sz="4" w:space="0" w:color="auto"/>
              <w:right w:val="single" w:sz="4" w:space="0" w:color="auto"/>
            </w:tcBorders>
          </w:tcPr>
          <w:p w14:paraId="6EAC8345" w14:textId="77777777" w:rsidR="00A80AE1" w:rsidRPr="002F0F5B" w:rsidRDefault="00A80AE1" w:rsidP="00F2767D">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6B34D936"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A80AE1" w:rsidRPr="002F0F5B" w14:paraId="03DB3BA4" w14:textId="77777777" w:rsidTr="00F2767D">
              <w:tc>
                <w:tcPr>
                  <w:tcW w:w="534" w:type="dxa"/>
                  <w:tcBorders>
                    <w:right w:val="single" w:sz="4" w:space="0" w:color="auto"/>
                  </w:tcBorders>
                  <w:shd w:val="clear" w:color="auto" w:fill="auto"/>
                </w:tcPr>
                <w:p w14:paraId="657DE33A"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9831697"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50675A0"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A80AE1" w:rsidRPr="002F0F5B" w14:paraId="0797B2A2" w14:textId="77777777" w:rsidTr="00F2767D">
              <w:tc>
                <w:tcPr>
                  <w:tcW w:w="534" w:type="dxa"/>
                  <w:tcBorders>
                    <w:right w:val="single" w:sz="4" w:space="0" w:color="auto"/>
                  </w:tcBorders>
                  <w:shd w:val="clear" w:color="auto" w:fill="auto"/>
                </w:tcPr>
                <w:p w14:paraId="0C8BC51E"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915CEC3"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4A9F7E5"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A80AE1" w:rsidRPr="002F0F5B" w14:paraId="32E33419" w14:textId="77777777" w:rsidTr="00F2767D">
              <w:tc>
                <w:tcPr>
                  <w:tcW w:w="534" w:type="dxa"/>
                  <w:tcBorders>
                    <w:right w:val="single" w:sz="4" w:space="0" w:color="auto"/>
                  </w:tcBorders>
                  <w:shd w:val="clear" w:color="auto" w:fill="auto"/>
                </w:tcPr>
                <w:p w14:paraId="61ACAB4B"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8345029"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49F40EA9"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A80AE1" w:rsidRPr="002F0F5B" w14:paraId="06816626" w14:textId="77777777" w:rsidTr="00F2767D">
              <w:tc>
                <w:tcPr>
                  <w:tcW w:w="534" w:type="dxa"/>
                  <w:tcBorders>
                    <w:right w:val="single" w:sz="4" w:space="0" w:color="auto"/>
                  </w:tcBorders>
                  <w:shd w:val="clear" w:color="auto" w:fill="auto"/>
                </w:tcPr>
                <w:p w14:paraId="51528098"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651C1511"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016122D1" w14:textId="77777777" w:rsidR="00A80AE1" w:rsidRPr="002F0F5B" w:rsidRDefault="00A80AE1" w:rsidP="00F2767D">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14:paraId="2D387874"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p>
        </w:tc>
      </w:tr>
      <w:tr w:rsidR="00A80AE1" w:rsidRPr="002F0F5B" w14:paraId="15851F44" w14:textId="77777777" w:rsidTr="00F2767D">
        <w:tc>
          <w:tcPr>
            <w:tcW w:w="709" w:type="dxa"/>
            <w:tcBorders>
              <w:top w:val="single" w:sz="4" w:space="0" w:color="auto"/>
              <w:left w:val="single" w:sz="4" w:space="0" w:color="auto"/>
              <w:bottom w:val="single" w:sz="4" w:space="0" w:color="auto"/>
              <w:right w:val="single" w:sz="4" w:space="0" w:color="auto"/>
            </w:tcBorders>
          </w:tcPr>
          <w:p w14:paraId="29AED101"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3294E795"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A80AE1" w:rsidRPr="002F0F5B" w14:paraId="06BAC97B" w14:textId="77777777" w:rsidTr="00F2767D">
        <w:tc>
          <w:tcPr>
            <w:tcW w:w="709" w:type="dxa"/>
            <w:tcBorders>
              <w:top w:val="single" w:sz="4" w:space="0" w:color="auto"/>
              <w:left w:val="single" w:sz="4" w:space="0" w:color="auto"/>
              <w:bottom w:val="single" w:sz="4" w:space="0" w:color="auto"/>
              <w:right w:val="single" w:sz="4" w:space="0" w:color="auto"/>
            </w:tcBorders>
          </w:tcPr>
          <w:p w14:paraId="2F0D28E7"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26E6FE69"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80AE1" w:rsidRPr="002F0F5B" w14:paraId="65C30570" w14:textId="77777777" w:rsidTr="00F2767D">
        <w:tc>
          <w:tcPr>
            <w:tcW w:w="709" w:type="dxa"/>
            <w:tcBorders>
              <w:top w:val="single" w:sz="4" w:space="0" w:color="auto"/>
              <w:left w:val="single" w:sz="4" w:space="0" w:color="auto"/>
              <w:bottom w:val="single" w:sz="4" w:space="0" w:color="auto"/>
              <w:right w:val="single" w:sz="4" w:space="0" w:color="auto"/>
            </w:tcBorders>
          </w:tcPr>
          <w:p w14:paraId="46D0242A"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A0826BD"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A80AE1" w:rsidRPr="002F0F5B" w14:paraId="7F072538" w14:textId="77777777" w:rsidTr="00F2767D">
        <w:tc>
          <w:tcPr>
            <w:tcW w:w="709" w:type="dxa"/>
            <w:tcBorders>
              <w:top w:val="single" w:sz="4" w:space="0" w:color="auto"/>
              <w:left w:val="single" w:sz="4" w:space="0" w:color="auto"/>
              <w:bottom w:val="single" w:sz="4" w:space="0" w:color="auto"/>
              <w:right w:val="single" w:sz="4" w:space="0" w:color="auto"/>
            </w:tcBorders>
          </w:tcPr>
          <w:p w14:paraId="05B47F4B"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78841F68"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7FB5DDB3"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A80AE1" w:rsidRPr="002F0F5B" w14:paraId="7A8FC513" w14:textId="77777777" w:rsidTr="00F2767D">
        <w:tc>
          <w:tcPr>
            <w:tcW w:w="709" w:type="dxa"/>
            <w:tcBorders>
              <w:top w:val="single" w:sz="4" w:space="0" w:color="auto"/>
              <w:left w:val="single" w:sz="4" w:space="0" w:color="auto"/>
              <w:bottom w:val="single" w:sz="4" w:space="0" w:color="auto"/>
              <w:right w:val="single" w:sz="4" w:space="0" w:color="auto"/>
            </w:tcBorders>
          </w:tcPr>
          <w:p w14:paraId="502BC5A9"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3A4AC906"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620EC2D8"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6B55C63D"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54A2EFF8" w14:textId="77777777" w:rsidR="00A80AE1" w:rsidRPr="002F0F5B" w:rsidRDefault="00A80AE1" w:rsidP="00F2767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09DCE6D2" w14:textId="77777777" w:rsidR="00A80AE1" w:rsidRPr="002F0F5B" w:rsidRDefault="00A80AE1" w:rsidP="00F2767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78887258" w14:textId="77777777" w:rsidR="00A80AE1" w:rsidRPr="00316C10" w:rsidRDefault="00A80AE1" w:rsidP="00A80AE1">
      <w:pPr>
        <w:widowControl w:val="0"/>
        <w:shd w:val="clear" w:color="auto" w:fill="FFFFFF" w:themeFill="background1"/>
        <w:autoSpaceDE w:val="0"/>
        <w:autoSpaceDN w:val="0"/>
        <w:adjustRightInd w:val="0"/>
        <w:spacing w:after="0" w:line="240" w:lineRule="auto"/>
        <w:jc w:val="both"/>
        <w:rPr>
          <w:rFonts w:ascii="Calibri" w:hAnsi="Calibri" w:cs="Calibri"/>
        </w:rPr>
      </w:pPr>
    </w:p>
    <w:p w14:paraId="25979155" w14:textId="77777777" w:rsidR="00A80AE1" w:rsidRDefault="00A80AE1" w:rsidP="00A80AE1">
      <w:pPr>
        <w:pStyle w:val="ConsPlusNormal"/>
        <w:ind w:firstLine="540"/>
        <w:jc w:val="both"/>
        <w:sectPr w:rsidR="00A80AE1" w:rsidSect="00A80AE1">
          <w:pgSz w:w="11906" w:h="16838"/>
          <w:pgMar w:top="1134" w:right="850" w:bottom="1134" w:left="1134" w:header="708" w:footer="708" w:gutter="0"/>
          <w:cols w:space="708"/>
          <w:titlePg/>
          <w:docGrid w:linePitch="360"/>
        </w:sectPr>
      </w:pPr>
      <w:bookmarkStart w:id="9" w:name="Par300"/>
      <w:bookmarkEnd w:id="9"/>
    </w:p>
    <w:p w14:paraId="42AF2AFE" w14:textId="77777777" w:rsidR="00A80AE1" w:rsidRPr="00F11CF7" w:rsidRDefault="00A80AE1" w:rsidP="00A80AE1">
      <w:pPr>
        <w:pStyle w:val="ConsPlusNormal"/>
        <w:ind w:firstLine="540"/>
        <w:jc w:val="both"/>
      </w:pPr>
    </w:p>
    <w:p w14:paraId="55112631" w14:textId="77777777" w:rsidR="00A80AE1" w:rsidRPr="00EB4A91" w:rsidRDefault="00A80AE1" w:rsidP="00A80AE1">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EB4A91">
        <w:rPr>
          <w:rFonts w:ascii="Times New Roman" w:hAnsi="Times New Roman" w:cs="Times New Roman"/>
          <w:sz w:val="28"/>
          <w:szCs w:val="28"/>
        </w:rPr>
        <w:t>Приложение 2</w:t>
      </w:r>
    </w:p>
    <w:p w14:paraId="0DF3106D" w14:textId="77777777" w:rsidR="00A80AE1" w:rsidRPr="00EB4A91" w:rsidRDefault="00A80AE1" w:rsidP="00A80AE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14:paraId="40C9EB48" w14:textId="77777777" w:rsidR="00A80AE1" w:rsidRPr="00EB4A91" w:rsidRDefault="00A80AE1" w:rsidP="00A80AE1">
      <w:pPr>
        <w:pStyle w:val="ConsPlusNormal"/>
        <w:jc w:val="right"/>
        <w:outlineLvl w:val="1"/>
        <w:rPr>
          <w:rFonts w:ascii="Times New Roman" w:hAnsi="Times New Roman" w:cs="Times New Roman"/>
          <w:sz w:val="28"/>
          <w:szCs w:val="28"/>
        </w:rPr>
      </w:pPr>
    </w:p>
    <w:p w14:paraId="1D540027"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3A968739" w14:textId="77777777" w:rsidR="00A80AE1"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3BCE723E" w14:textId="77777777" w:rsidR="00A80AE1"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7A019ADF" w14:textId="77777777" w:rsidR="00A80AE1"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2A9F61DC"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3F7A10B6"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48DFDD26"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4F33DC23"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139102AF" w14:textId="77777777" w:rsidR="00A80AE1" w:rsidRPr="007D6368"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14:paraId="3D20B07E" w14:textId="77777777" w:rsidR="00A80AE1" w:rsidRPr="007D6368" w:rsidRDefault="00A80AE1" w:rsidP="00A80AE1">
      <w:pPr>
        <w:pStyle w:val="ConsPlusNormal"/>
        <w:jc w:val="right"/>
        <w:outlineLvl w:val="1"/>
        <w:rPr>
          <w:rFonts w:ascii="Times New Roman" w:hAnsi="Times New Roman" w:cs="Times New Roman"/>
          <w:sz w:val="28"/>
          <w:szCs w:val="28"/>
        </w:rPr>
      </w:pPr>
    </w:p>
    <w:p w14:paraId="2A1F9F1A" w14:textId="77777777" w:rsidR="00A80AE1" w:rsidRPr="007D6368" w:rsidRDefault="00A80AE1" w:rsidP="00A80AE1">
      <w:pPr>
        <w:pStyle w:val="ConsPlusNormal"/>
        <w:jc w:val="center"/>
        <w:outlineLvl w:val="1"/>
        <w:rPr>
          <w:rFonts w:ascii="Times New Roman" w:hAnsi="Times New Roman" w:cs="Times New Roman"/>
          <w:sz w:val="28"/>
          <w:szCs w:val="28"/>
        </w:rPr>
      </w:pPr>
    </w:p>
    <w:p w14:paraId="1A276D4F" w14:textId="77777777" w:rsidR="00A80AE1" w:rsidRPr="007D6368" w:rsidRDefault="00A80AE1" w:rsidP="00A80AE1">
      <w:pPr>
        <w:pStyle w:val="ConsPlusNormal"/>
        <w:jc w:val="center"/>
        <w:outlineLvl w:val="1"/>
        <w:rPr>
          <w:rFonts w:ascii="Times New Roman" w:hAnsi="Times New Roman" w:cs="Times New Roman"/>
          <w:sz w:val="28"/>
          <w:szCs w:val="28"/>
        </w:rPr>
      </w:pPr>
    </w:p>
    <w:p w14:paraId="75992066"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0E7CEBCF"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14:paraId="696F1653"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14:paraId="65B85BD8" w14:textId="77777777" w:rsidR="00A80AE1" w:rsidRPr="007D6368" w:rsidRDefault="00A80AE1" w:rsidP="00A80AE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6CA86AAC" w14:textId="77777777" w:rsidR="00A80AE1" w:rsidRPr="007D6368" w:rsidRDefault="00A80AE1" w:rsidP="00A80AE1">
      <w:pPr>
        <w:pStyle w:val="ConsPlusNormal"/>
        <w:jc w:val="right"/>
        <w:outlineLvl w:val="1"/>
        <w:rPr>
          <w:rFonts w:ascii="Times New Roman" w:hAnsi="Times New Roman" w:cs="Times New Roman"/>
          <w:i/>
          <w:iCs/>
          <w:sz w:val="28"/>
          <w:szCs w:val="28"/>
        </w:rPr>
      </w:pPr>
    </w:p>
    <w:p w14:paraId="14113655" w14:textId="77777777" w:rsidR="00A80AE1" w:rsidRPr="007D6368" w:rsidRDefault="00A80AE1" w:rsidP="00A80AE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735E1971" w14:textId="77777777" w:rsidR="00A80AE1" w:rsidRPr="007D6368" w:rsidRDefault="00A80AE1" w:rsidP="00A80AE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14:paraId="7C02F796" w14:textId="77777777" w:rsidR="00A80AE1" w:rsidRPr="007D6368" w:rsidRDefault="00A80AE1" w:rsidP="00A80AE1">
      <w:pPr>
        <w:pStyle w:val="ConsPlusNormal"/>
        <w:jc w:val="right"/>
        <w:outlineLvl w:val="1"/>
        <w:rPr>
          <w:rFonts w:ascii="Times New Roman" w:hAnsi="Times New Roman" w:cs="Times New Roman"/>
          <w:sz w:val="28"/>
          <w:szCs w:val="28"/>
        </w:rPr>
      </w:pPr>
    </w:p>
    <w:p w14:paraId="18E1394B" w14:textId="77777777" w:rsidR="00A80AE1" w:rsidRPr="007D6368" w:rsidRDefault="00A80AE1" w:rsidP="00A80AE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35FB935" w14:textId="77777777" w:rsidR="00A80AE1" w:rsidRPr="007D6368" w:rsidRDefault="00A80AE1" w:rsidP="00A80AE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A50DA41" w14:textId="77777777" w:rsidR="00A80AE1" w:rsidRPr="007D6368" w:rsidRDefault="00A80AE1" w:rsidP="00A80AE1">
      <w:pPr>
        <w:pStyle w:val="ConsPlusNormal"/>
        <w:jc w:val="right"/>
        <w:outlineLvl w:val="1"/>
        <w:rPr>
          <w:rFonts w:ascii="Times New Roman" w:hAnsi="Times New Roman" w:cs="Times New Roman"/>
          <w:sz w:val="28"/>
          <w:szCs w:val="28"/>
        </w:rPr>
      </w:pPr>
    </w:p>
    <w:p w14:paraId="6AD1CBB3" w14:textId="77777777" w:rsidR="00A80AE1" w:rsidRPr="007D6368" w:rsidRDefault="00A80AE1" w:rsidP="00A80AE1">
      <w:pPr>
        <w:pStyle w:val="ConsPlusNormal"/>
        <w:jc w:val="right"/>
        <w:outlineLvl w:val="1"/>
        <w:rPr>
          <w:rFonts w:ascii="Times New Roman" w:hAnsi="Times New Roman" w:cs="Times New Roman"/>
          <w:sz w:val="28"/>
          <w:szCs w:val="28"/>
        </w:rPr>
      </w:pPr>
    </w:p>
    <w:p w14:paraId="0D8074F0" w14:textId="77777777" w:rsidR="00A80AE1" w:rsidRPr="007D6368" w:rsidRDefault="00A80AE1" w:rsidP="00A80AE1">
      <w:pPr>
        <w:pStyle w:val="ConsPlusNormal"/>
        <w:jc w:val="right"/>
        <w:outlineLvl w:val="1"/>
        <w:rPr>
          <w:rFonts w:ascii="Times New Roman" w:hAnsi="Times New Roman" w:cs="Times New Roman"/>
          <w:sz w:val="28"/>
          <w:szCs w:val="28"/>
        </w:rPr>
      </w:pPr>
    </w:p>
    <w:p w14:paraId="1412C5AD" w14:textId="77777777" w:rsidR="00A80AE1" w:rsidRPr="007D6368" w:rsidRDefault="00A80AE1" w:rsidP="00A80AE1">
      <w:pPr>
        <w:pStyle w:val="ConsPlusNormal"/>
        <w:jc w:val="right"/>
        <w:outlineLvl w:val="1"/>
        <w:rPr>
          <w:rFonts w:ascii="Times New Roman" w:hAnsi="Times New Roman" w:cs="Times New Roman"/>
          <w:sz w:val="28"/>
          <w:szCs w:val="28"/>
        </w:rPr>
      </w:pPr>
    </w:p>
    <w:p w14:paraId="2F3630F3"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4D00AF78" w14:textId="77777777" w:rsidR="00A80AE1" w:rsidRDefault="00A80AE1" w:rsidP="00A80AE1">
      <w:pPr>
        <w:pStyle w:val="ConsPlusNormal"/>
        <w:jc w:val="right"/>
        <w:outlineLvl w:val="1"/>
        <w:rPr>
          <w:rFonts w:ascii="Times New Roman" w:hAnsi="Times New Roman" w:cs="Times New Roman"/>
          <w:sz w:val="28"/>
          <w:szCs w:val="28"/>
        </w:rPr>
      </w:pPr>
    </w:p>
    <w:p w14:paraId="2E587C97" w14:textId="77777777" w:rsidR="00A80AE1" w:rsidRPr="007D6368" w:rsidRDefault="00A80AE1" w:rsidP="00A80AE1">
      <w:pPr>
        <w:pStyle w:val="ConsPlusNormal"/>
        <w:jc w:val="right"/>
        <w:outlineLvl w:val="1"/>
        <w:rPr>
          <w:rFonts w:ascii="Times New Roman" w:hAnsi="Times New Roman" w:cs="Times New Roman"/>
          <w:sz w:val="28"/>
          <w:szCs w:val="28"/>
        </w:rPr>
      </w:pPr>
    </w:p>
    <w:p w14:paraId="13B07936"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14:paraId="7426C39D"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0E2B4451" w14:textId="77777777" w:rsidR="00A80AE1" w:rsidRPr="007D6368" w:rsidRDefault="00A80AE1" w:rsidP="00A80AE1">
      <w:pPr>
        <w:pStyle w:val="ConsPlusNormal"/>
        <w:jc w:val="right"/>
        <w:outlineLvl w:val="1"/>
        <w:rPr>
          <w:rFonts w:ascii="Times New Roman" w:hAnsi="Times New Roman" w:cs="Times New Roman"/>
          <w:sz w:val="28"/>
          <w:szCs w:val="28"/>
        </w:rPr>
      </w:pPr>
    </w:p>
    <w:p w14:paraId="2CE888A8"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14:paraId="6FCF5578" w14:textId="77777777" w:rsidR="00A80AE1"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000EBE87" w14:textId="77777777" w:rsidR="00A80AE1"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14:paraId="50B0041A" w14:textId="77777777" w:rsidR="00A80AE1"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0B9A4918"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14:paraId="38F2D132"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14:paraId="56503CD6"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14:paraId="5F3AB721"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14:paraId="6A906193" w14:textId="77777777" w:rsidR="00A80AE1" w:rsidRPr="007D6368" w:rsidRDefault="00A80AE1" w:rsidP="00A80AE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14:paraId="3FFC3685" w14:textId="77777777" w:rsidR="00A80AE1" w:rsidRPr="007D6368" w:rsidRDefault="00A80AE1" w:rsidP="00A80AE1">
      <w:pPr>
        <w:pStyle w:val="ConsPlusNormal"/>
        <w:jc w:val="right"/>
        <w:outlineLvl w:val="1"/>
        <w:rPr>
          <w:rFonts w:ascii="Times New Roman" w:hAnsi="Times New Roman" w:cs="Times New Roman"/>
          <w:sz w:val="28"/>
          <w:szCs w:val="28"/>
        </w:rPr>
      </w:pPr>
    </w:p>
    <w:p w14:paraId="49C4584B" w14:textId="77777777" w:rsidR="00A80AE1" w:rsidRPr="007D6368" w:rsidRDefault="00A80AE1" w:rsidP="00A80AE1">
      <w:pPr>
        <w:pStyle w:val="ConsPlusNormal"/>
        <w:jc w:val="right"/>
        <w:outlineLvl w:val="1"/>
        <w:rPr>
          <w:rFonts w:ascii="Times New Roman" w:hAnsi="Times New Roman" w:cs="Times New Roman"/>
          <w:sz w:val="28"/>
          <w:szCs w:val="28"/>
        </w:rPr>
      </w:pPr>
    </w:p>
    <w:p w14:paraId="0C7C1622" w14:textId="77777777" w:rsidR="00A80AE1" w:rsidRPr="007D6368" w:rsidRDefault="00A80AE1" w:rsidP="00A80AE1">
      <w:pPr>
        <w:pStyle w:val="ConsPlusNormal"/>
        <w:jc w:val="right"/>
        <w:outlineLvl w:val="1"/>
        <w:rPr>
          <w:rFonts w:ascii="Times New Roman" w:hAnsi="Times New Roman" w:cs="Times New Roman"/>
          <w:sz w:val="28"/>
          <w:szCs w:val="28"/>
        </w:rPr>
      </w:pPr>
    </w:p>
    <w:p w14:paraId="0F69C483"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67A484DE"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14:paraId="2D8A2A17" w14:textId="77777777" w:rsidR="00A80AE1" w:rsidRPr="007D6368" w:rsidRDefault="00A80AE1" w:rsidP="00A80AE1">
      <w:pPr>
        <w:pStyle w:val="ConsPlusNormal"/>
        <w:jc w:val="right"/>
        <w:outlineLvl w:val="1"/>
        <w:rPr>
          <w:rFonts w:ascii="Times New Roman" w:hAnsi="Times New Roman" w:cs="Times New Roman"/>
          <w:sz w:val="28"/>
          <w:szCs w:val="28"/>
        </w:rPr>
      </w:pPr>
    </w:p>
    <w:p w14:paraId="287D8E59"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14:paraId="73CAA593" w14:textId="77777777" w:rsidR="00A80AE1" w:rsidRPr="007D6368" w:rsidRDefault="00A80AE1" w:rsidP="00A80AE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14:paraId="403EEFEA" w14:textId="77777777" w:rsidR="00A80AE1" w:rsidRPr="007D6368" w:rsidRDefault="00A80AE1" w:rsidP="00A80AE1">
      <w:pPr>
        <w:pStyle w:val="ConsPlusNormal"/>
        <w:jc w:val="both"/>
        <w:outlineLvl w:val="1"/>
        <w:rPr>
          <w:rFonts w:ascii="Times New Roman" w:hAnsi="Times New Roman" w:cs="Times New Roman"/>
          <w:sz w:val="28"/>
          <w:szCs w:val="28"/>
        </w:rPr>
      </w:pPr>
    </w:p>
    <w:p w14:paraId="4986B30F" w14:textId="77777777" w:rsidR="00A80AE1" w:rsidRPr="007D6368" w:rsidRDefault="00A80AE1" w:rsidP="00A80AE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F901220" w14:textId="77777777" w:rsidR="00A80AE1" w:rsidRPr="007D6368" w:rsidRDefault="00A80AE1" w:rsidP="00A80AE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14:paraId="651440FF" w14:textId="77777777" w:rsidR="00A80AE1" w:rsidRPr="007D6368" w:rsidRDefault="00A80AE1" w:rsidP="00A80AE1">
      <w:pPr>
        <w:pStyle w:val="ConsPlusNormal"/>
        <w:jc w:val="right"/>
        <w:outlineLvl w:val="1"/>
        <w:rPr>
          <w:rFonts w:ascii="Times New Roman" w:hAnsi="Times New Roman" w:cs="Times New Roman"/>
          <w:sz w:val="28"/>
          <w:szCs w:val="28"/>
        </w:rPr>
      </w:pPr>
    </w:p>
    <w:p w14:paraId="550E5BA4" w14:textId="77777777" w:rsidR="00A80AE1" w:rsidRPr="007D6368" w:rsidRDefault="00A80AE1" w:rsidP="00A80AE1">
      <w:pPr>
        <w:pStyle w:val="ConsPlusNormal"/>
        <w:jc w:val="right"/>
        <w:outlineLvl w:val="1"/>
        <w:rPr>
          <w:rFonts w:ascii="Times New Roman" w:hAnsi="Times New Roman" w:cs="Times New Roman"/>
          <w:sz w:val="28"/>
          <w:szCs w:val="28"/>
        </w:rPr>
      </w:pPr>
    </w:p>
    <w:p w14:paraId="22DE76BA" w14:textId="77777777" w:rsidR="00A80AE1" w:rsidRPr="007D6368" w:rsidRDefault="00A80AE1" w:rsidP="00A80AE1">
      <w:pPr>
        <w:pStyle w:val="ConsPlusNormal"/>
        <w:jc w:val="right"/>
        <w:outlineLvl w:val="1"/>
        <w:rPr>
          <w:rFonts w:ascii="Times New Roman" w:hAnsi="Times New Roman" w:cs="Times New Roman"/>
          <w:sz w:val="28"/>
          <w:szCs w:val="28"/>
        </w:rPr>
      </w:pPr>
    </w:p>
    <w:p w14:paraId="4B7D705F" w14:textId="77777777" w:rsidR="00A80AE1" w:rsidRPr="007D6368" w:rsidRDefault="00A80AE1" w:rsidP="00A80AE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64CCC32" w14:textId="77777777" w:rsidR="00A80AE1" w:rsidRPr="007D6368" w:rsidRDefault="00A80AE1" w:rsidP="00A80AE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B427247" w14:textId="77777777" w:rsidR="00A80AE1" w:rsidRPr="007D6368" w:rsidRDefault="00A80AE1" w:rsidP="00A80AE1">
      <w:pPr>
        <w:pStyle w:val="ConsPlusNormal"/>
        <w:jc w:val="right"/>
        <w:outlineLvl w:val="1"/>
        <w:rPr>
          <w:rFonts w:ascii="Times New Roman" w:hAnsi="Times New Roman" w:cs="Times New Roman"/>
          <w:sz w:val="28"/>
          <w:szCs w:val="28"/>
        </w:rPr>
      </w:pPr>
    </w:p>
    <w:p w14:paraId="6F26FF02" w14:textId="77777777" w:rsidR="00A80AE1" w:rsidRPr="007D6368" w:rsidRDefault="00A80AE1" w:rsidP="00A80AE1">
      <w:pPr>
        <w:pStyle w:val="ConsPlusNormal"/>
        <w:jc w:val="right"/>
        <w:outlineLvl w:val="1"/>
        <w:rPr>
          <w:rFonts w:ascii="Times New Roman" w:hAnsi="Times New Roman" w:cs="Times New Roman"/>
          <w:sz w:val="28"/>
          <w:szCs w:val="28"/>
        </w:rPr>
      </w:pPr>
    </w:p>
    <w:p w14:paraId="4611DB40"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14:paraId="3614F2E7"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4</w:t>
      </w:r>
    </w:p>
    <w:p w14:paraId="5CB75ACA" w14:textId="77777777" w:rsidR="00A80AE1" w:rsidRPr="007D6368" w:rsidRDefault="00A80AE1" w:rsidP="00A80AE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14:paraId="0122CD2E" w14:textId="77777777" w:rsidR="00A80AE1" w:rsidRPr="007D6368" w:rsidRDefault="00A80AE1" w:rsidP="00A80AE1">
      <w:pPr>
        <w:pStyle w:val="ConsPlusNormal"/>
        <w:jc w:val="right"/>
        <w:outlineLvl w:val="1"/>
        <w:rPr>
          <w:rFonts w:ascii="Times New Roman" w:hAnsi="Times New Roman" w:cs="Times New Roman"/>
          <w:sz w:val="28"/>
          <w:szCs w:val="28"/>
        </w:rPr>
      </w:pPr>
    </w:p>
    <w:p w14:paraId="2F26105D" w14:textId="77777777" w:rsidR="00A80AE1" w:rsidRPr="007D6368" w:rsidRDefault="00A80AE1" w:rsidP="00A80AE1">
      <w:pPr>
        <w:pStyle w:val="ConsPlusNormal"/>
        <w:jc w:val="right"/>
        <w:outlineLvl w:val="1"/>
        <w:rPr>
          <w:rFonts w:ascii="Times New Roman" w:hAnsi="Times New Roman" w:cs="Times New Roman"/>
          <w:sz w:val="28"/>
          <w:szCs w:val="28"/>
        </w:rPr>
      </w:pPr>
    </w:p>
    <w:p w14:paraId="624E9188"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14:paraId="7B31FA43"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14:paraId="475ADB6B" w14:textId="77777777" w:rsidR="00A80AE1" w:rsidRPr="007D6368" w:rsidRDefault="00A80AE1" w:rsidP="00A80AE1">
      <w:pPr>
        <w:pStyle w:val="ConsPlusNormal"/>
        <w:jc w:val="center"/>
        <w:outlineLvl w:val="1"/>
        <w:rPr>
          <w:rFonts w:ascii="Times New Roman" w:hAnsi="Times New Roman" w:cs="Times New Roman"/>
          <w:sz w:val="28"/>
          <w:szCs w:val="28"/>
        </w:rPr>
      </w:pPr>
    </w:p>
    <w:p w14:paraId="03A0741D" w14:textId="77777777" w:rsidR="00A80AE1" w:rsidRPr="007D6368" w:rsidRDefault="00A80AE1" w:rsidP="00A80AE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14:paraId="3D9320A7" w14:textId="77777777" w:rsidR="00A80AE1" w:rsidRPr="007D6368" w:rsidRDefault="00A80AE1" w:rsidP="00A80AE1">
      <w:pPr>
        <w:pStyle w:val="ConsPlusNormal"/>
        <w:jc w:val="right"/>
        <w:outlineLvl w:val="1"/>
        <w:rPr>
          <w:rFonts w:ascii="Times New Roman" w:hAnsi="Times New Roman" w:cs="Times New Roman"/>
          <w:sz w:val="28"/>
          <w:szCs w:val="28"/>
        </w:rPr>
      </w:pPr>
    </w:p>
    <w:p w14:paraId="50586F46" w14:textId="77777777" w:rsidR="00A80AE1" w:rsidRPr="007D6368" w:rsidRDefault="00A80AE1" w:rsidP="00A80AE1">
      <w:pPr>
        <w:pStyle w:val="ConsPlusNormal"/>
        <w:jc w:val="right"/>
        <w:outlineLvl w:val="1"/>
        <w:rPr>
          <w:rFonts w:ascii="Times New Roman" w:hAnsi="Times New Roman" w:cs="Times New Roman"/>
          <w:sz w:val="28"/>
          <w:szCs w:val="28"/>
        </w:rPr>
      </w:pPr>
    </w:p>
    <w:p w14:paraId="6BB1AAA4" w14:textId="77777777" w:rsidR="00A80AE1" w:rsidRPr="007D6368" w:rsidRDefault="00A80AE1" w:rsidP="00A80AE1">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14:paraId="19EC4A18" w14:textId="77777777" w:rsidR="00A80AE1" w:rsidRPr="007D6368" w:rsidRDefault="00A80AE1" w:rsidP="00A80AE1">
      <w:pPr>
        <w:pStyle w:val="ConsPlusNormal"/>
        <w:jc w:val="right"/>
        <w:outlineLvl w:val="1"/>
        <w:rPr>
          <w:rFonts w:ascii="Times New Roman" w:hAnsi="Times New Roman" w:cs="Times New Roman"/>
          <w:sz w:val="28"/>
          <w:szCs w:val="28"/>
        </w:rPr>
      </w:pPr>
    </w:p>
    <w:p w14:paraId="18E33F95" w14:textId="77777777" w:rsidR="00A80AE1"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14:paraId="610AE7D5" w14:textId="77777777" w:rsidR="00A80AE1" w:rsidRPr="007D6368" w:rsidRDefault="00A80AE1" w:rsidP="00A80AE1">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в соответствии с пп. 1-7 п.4 ст.23 Земельного кодекса РФ</w:t>
      </w:r>
      <w:r w:rsidRPr="007D6368">
        <w:rPr>
          <w:rFonts w:ascii="Times New Roman" w:hAnsi="Times New Roman" w:cs="Times New Roman"/>
          <w:sz w:val="28"/>
          <w:szCs w:val="28"/>
        </w:rPr>
        <w:t>).</w:t>
      </w:r>
    </w:p>
    <w:p w14:paraId="7A6CB2C3"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14:paraId="3712E19F"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14:paraId="6A66511F" w14:textId="77777777" w:rsidR="00A80AE1" w:rsidRPr="007D6368" w:rsidRDefault="00A80AE1" w:rsidP="00A80AE1">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Pr="007D6368">
        <w:rPr>
          <w:rFonts w:ascii="Times New Roman" w:hAnsi="Times New Roman" w:cs="Times New Roman"/>
          <w:i/>
          <w:sz w:val="28"/>
          <w:szCs w:val="28"/>
        </w:rPr>
        <w:t xml:space="preserve"> ;</w:t>
      </w:r>
    </w:p>
    <w:p w14:paraId="72431396"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_________________ ;</w:t>
      </w:r>
    </w:p>
    <w:p w14:paraId="12534EF7"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14:paraId="21091BBF"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__________________ ;</w:t>
      </w:r>
    </w:p>
    <w:p w14:paraId="757A22D5"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14:paraId="69974B46"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 ;</w:t>
      </w:r>
    </w:p>
    <w:p w14:paraId="6C2FAD0B"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14:paraId="7C0E7F6B"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14:paraId="533B38F6" w14:textId="77777777" w:rsidR="00A80AE1" w:rsidRPr="007D6368" w:rsidRDefault="00A80AE1" w:rsidP="00A80AE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 xml:space="preserve">обеспечивать </w:t>
      </w:r>
      <w:r>
        <w:rPr>
          <w:rFonts w:ascii="Times New Roman" w:hAnsi="Times New Roman" w:cs="Times New Roman"/>
          <w:sz w:val="28"/>
          <w:szCs w:val="28"/>
        </w:rPr>
        <w:lastRenderedPageBreak/>
        <w:t>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14:paraId="22051068" w14:textId="77777777" w:rsidR="00A80AE1" w:rsidRPr="007D6368" w:rsidRDefault="00A80AE1" w:rsidP="00A80AE1">
      <w:pPr>
        <w:pStyle w:val="ConsPlusNormal"/>
        <w:jc w:val="right"/>
        <w:outlineLvl w:val="1"/>
        <w:rPr>
          <w:rFonts w:ascii="Times New Roman" w:hAnsi="Times New Roman" w:cs="Times New Roman"/>
          <w:sz w:val="28"/>
          <w:szCs w:val="28"/>
        </w:rPr>
      </w:pPr>
    </w:p>
    <w:p w14:paraId="375333DB" w14:textId="77777777" w:rsidR="00A80AE1" w:rsidRPr="007D6368" w:rsidRDefault="00A80AE1" w:rsidP="00A80AE1">
      <w:pPr>
        <w:pStyle w:val="ConsPlusNormal"/>
        <w:jc w:val="right"/>
        <w:outlineLvl w:val="1"/>
        <w:rPr>
          <w:rFonts w:ascii="Times New Roman" w:hAnsi="Times New Roman" w:cs="Times New Roman"/>
          <w:sz w:val="28"/>
          <w:szCs w:val="28"/>
        </w:rPr>
      </w:pPr>
    </w:p>
    <w:p w14:paraId="0DF93CBE" w14:textId="77777777" w:rsidR="00A80AE1" w:rsidRDefault="00A80AE1" w:rsidP="00A80AE1">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_________________</w:t>
      </w:r>
    </w:p>
    <w:p w14:paraId="57C875CF" w14:textId="48286C21" w:rsidR="00504330" w:rsidRDefault="00504330" w:rsidP="00A80AE1">
      <w:pPr>
        <w:autoSpaceDE w:val="0"/>
        <w:autoSpaceDN w:val="0"/>
        <w:adjustRightInd w:val="0"/>
        <w:spacing w:after="0" w:line="240" w:lineRule="auto"/>
        <w:jc w:val="center"/>
        <w:rPr>
          <w:rFonts w:ascii="Times New Roman" w:hAnsi="Times New Roman" w:cs="Times New Roman"/>
          <w:sz w:val="28"/>
          <w:szCs w:val="28"/>
        </w:rPr>
      </w:pPr>
    </w:p>
    <w:sectPr w:rsidR="00504330" w:rsidSect="00A80AE1">
      <w:headerReference w:type="default" r:id="rId15"/>
      <w:footerReference w:type="default" r:id="rId16"/>
      <w:pgSz w:w="11906" w:h="16838"/>
      <w:pgMar w:top="568" w:right="850" w:bottom="1134" w:left="1134"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AD12" w14:textId="77777777" w:rsidR="00F6393B" w:rsidRDefault="00F6393B" w:rsidP="00327D48">
      <w:pPr>
        <w:spacing w:after="0" w:line="240" w:lineRule="auto"/>
      </w:pPr>
      <w:r>
        <w:separator/>
      </w:r>
    </w:p>
  </w:endnote>
  <w:endnote w:type="continuationSeparator" w:id="0">
    <w:p w14:paraId="7C8223DF" w14:textId="77777777" w:rsidR="00F6393B" w:rsidRDefault="00F6393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754330"/>
      <w:docPartObj>
        <w:docPartGallery w:val="Page Numbers (Bottom of Page)"/>
        <w:docPartUnique/>
      </w:docPartObj>
    </w:sdtPr>
    <w:sdtContent>
      <w:p w14:paraId="354B901E" w14:textId="77777777" w:rsidR="00324D44" w:rsidRDefault="00324D44">
        <w:pPr>
          <w:pStyle w:val="a5"/>
          <w:jc w:val="center"/>
        </w:pPr>
        <w:r>
          <w:fldChar w:fldCharType="begin"/>
        </w:r>
        <w:r>
          <w:instrText>PAGE   \* MERGEFORMAT</w:instrText>
        </w:r>
        <w:r>
          <w:fldChar w:fldCharType="separate"/>
        </w:r>
        <w:r w:rsidR="009B2E96">
          <w:rPr>
            <w:noProof/>
          </w:rPr>
          <w:t>25</w:t>
        </w:r>
        <w:r>
          <w:fldChar w:fldCharType="end"/>
        </w:r>
      </w:p>
    </w:sdtContent>
  </w:sdt>
  <w:p w14:paraId="2EE4AF42" w14:textId="77777777" w:rsidR="00324D44" w:rsidRDefault="00324D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DEDD9" w14:textId="77777777" w:rsidR="00F6393B" w:rsidRDefault="00F6393B" w:rsidP="00327D48">
      <w:pPr>
        <w:spacing w:after="0" w:line="240" w:lineRule="auto"/>
      </w:pPr>
      <w:r>
        <w:separator/>
      </w:r>
    </w:p>
  </w:footnote>
  <w:footnote w:type="continuationSeparator" w:id="0">
    <w:p w14:paraId="3645C07A" w14:textId="77777777" w:rsidR="00F6393B" w:rsidRDefault="00F6393B" w:rsidP="00327D48">
      <w:pPr>
        <w:spacing w:after="0" w:line="240" w:lineRule="auto"/>
      </w:pPr>
      <w:r>
        <w:continuationSeparator/>
      </w:r>
    </w:p>
  </w:footnote>
  <w:footnote w:id="1">
    <w:p w14:paraId="2D9BF2E2" w14:textId="77777777" w:rsidR="00A80AE1" w:rsidRPr="00B31D6B" w:rsidRDefault="00A80AE1" w:rsidP="00A80AE1">
      <w:pPr>
        <w:pStyle w:val="af3"/>
        <w:jc w:val="both"/>
        <w:rPr>
          <w:rFonts w:ascii="Times New Roman" w:hAnsi="Times New Roman" w:cs="Times New Roman"/>
          <w:sz w:val="16"/>
          <w:szCs w:val="16"/>
        </w:rPr>
      </w:pPr>
      <w:r w:rsidRPr="00B31D6B">
        <w:rPr>
          <w:rStyle w:val="af5"/>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52C181DF" w14:textId="77777777" w:rsidR="00A80AE1" w:rsidRDefault="00A80AE1">
        <w:pPr>
          <w:pStyle w:val="a3"/>
          <w:jc w:val="center"/>
        </w:pPr>
        <w:r>
          <w:fldChar w:fldCharType="begin"/>
        </w:r>
        <w:r>
          <w:instrText>PAGE   \* MERGEFORMAT</w:instrText>
        </w:r>
        <w:r>
          <w:fldChar w:fldCharType="separate"/>
        </w:r>
        <w:r>
          <w:rPr>
            <w:noProof/>
          </w:rPr>
          <w:t>31</w:t>
        </w:r>
        <w:r>
          <w:fldChar w:fldCharType="end"/>
        </w:r>
      </w:p>
    </w:sdtContent>
  </w:sdt>
  <w:p w14:paraId="64A02392" w14:textId="77777777" w:rsidR="00A80AE1" w:rsidRDefault="00A80A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10E9" w14:textId="77777777" w:rsidR="004E47EF" w:rsidRDefault="004E47EF">
    <w:pPr>
      <w:pStyle w:val="a3"/>
      <w:jc w:val="center"/>
    </w:pPr>
  </w:p>
  <w:p w14:paraId="6AA56A12" w14:textId="77777777" w:rsidR="004E47EF" w:rsidRDefault="004E47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1425624">
    <w:abstractNumId w:val="4"/>
  </w:num>
  <w:num w:numId="2" w16cid:durableId="13465582">
    <w:abstractNumId w:val="1"/>
  </w:num>
  <w:num w:numId="3" w16cid:durableId="1277638606">
    <w:abstractNumId w:val="3"/>
  </w:num>
  <w:num w:numId="4" w16cid:durableId="401105274">
    <w:abstractNumId w:val="2"/>
  </w:num>
  <w:num w:numId="5" w16cid:durableId="204925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18C3"/>
    <w:rsid w:val="00006483"/>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4D44"/>
    <w:rsid w:val="00327D48"/>
    <w:rsid w:val="0033383F"/>
    <w:rsid w:val="00335E05"/>
    <w:rsid w:val="003367DA"/>
    <w:rsid w:val="003375D5"/>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3F3514"/>
    <w:rsid w:val="0040001E"/>
    <w:rsid w:val="00417116"/>
    <w:rsid w:val="004208AB"/>
    <w:rsid w:val="00431C69"/>
    <w:rsid w:val="00436B3C"/>
    <w:rsid w:val="004503C0"/>
    <w:rsid w:val="00460457"/>
    <w:rsid w:val="00477956"/>
    <w:rsid w:val="00481E9B"/>
    <w:rsid w:val="004B4542"/>
    <w:rsid w:val="004B74B5"/>
    <w:rsid w:val="004C0E4C"/>
    <w:rsid w:val="004C566F"/>
    <w:rsid w:val="004D0D41"/>
    <w:rsid w:val="004D1C7F"/>
    <w:rsid w:val="004E00E2"/>
    <w:rsid w:val="004E47EF"/>
    <w:rsid w:val="00504330"/>
    <w:rsid w:val="00531219"/>
    <w:rsid w:val="00532604"/>
    <w:rsid w:val="005358F4"/>
    <w:rsid w:val="00537D84"/>
    <w:rsid w:val="005556C5"/>
    <w:rsid w:val="00562BB6"/>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35591"/>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B2E96"/>
    <w:rsid w:val="009D13E1"/>
    <w:rsid w:val="009D6AB2"/>
    <w:rsid w:val="009E32FA"/>
    <w:rsid w:val="00A31182"/>
    <w:rsid w:val="00A33604"/>
    <w:rsid w:val="00A512EE"/>
    <w:rsid w:val="00A53A41"/>
    <w:rsid w:val="00A64C76"/>
    <w:rsid w:val="00A80AE1"/>
    <w:rsid w:val="00A82940"/>
    <w:rsid w:val="00A877B4"/>
    <w:rsid w:val="00A9055B"/>
    <w:rsid w:val="00A9397A"/>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53E0"/>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393B"/>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4D1A"/>
  <w15:docId w15:val="{E660E4AE-8AC4-41DE-9517-AE97F17E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character" w:customStyle="1" w:styleId="a9">
    <w:name w:val="Абзац списка Знак"/>
    <w:aliases w:val="ТЗ список Знак,Абзац списка нумерованный Знак"/>
    <w:link w:val="a8"/>
    <w:uiPriority w:val="34"/>
    <w:qFormat/>
    <w:locked/>
    <w:rsid w:val="004E47EF"/>
  </w:style>
  <w:style w:type="paragraph" w:customStyle="1" w:styleId="af6">
    <w:name w:val="Прижатый влево"/>
    <w:basedOn w:val="a"/>
    <w:next w:val="a"/>
    <w:uiPriority w:val="99"/>
    <w:rsid w:val="004E47E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7">
    <w:name w:val="Strong"/>
    <w:uiPriority w:val="22"/>
    <w:qFormat/>
    <w:rsid w:val="004E4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0C61-A2C4-4B7B-996C-D5921FB3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11333</Words>
  <Characters>64604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Юля</cp:lastModifiedBy>
  <cp:revision>6</cp:revision>
  <dcterms:created xsi:type="dcterms:W3CDTF">2023-03-02T18:25:00Z</dcterms:created>
  <dcterms:modified xsi:type="dcterms:W3CDTF">2024-08-01T07:04:00Z</dcterms:modified>
</cp:coreProperties>
</file>