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7335A" w:rsidRDefault="00D43277">
      <w:pPr>
        <w:widowControl w:val="0"/>
        <w:jc w:val="center"/>
        <w:outlineLvl w:val="0"/>
        <w:rPr>
          <w:b/>
        </w:rPr>
      </w:pPr>
      <w:r>
        <w:rPr>
          <w:b/>
        </w:rPr>
        <w:t xml:space="preserve">РОССИЙСКАЯ ФЕДЕРАЦИЯ                                     </w:t>
      </w:r>
    </w:p>
    <w:p w14:paraId="02000000" w14:textId="77777777" w:rsidR="0087335A" w:rsidRDefault="00D43277">
      <w:pPr>
        <w:widowControl w:val="0"/>
        <w:jc w:val="center"/>
        <w:outlineLvl w:val="0"/>
        <w:rPr>
          <w:b/>
        </w:rPr>
      </w:pPr>
      <w:r>
        <w:rPr>
          <w:b/>
        </w:rPr>
        <w:t>ЛЕНИНГРАДСКАЯ ОБЛАСТЬ</w:t>
      </w:r>
    </w:p>
    <w:p w14:paraId="03000000" w14:textId="77777777" w:rsidR="0087335A" w:rsidRDefault="0087335A">
      <w:pPr>
        <w:widowControl w:val="0"/>
        <w:jc w:val="center"/>
        <w:rPr>
          <w:b/>
        </w:rPr>
      </w:pPr>
    </w:p>
    <w:p w14:paraId="04000000" w14:textId="77777777" w:rsidR="0087335A" w:rsidRDefault="00D43277">
      <w:pPr>
        <w:widowControl w:val="0"/>
        <w:jc w:val="center"/>
        <w:outlineLvl w:val="0"/>
        <w:rPr>
          <w:b/>
        </w:rPr>
      </w:pPr>
      <w:r>
        <w:rPr>
          <w:b/>
        </w:rPr>
        <w:t xml:space="preserve">СОВЕТ ДЕПУТАТОВ ЛИСИНСКОГО СЕЛЬСКОГО ПОСЕЛЕНИЯ </w:t>
      </w:r>
    </w:p>
    <w:p w14:paraId="05000000" w14:textId="77777777" w:rsidR="0087335A" w:rsidRDefault="00D43277">
      <w:pPr>
        <w:widowControl w:val="0"/>
        <w:jc w:val="center"/>
        <w:rPr>
          <w:b/>
        </w:rPr>
      </w:pPr>
      <w:r>
        <w:rPr>
          <w:b/>
        </w:rPr>
        <w:t>ТОСНЕНСКОГО МУНИЦИПАЛЬНОГО РАЙОНА</w:t>
      </w:r>
    </w:p>
    <w:p w14:paraId="06000000" w14:textId="77777777" w:rsidR="0087335A" w:rsidRDefault="00D43277">
      <w:pPr>
        <w:widowControl w:val="0"/>
        <w:jc w:val="center"/>
        <w:rPr>
          <w:b/>
        </w:rPr>
      </w:pPr>
      <w:r>
        <w:rPr>
          <w:b/>
        </w:rPr>
        <w:t>ПЯТОГО СОЗЫВА</w:t>
      </w:r>
    </w:p>
    <w:p w14:paraId="07000000" w14:textId="77777777" w:rsidR="0087335A" w:rsidRDefault="0087335A">
      <w:pPr>
        <w:widowControl w:val="0"/>
        <w:jc w:val="center"/>
        <w:rPr>
          <w:b/>
        </w:rPr>
      </w:pPr>
    </w:p>
    <w:p w14:paraId="08000000" w14:textId="77777777" w:rsidR="0087335A" w:rsidRDefault="00D43277">
      <w:pPr>
        <w:jc w:val="center"/>
      </w:pPr>
      <w:r>
        <w:rPr>
          <w:b/>
        </w:rPr>
        <w:t xml:space="preserve">РЕШЕНИЕ     </w:t>
      </w:r>
    </w:p>
    <w:p w14:paraId="09000000" w14:textId="77777777" w:rsidR="0087335A" w:rsidRDefault="00D43277">
      <w:pPr>
        <w:tabs>
          <w:tab w:val="left" w:pos="7700"/>
        </w:tabs>
        <w:jc w:val="right"/>
        <w:rPr>
          <w:b/>
        </w:rPr>
      </w:pPr>
      <w:r>
        <w:rPr>
          <w:b/>
        </w:rPr>
        <w:tab/>
      </w:r>
    </w:p>
    <w:p w14:paraId="0A000000" w14:textId="0D89056E" w:rsidR="0087335A" w:rsidRDefault="00D43277">
      <w:pPr>
        <w:tabs>
          <w:tab w:val="left" w:pos="8115"/>
        </w:tabs>
        <w:rPr>
          <w:sz w:val="22"/>
          <w:u w:val="single"/>
        </w:rPr>
      </w:pPr>
      <w:r>
        <w:rPr>
          <w:sz w:val="22"/>
        </w:rPr>
        <w:t xml:space="preserve">21.11.2024 </w:t>
      </w:r>
      <w:r>
        <w:rPr>
          <w:sz w:val="22"/>
        </w:rPr>
        <w:t xml:space="preserve"> № 11</w:t>
      </w:r>
      <w:r>
        <w:rPr>
          <w:sz w:val="22"/>
        </w:rPr>
        <w:t xml:space="preserve">                                   </w:t>
      </w:r>
    </w:p>
    <w:p w14:paraId="0B000000" w14:textId="77777777" w:rsidR="0087335A" w:rsidRDefault="00D43277">
      <w:pPr>
        <w:jc w:val="both"/>
        <w:rPr>
          <w:sz w:val="22"/>
        </w:rPr>
      </w:pPr>
      <w:r>
        <w:rPr>
          <w:sz w:val="22"/>
        </w:rPr>
        <w:t xml:space="preserve">О </w:t>
      </w:r>
      <w:r>
        <w:rPr>
          <w:sz w:val="22"/>
        </w:rPr>
        <w:t>проведении публичных слушаний по проекту бюджета</w:t>
      </w:r>
    </w:p>
    <w:p w14:paraId="0C000000" w14:textId="77777777" w:rsidR="0087335A" w:rsidRDefault="00D43277">
      <w:pPr>
        <w:jc w:val="both"/>
        <w:rPr>
          <w:sz w:val="22"/>
        </w:rPr>
      </w:pPr>
      <w:r>
        <w:rPr>
          <w:sz w:val="22"/>
        </w:rPr>
        <w:t xml:space="preserve">Лисинского сельского поселения Тосненского муниципального района </w:t>
      </w:r>
    </w:p>
    <w:p w14:paraId="0D000000" w14:textId="77777777" w:rsidR="0087335A" w:rsidRDefault="00D43277">
      <w:pPr>
        <w:jc w:val="both"/>
        <w:rPr>
          <w:sz w:val="22"/>
        </w:rPr>
      </w:pPr>
      <w:r>
        <w:rPr>
          <w:sz w:val="22"/>
        </w:rPr>
        <w:t>Ленинградской области на 2025 год и на плановый период 2026 и 2027 годов</w:t>
      </w:r>
    </w:p>
    <w:p w14:paraId="0E000000" w14:textId="77777777" w:rsidR="0087335A" w:rsidRDefault="0087335A">
      <w:pPr>
        <w:jc w:val="both"/>
        <w:rPr>
          <w:sz w:val="22"/>
        </w:rPr>
      </w:pPr>
    </w:p>
    <w:p w14:paraId="0F000000" w14:textId="77777777" w:rsidR="0087335A" w:rsidRDefault="00D43277">
      <w:pPr>
        <w:ind w:firstLine="709"/>
        <w:jc w:val="both"/>
        <w:rPr>
          <w:sz w:val="22"/>
        </w:rPr>
      </w:pPr>
      <w:proofErr w:type="gramStart"/>
      <w:r>
        <w:rPr>
          <w:sz w:val="22"/>
        </w:rPr>
        <w:t xml:space="preserve">На основании раздела II Положения о бюджетном процессе в Лисинском </w:t>
      </w:r>
      <w:r>
        <w:rPr>
          <w:sz w:val="22"/>
        </w:rPr>
        <w:t>сельском поселении Тосненского муниципального района Ленинградской области, утвержденного решением совета депутатов Лисинского сельского поселения Тосненского района Ленинградской области от 21.12.2021 № 88, и в соответствии с порядком организации и осущес</w:t>
      </w:r>
      <w:r>
        <w:rPr>
          <w:sz w:val="22"/>
        </w:rPr>
        <w:t>твления публичных слушаний на территории муниципального образования Лисинское сельское поселение Тосненского муниципального района Ленинградской области, утвержденным решением совета депутатов Лисинского сельского поселения</w:t>
      </w:r>
      <w:proofErr w:type="gramEnd"/>
      <w:r>
        <w:rPr>
          <w:sz w:val="22"/>
        </w:rPr>
        <w:t xml:space="preserve"> Тосненского района Ленинградской</w:t>
      </w:r>
      <w:r>
        <w:rPr>
          <w:sz w:val="22"/>
        </w:rPr>
        <w:t xml:space="preserve"> области от 18.11.2021 № 78, совет депутатов Лисинского сельского поселения Тосненского муниципального района Ленинградской области</w:t>
      </w:r>
    </w:p>
    <w:p w14:paraId="10000000" w14:textId="77777777" w:rsidR="0087335A" w:rsidRDefault="0087335A">
      <w:pPr>
        <w:ind w:firstLine="709"/>
        <w:jc w:val="both"/>
        <w:rPr>
          <w:sz w:val="22"/>
        </w:rPr>
      </w:pPr>
    </w:p>
    <w:p w14:paraId="11000000" w14:textId="77777777" w:rsidR="0087335A" w:rsidRDefault="00D43277">
      <w:pPr>
        <w:ind w:firstLine="709"/>
        <w:jc w:val="both"/>
        <w:rPr>
          <w:sz w:val="22"/>
        </w:rPr>
      </w:pPr>
      <w:r>
        <w:rPr>
          <w:sz w:val="22"/>
        </w:rPr>
        <w:t>РЕШИЛ:</w:t>
      </w:r>
    </w:p>
    <w:p w14:paraId="12000000" w14:textId="77777777" w:rsidR="0087335A" w:rsidRDefault="0087335A">
      <w:pPr>
        <w:ind w:firstLine="709"/>
        <w:jc w:val="both"/>
        <w:rPr>
          <w:sz w:val="22"/>
        </w:rPr>
      </w:pPr>
    </w:p>
    <w:p w14:paraId="13000000" w14:textId="77777777" w:rsidR="0087335A" w:rsidRDefault="00D43277">
      <w:pPr>
        <w:numPr>
          <w:ilvl w:val="0"/>
          <w:numId w:val="1"/>
        </w:numPr>
        <w:ind w:left="426"/>
        <w:jc w:val="both"/>
        <w:rPr>
          <w:sz w:val="22"/>
        </w:rPr>
      </w:pPr>
      <w:r>
        <w:rPr>
          <w:sz w:val="22"/>
        </w:rPr>
        <w:t>Провести публичные слушания по проекту бюджета Лисинского сельского поселения Тосненского муниципального района Лен</w:t>
      </w:r>
      <w:r>
        <w:rPr>
          <w:sz w:val="22"/>
        </w:rPr>
        <w:t>инградской области на 2025 год и на плановый период 2026 и 2027 годов 10 декабря 2024  года в 14.00 по адресу: Ленинградская область, Тосненский район, п. Лисино-Корпус, ул. Турского, д. 3.</w:t>
      </w:r>
    </w:p>
    <w:p w14:paraId="14000000" w14:textId="1F16E2C5" w:rsidR="0087335A" w:rsidRDefault="00D43277">
      <w:pPr>
        <w:numPr>
          <w:ilvl w:val="0"/>
          <w:numId w:val="1"/>
        </w:numPr>
        <w:ind w:left="426"/>
        <w:jc w:val="both"/>
        <w:rPr>
          <w:sz w:val="22"/>
        </w:rPr>
      </w:pPr>
      <w:r>
        <w:rPr>
          <w:sz w:val="22"/>
        </w:rPr>
        <w:t>Администрации Лисинского сельского поселения Тосненского муниципаль</w:t>
      </w:r>
      <w:r>
        <w:rPr>
          <w:sz w:val="22"/>
        </w:rPr>
        <w:t>ного района Ленинградской области обеспечить официальное опубликование и размещение на официальном сайте проекта бюджета Лисинского сельского поселения Тосненского муниципального района Ленинградской области на 2025 год и на плановый период 2026 и 2027 го</w:t>
      </w:r>
      <w:r>
        <w:rPr>
          <w:sz w:val="22"/>
        </w:rPr>
        <w:t xml:space="preserve">дов и информацию о проведении публичных слушаний, назначенных настоящим решением. Разместить материалы и информацию с использованием федеральной государственной информационной системы «Единый портал государственных и муниципальных услуг (функций)». </w:t>
      </w:r>
    </w:p>
    <w:p w14:paraId="15000000" w14:textId="77777777" w:rsidR="0087335A" w:rsidRDefault="00D43277">
      <w:pPr>
        <w:numPr>
          <w:ilvl w:val="0"/>
          <w:numId w:val="1"/>
        </w:numPr>
        <w:ind w:left="426"/>
        <w:rPr>
          <w:sz w:val="22"/>
        </w:rPr>
      </w:pPr>
      <w:r>
        <w:rPr>
          <w:sz w:val="22"/>
        </w:rPr>
        <w:t>Устано</w:t>
      </w:r>
      <w:r>
        <w:rPr>
          <w:sz w:val="22"/>
        </w:rPr>
        <w:t>вить, что предложения граждан по проекту бюджета Лисинского сельского поселения Тосненского муниципального района Ленинградской области на 2025 год и на плановый период 2026 и 2027 годов принимаются до 16.00 по московскому времени 09 декабря 2024 года адми</w:t>
      </w:r>
      <w:r>
        <w:rPr>
          <w:sz w:val="22"/>
        </w:rPr>
        <w:t>нистрацией Лисинского сельского поселения Тосненского муниципального района Ленинградской области по адресу: Ленинградская область, Тосненский район, п. Лисино-Корпус, ул. Турского, д. 3;  п. Радофинниково, ул. Комсомольская, д. 6, а также по электронной п</w:t>
      </w:r>
      <w:r>
        <w:rPr>
          <w:sz w:val="22"/>
        </w:rPr>
        <w:t xml:space="preserve">очте </w:t>
      </w:r>
      <w:hyperlink r:id="rId6" w:history="1">
        <w:r>
          <w:rPr>
            <w:rStyle w:val="a7"/>
            <w:sz w:val="22"/>
          </w:rPr>
          <w:t>adm_lisino@mail.ru</w:t>
        </w:r>
      </w:hyperlink>
      <w:r>
        <w:rPr>
          <w:sz w:val="22"/>
        </w:rPr>
        <w:t>.</w:t>
      </w:r>
    </w:p>
    <w:p w14:paraId="16000000" w14:textId="77777777" w:rsidR="0087335A" w:rsidRDefault="00D43277">
      <w:pPr>
        <w:numPr>
          <w:ilvl w:val="0"/>
          <w:numId w:val="1"/>
        </w:numPr>
        <w:ind w:left="426"/>
        <w:rPr>
          <w:sz w:val="22"/>
        </w:rPr>
      </w:pPr>
      <w:proofErr w:type="gramStart"/>
      <w:r>
        <w:rPr>
          <w:sz w:val="22"/>
        </w:rPr>
        <w:t>Ответственным</w:t>
      </w:r>
      <w:proofErr w:type="gramEnd"/>
      <w:r>
        <w:rPr>
          <w:sz w:val="22"/>
        </w:rPr>
        <w:t xml:space="preserve"> за регистрацию участников публичных слушаний назначить начальника финансово-бюджетного отдела - главного бухгалтера Артанову Ольгу Николаевну.</w:t>
      </w:r>
    </w:p>
    <w:p w14:paraId="17000000" w14:textId="77777777" w:rsidR="0087335A" w:rsidRDefault="00D43277">
      <w:pPr>
        <w:numPr>
          <w:ilvl w:val="0"/>
          <w:numId w:val="1"/>
        </w:numPr>
        <w:ind w:left="426"/>
        <w:jc w:val="both"/>
        <w:rPr>
          <w:sz w:val="22"/>
        </w:rPr>
      </w:pPr>
      <w:r>
        <w:rPr>
          <w:sz w:val="22"/>
        </w:rPr>
        <w:t>Администрации Лисинского сельского</w:t>
      </w:r>
      <w:r>
        <w:rPr>
          <w:sz w:val="22"/>
        </w:rPr>
        <w:t xml:space="preserve"> поселения Тосненского муниципального района Ленинградской области обеспечить организацию и проведение публичных слушаний по проекту бюджета Лисинского сельского поселения Тосненского муниципального района Ленинградской области на 2024 год и на плановый пе</w:t>
      </w:r>
      <w:r>
        <w:rPr>
          <w:sz w:val="22"/>
        </w:rPr>
        <w:t>риод 2025 и 2026 годов.</w:t>
      </w:r>
    </w:p>
    <w:p w14:paraId="18000000" w14:textId="77777777" w:rsidR="0087335A" w:rsidRDefault="0087335A"/>
    <w:p w14:paraId="19000000" w14:textId="77777777" w:rsidR="0087335A" w:rsidRDefault="0087335A"/>
    <w:p w14:paraId="1C000000" w14:textId="1E6BA601" w:rsidR="0087335A" w:rsidRDefault="00D43277">
      <w:r>
        <w:t>Глава Лисинского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А.И. Уткин</w:t>
      </w:r>
    </w:p>
    <w:p w14:paraId="1D000000" w14:textId="77777777" w:rsidR="0087335A" w:rsidRDefault="0087335A"/>
    <w:sectPr w:rsidR="0087335A">
      <w:pgSz w:w="11906" w:h="16838"/>
      <w:pgMar w:top="1134" w:right="850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741DB"/>
    <w:multiLevelType w:val="multilevel"/>
    <w:tmpl w:val="5580726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7335A"/>
    <w:rsid w:val="0087335A"/>
    <w:rsid w:val="00D4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Document Map"/>
    <w:basedOn w:val="a"/>
    <w:link w:val="a4"/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ind w:firstLine="567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No Spacing"/>
    <w:link w:val="a9"/>
    <w:rPr>
      <w:sz w:val="24"/>
    </w:rPr>
  </w:style>
  <w:style w:type="character" w:customStyle="1" w:styleId="a9">
    <w:name w:val="Без интервала Знак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a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Document Map"/>
    <w:basedOn w:val="a"/>
    <w:link w:val="a4"/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ind w:firstLine="567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No Spacing"/>
    <w:link w:val="a9"/>
    <w:rPr>
      <w:sz w:val="24"/>
    </w:rPr>
  </w:style>
  <w:style w:type="character" w:customStyle="1" w:styleId="a9">
    <w:name w:val="Без интервала Знак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a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lis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2024-11-21T12:25:00Z</cp:lastPrinted>
  <dcterms:created xsi:type="dcterms:W3CDTF">2024-11-21T12:24:00Z</dcterms:created>
  <dcterms:modified xsi:type="dcterms:W3CDTF">2024-11-21T12:25:00Z</dcterms:modified>
</cp:coreProperties>
</file>