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7180" w14:textId="4DF1F093" w:rsidR="002820CE" w:rsidRDefault="005F6F09" w:rsidP="002820CE">
      <w:pPr>
        <w:spacing w:after="0" w:line="240" w:lineRule="auto"/>
        <w:ind w:right="-7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ЛИСИНСКОЕ </w:t>
      </w:r>
      <w:r w:rsidR="002820CE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14:paraId="2C0317CB" w14:textId="77777777" w:rsidR="00516CA2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ТОСНЕНСКОГО </w:t>
      </w:r>
      <w:r w:rsidR="00516CA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14:paraId="12A9DD72" w14:textId="378CB4DB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19A11CC2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90240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24382330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AA0A3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4E14988" w14:textId="77777777" w:rsidR="002820CE" w:rsidRDefault="002820CE" w:rsidP="002820C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31CEC8B7" w14:textId="77777777" w:rsidR="002820CE" w:rsidRDefault="002820CE" w:rsidP="002820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64F6D3F1" w14:textId="0EC197BB" w:rsidR="002820CE" w:rsidRPr="00E332B1" w:rsidRDefault="005F6F09" w:rsidP="002820C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30</w:t>
      </w:r>
      <w:r w:rsidR="00151B3D" w:rsidRPr="00E332B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.0</w:t>
      </w:r>
      <w:r w:rsidR="00F22FF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</w:t>
      </w:r>
      <w:r w:rsidR="00151B3D" w:rsidRPr="00E332B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.202</w:t>
      </w:r>
      <w:r w:rsidR="00F22FF2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5</w:t>
      </w:r>
      <w:r w:rsidR="00151B3D" w:rsidRPr="00E332B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5.1</w:t>
      </w:r>
    </w:p>
    <w:p w14:paraId="6C4258B8" w14:textId="60FFD26A" w:rsidR="0023649F" w:rsidRDefault="00BE72FB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 xml:space="preserve">Об утверждении </w:t>
      </w:r>
      <w:r w:rsidR="0023649F">
        <w:rPr>
          <w:b w:val="0"/>
          <w:szCs w:val="24"/>
          <w:shd w:val="clear" w:color="auto" w:fill="FFFFFF"/>
        </w:rPr>
        <w:t>бюджетного прогноза</w:t>
      </w:r>
    </w:p>
    <w:p w14:paraId="61AB8031" w14:textId="328752E9" w:rsidR="00BE72FB" w:rsidRDefault="005F6F09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Лисинского</w:t>
      </w:r>
      <w:r w:rsidR="00BE72FB">
        <w:rPr>
          <w:b w:val="0"/>
          <w:szCs w:val="24"/>
          <w:shd w:val="clear" w:color="auto" w:fill="FFFFFF"/>
        </w:rPr>
        <w:t xml:space="preserve"> сельск</w:t>
      </w:r>
      <w:r w:rsidR="0023649F">
        <w:rPr>
          <w:b w:val="0"/>
          <w:szCs w:val="24"/>
          <w:shd w:val="clear" w:color="auto" w:fill="FFFFFF"/>
        </w:rPr>
        <w:t>о</w:t>
      </w:r>
      <w:r w:rsidR="00F22FF2">
        <w:rPr>
          <w:b w:val="0"/>
          <w:szCs w:val="24"/>
          <w:shd w:val="clear" w:color="auto" w:fill="FFFFFF"/>
        </w:rPr>
        <w:t>го</w:t>
      </w:r>
      <w:r w:rsidR="00BE72FB">
        <w:rPr>
          <w:b w:val="0"/>
          <w:szCs w:val="24"/>
          <w:shd w:val="clear" w:color="auto" w:fill="FFFFFF"/>
        </w:rPr>
        <w:t xml:space="preserve"> поселени</w:t>
      </w:r>
      <w:r w:rsidR="00F22FF2">
        <w:rPr>
          <w:b w:val="0"/>
          <w:szCs w:val="24"/>
          <w:shd w:val="clear" w:color="auto" w:fill="FFFFFF"/>
        </w:rPr>
        <w:t>я</w:t>
      </w:r>
    </w:p>
    <w:p w14:paraId="0B61B9CF" w14:textId="77777777" w:rsidR="00BE72FB" w:rsidRDefault="00BE72FB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 xml:space="preserve">Тосненского </w:t>
      </w:r>
      <w:bookmarkStart w:id="0" w:name="_Hlk143612654"/>
      <w:r>
        <w:rPr>
          <w:b w:val="0"/>
          <w:szCs w:val="24"/>
          <w:shd w:val="clear" w:color="auto" w:fill="FFFFFF"/>
        </w:rPr>
        <w:t>муниципального</w:t>
      </w:r>
      <w:bookmarkEnd w:id="0"/>
      <w:r>
        <w:rPr>
          <w:b w:val="0"/>
          <w:szCs w:val="24"/>
          <w:shd w:val="clear" w:color="auto" w:fill="FFFFFF"/>
        </w:rPr>
        <w:t xml:space="preserve"> района</w:t>
      </w:r>
    </w:p>
    <w:p w14:paraId="2DE88051" w14:textId="4AA85E6D" w:rsidR="0023649F" w:rsidRDefault="00BE72FB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Ленинградской области</w:t>
      </w:r>
      <w:r w:rsidR="0023649F">
        <w:rPr>
          <w:b w:val="0"/>
          <w:szCs w:val="24"/>
          <w:shd w:val="clear" w:color="auto" w:fill="FFFFFF"/>
        </w:rPr>
        <w:t xml:space="preserve"> </w:t>
      </w:r>
    </w:p>
    <w:p w14:paraId="383B4ED8" w14:textId="564C86BD" w:rsidR="00165F95" w:rsidRDefault="00165F95" w:rsidP="00BE72FB">
      <w:pPr>
        <w:pStyle w:val="ConsPlusTitle"/>
        <w:spacing w:line="240" w:lineRule="exact"/>
        <w:rPr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на долгосрочный период до 2029 года</w:t>
      </w:r>
    </w:p>
    <w:p w14:paraId="170630B9" w14:textId="77777777" w:rsidR="00BE72FB" w:rsidRDefault="00BE72FB" w:rsidP="00BE72F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2A33BF" w14:textId="0F12C89D" w:rsidR="00516CA2" w:rsidRP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со статьей 170.1 Бюджетного кодекса Российской Федерации, Федеральным законом от 28.06.2014 № 172-ФЗ «О стратегическом планировании в Российской Федерации», администрация </w:t>
      </w:r>
      <w:bookmarkStart w:id="1" w:name="_Hlk187415477"/>
      <w:r w:rsidR="005F6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Лисинского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Тосненского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района Ленинградской области</w:t>
      </w:r>
      <w:bookmarkEnd w:id="1"/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14:paraId="4D102431" w14:textId="77777777" w:rsidR="00516CA2" w:rsidRP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F4944BD" w14:textId="659282FA" w:rsid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ПОСТАНОВЛЯЕТ:</w:t>
      </w:r>
    </w:p>
    <w:p w14:paraId="40B78ABC" w14:textId="77777777" w:rsidR="00F22FF2" w:rsidRPr="00516CA2" w:rsidRDefault="00F22FF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DEF7CD" w14:textId="44D93B6A" w:rsidR="00516CA2" w:rsidRP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1.Утвердить бюджетный прогноз </w:t>
      </w:r>
      <w:r w:rsidR="005F6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Лисинского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Тосненского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района Ленинградской области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долгосрочный период до 20</w:t>
      </w:r>
      <w:r w:rsidR="000D09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29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</w:p>
    <w:p w14:paraId="5CD5581A" w14:textId="2D823C24" w:rsidR="00516CA2" w:rsidRP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Утвердить основные характеристики бюджета </w:t>
      </w:r>
      <w:r w:rsidR="005F6F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Лисинского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Тосненского</w:t>
      </w:r>
      <w:r w:rsidR="00F22F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</w:t>
      </w:r>
      <w:r w:rsidR="00F22FF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района Ленинградской области 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период до 20</w:t>
      </w:r>
      <w:r w:rsidR="008E47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29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</w:p>
    <w:p w14:paraId="7FA1B51C" w14:textId="507A668A" w:rsidR="00516CA2" w:rsidRDefault="00516CA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="00F22FF2" w:rsidRPr="003B317F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в порядке, установленном Уставом </w:t>
      </w:r>
      <w:r w:rsidR="005F6F09">
        <w:rPr>
          <w:rFonts w:ascii="Times New Roman" w:hAnsi="Times New Roman" w:cs="Times New Roman"/>
          <w:color w:val="000000"/>
          <w:sz w:val="24"/>
          <w:szCs w:val="24"/>
        </w:rPr>
        <w:t>Лисинского</w:t>
      </w:r>
      <w:r w:rsidR="00F22FF2" w:rsidRPr="003B317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Тосненского муниципального района Ленинградской области путем размещения на официальном сайте </w:t>
      </w:r>
      <w:r w:rsidR="005F6F09">
        <w:rPr>
          <w:rFonts w:ascii="Times New Roman" w:hAnsi="Times New Roman" w:cs="Times New Roman"/>
          <w:color w:val="000000"/>
          <w:sz w:val="24"/>
          <w:szCs w:val="24"/>
        </w:rPr>
        <w:t>Лисинского</w:t>
      </w:r>
      <w:r w:rsidR="00F22FF2" w:rsidRPr="003B317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  <w:r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ABBE633" w14:textId="2CF6245E" w:rsidR="00F22FF2" w:rsidRPr="00516CA2" w:rsidRDefault="00F22FF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F22FF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Настоящее постановление вступает в силу с момента его подписания.</w:t>
      </w:r>
    </w:p>
    <w:p w14:paraId="30347016" w14:textId="197BAFFE" w:rsidR="00BE72FB" w:rsidRDefault="00F22FF2" w:rsidP="005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="00516CA2" w:rsidRPr="00516C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42424"/>
          <w:sz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4"/>
          <w:lang w:eastAsia="ru-RU"/>
        </w:rPr>
        <w:t xml:space="preserve"> выполнением настоящего постановления возложить на </w:t>
      </w:r>
      <w:r w:rsidR="005F6F09">
        <w:rPr>
          <w:rFonts w:ascii="Times New Roman" w:eastAsia="Times New Roman" w:hAnsi="Times New Roman" w:cs="Times New Roman"/>
          <w:color w:val="242424"/>
          <w:sz w:val="24"/>
          <w:lang w:eastAsia="ru-RU"/>
        </w:rPr>
        <w:t>начальника финансово-бюджетного отдела-главного бухгалтера</w:t>
      </w:r>
      <w:r>
        <w:rPr>
          <w:rFonts w:ascii="Times New Roman" w:eastAsia="Times New Roman" w:hAnsi="Times New Roman" w:cs="Times New Roman"/>
          <w:color w:val="242424"/>
          <w:sz w:val="24"/>
          <w:lang w:eastAsia="ru-RU"/>
        </w:rPr>
        <w:t>.</w:t>
      </w:r>
    </w:p>
    <w:p w14:paraId="66BCD84D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C2F9C8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F55881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51279B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691782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CA296C" w14:textId="25E3531D" w:rsidR="00B85390" w:rsidRPr="00B85390" w:rsidRDefault="00BA53D7" w:rsidP="00BE72FB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</w:t>
      </w:r>
      <w:r w:rsidR="00BE72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Глава </w:t>
      </w:r>
      <w:r w:rsidR="005F6F09">
        <w:rPr>
          <w:rFonts w:ascii="Times New Roman" w:hAnsi="Times New Roman" w:cs="Times New Roman"/>
          <w:bCs/>
          <w:kern w:val="28"/>
          <w:sz w:val="24"/>
          <w:szCs w:val="24"/>
        </w:rPr>
        <w:t>поселения</w:t>
      </w:r>
      <w:r w:rsidR="00BE72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</w:t>
      </w:r>
      <w:r w:rsidR="005F6F09">
        <w:rPr>
          <w:rFonts w:ascii="Times New Roman" w:hAnsi="Times New Roman" w:cs="Times New Roman"/>
          <w:bCs/>
          <w:kern w:val="28"/>
          <w:sz w:val="24"/>
          <w:szCs w:val="24"/>
        </w:rPr>
        <w:t>А.И. Уткин</w:t>
      </w:r>
    </w:p>
    <w:p w14:paraId="60C551C9" w14:textId="03D66364" w:rsidR="00B85390" w:rsidRDefault="00B85390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52AFACB9" w14:textId="3882144B" w:rsidR="00C37A47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715147FA" w14:textId="655B4DCE" w:rsidR="00C37A47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7AC4C72D" w14:textId="6A1A0667" w:rsidR="00F22FF2" w:rsidRDefault="00F22FF2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3747D68" w14:textId="26FBA60C" w:rsidR="00F22FF2" w:rsidRDefault="00F22FF2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34250900" w14:textId="6E80F2DC" w:rsidR="00C37A47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3F1D8C2" w14:textId="77777777" w:rsidR="00F22FF2" w:rsidRPr="00B85390" w:rsidRDefault="00F22FF2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CDF76CC" w14:textId="7B2290BB" w:rsidR="00B85390" w:rsidRPr="00B85390" w:rsidRDefault="00B85390" w:rsidP="00B85390">
      <w:pPr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B85390">
        <w:rPr>
          <w:rFonts w:ascii="Times New Roman" w:eastAsia="Times New Roman" w:hAnsi="Times New Roman" w:cs="Times New Roman"/>
          <w:i/>
          <w:sz w:val="18"/>
          <w:lang w:eastAsia="ru-RU"/>
        </w:rPr>
        <w:t xml:space="preserve">Исп. </w:t>
      </w:r>
      <w:r w:rsidR="005F6F09">
        <w:rPr>
          <w:rFonts w:ascii="Times New Roman" w:eastAsia="Times New Roman" w:hAnsi="Times New Roman" w:cs="Times New Roman"/>
          <w:i/>
          <w:sz w:val="18"/>
          <w:lang w:eastAsia="ru-RU"/>
        </w:rPr>
        <w:t>Артанова О.Н.</w:t>
      </w:r>
    </w:p>
    <w:p w14:paraId="73DD1D5D" w14:textId="2FA70D30" w:rsidR="00B85390" w:rsidRDefault="005F6F09" w:rsidP="00B85390">
      <w:pPr>
        <w:rPr>
          <w:rFonts w:ascii="Times New Roman" w:eastAsia="Times New Roman" w:hAnsi="Times New Roman" w:cs="Times New Roman"/>
          <w:i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lang w:eastAsia="ru-RU"/>
        </w:rPr>
        <w:t>94-341</w:t>
      </w:r>
    </w:p>
    <w:p w14:paraId="04BC6DE7" w14:textId="3797A5BE" w:rsidR="009B01A9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</w:t>
      </w:r>
      <w:r w:rsidR="0034624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4BD0E6CC" w14:textId="77777777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 Постановлению администрации</w:t>
      </w:r>
    </w:p>
    <w:p w14:paraId="2832FC93" w14:textId="5BAFB5E1" w:rsidR="00E45A61" w:rsidRDefault="005F6F09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Лисинского</w:t>
      </w:r>
      <w:r w:rsidR="00E45A61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сельского поселения</w:t>
      </w:r>
    </w:p>
    <w:p w14:paraId="47104C6C" w14:textId="7F6D46A4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Тосненского </w:t>
      </w:r>
      <w:r w:rsidR="00F22FF2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lang w:eastAsia="ru-RU"/>
        </w:rPr>
        <w:t>района</w:t>
      </w:r>
    </w:p>
    <w:p w14:paraId="5750ADD7" w14:textId="77777777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Ленинградской области</w:t>
      </w:r>
    </w:p>
    <w:p w14:paraId="5C6094FF" w14:textId="57C3D45A" w:rsidR="00E45A61" w:rsidRPr="00E45A61" w:rsidRDefault="00E45A61" w:rsidP="005F6F09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5F6F09">
        <w:rPr>
          <w:rFonts w:ascii="Times New Roman" w:eastAsia="Times New Roman" w:hAnsi="Times New Roman" w:cs="Times New Roman"/>
          <w:sz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F22FF2">
        <w:rPr>
          <w:rFonts w:ascii="Times New Roman" w:eastAsia="Times New Roman" w:hAnsi="Times New Roman" w:cs="Times New Roman"/>
          <w:sz w:val="24"/>
          <w:lang w:eastAsia="ru-RU"/>
        </w:rPr>
        <w:t>01.2</w:t>
      </w:r>
      <w:r>
        <w:rPr>
          <w:rFonts w:ascii="Times New Roman" w:eastAsia="Times New Roman" w:hAnsi="Times New Roman" w:cs="Times New Roman"/>
          <w:sz w:val="24"/>
          <w:lang w:eastAsia="ru-RU"/>
        </w:rPr>
        <w:t>02</w:t>
      </w:r>
      <w:r w:rsidR="00F22FF2">
        <w:rPr>
          <w:rFonts w:ascii="Times New Roman" w:eastAsia="Times New Roman" w:hAnsi="Times New Roman" w:cs="Times New Roman"/>
          <w:sz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5F6F09">
        <w:rPr>
          <w:rFonts w:ascii="Times New Roman" w:eastAsia="Times New Roman" w:hAnsi="Times New Roman" w:cs="Times New Roman"/>
          <w:sz w:val="24"/>
          <w:lang w:eastAsia="ru-RU"/>
        </w:rPr>
        <w:t>5.1</w:t>
      </w:r>
    </w:p>
    <w:p w14:paraId="772EAC7C" w14:textId="0F392C1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bookmarkStart w:id="2" w:name="Par31"/>
      <w:bookmarkEnd w:id="2"/>
      <w:r>
        <w:rPr>
          <w:b/>
          <w:spacing w:val="2"/>
        </w:rPr>
        <w:t xml:space="preserve">Бюджетный прогноз </w:t>
      </w:r>
    </w:p>
    <w:p w14:paraId="549BF66D" w14:textId="044BF07D" w:rsidR="00F22FF2" w:rsidRDefault="005F6F09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Лисинского</w:t>
      </w:r>
      <w:r w:rsidR="008E472E">
        <w:rPr>
          <w:b/>
          <w:spacing w:val="2"/>
        </w:rPr>
        <w:t xml:space="preserve"> сельского </w:t>
      </w:r>
      <w:r w:rsidR="00F22FF2">
        <w:rPr>
          <w:b/>
          <w:spacing w:val="2"/>
        </w:rPr>
        <w:t>поселени</w:t>
      </w:r>
      <w:r w:rsidR="008E472E">
        <w:rPr>
          <w:b/>
          <w:spacing w:val="2"/>
        </w:rPr>
        <w:t>я</w:t>
      </w:r>
      <w:r w:rsidR="00F22FF2">
        <w:rPr>
          <w:b/>
          <w:spacing w:val="2"/>
        </w:rPr>
        <w:t xml:space="preserve"> Тосненского </w:t>
      </w:r>
      <w:r w:rsidR="008E472E">
        <w:rPr>
          <w:b/>
          <w:spacing w:val="2"/>
        </w:rPr>
        <w:t xml:space="preserve">муниципального </w:t>
      </w:r>
      <w:r w:rsidR="00F22FF2">
        <w:rPr>
          <w:b/>
          <w:spacing w:val="2"/>
        </w:rPr>
        <w:t xml:space="preserve">района </w:t>
      </w:r>
    </w:p>
    <w:p w14:paraId="7E49844B" w14:textId="7804C8CC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Ленинградской области на долгосрочный период до 20</w:t>
      </w:r>
      <w:r w:rsidR="008E472E">
        <w:rPr>
          <w:b/>
          <w:spacing w:val="2"/>
        </w:rPr>
        <w:t>29</w:t>
      </w:r>
      <w:r>
        <w:rPr>
          <w:b/>
          <w:spacing w:val="2"/>
        </w:rPr>
        <w:t xml:space="preserve"> года</w:t>
      </w:r>
    </w:p>
    <w:p w14:paraId="65652323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14:paraId="7401D326" w14:textId="1E3ED9D9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 xml:space="preserve">Бюджетный прогноз </w:t>
      </w:r>
      <w:r w:rsidR="005F6F09">
        <w:rPr>
          <w:spacing w:val="2"/>
        </w:rPr>
        <w:t>Лисинского</w:t>
      </w:r>
      <w:r w:rsidR="008E472E">
        <w:rPr>
          <w:spacing w:val="2"/>
        </w:rPr>
        <w:t xml:space="preserve"> сельского </w:t>
      </w:r>
      <w:r>
        <w:rPr>
          <w:spacing w:val="2"/>
        </w:rPr>
        <w:t>поселени</w:t>
      </w:r>
      <w:r w:rsidR="008E472E">
        <w:rPr>
          <w:spacing w:val="2"/>
        </w:rPr>
        <w:t>я</w:t>
      </w:r>
      <w:r>
        <w:rPr>
          <w:spacing w:val="2"/>
        </w:rPr>
        <w:t xml:space="preserve"> Тосненского </w:t>
      </w:r>
      <w:r w:rsidR="008E472E">
        <w:rPr>
          <w:spacing w:val="2"/>
        </w:rPr>
        <w:t xml:space="preserve">муниципального </w:t>
      </w:r>
      <w:r>
        <w:rPr>
          <w:spacing w:val="2"/>
        </w:rPr>
        <w:t>района Ленинградской области на долгосрочный период до 20</w:t>
      </w:r>
      <w:r w:rsidR="008E472E">
        <w:rPr>
          <w:spacing w:val="2"/>
        </w:rPr>
        <w:t>29</w:t>
      </w:r>
      <w:r>
        <w:rPr>
          <w:spacing w:val="2"/>
        </w:rPr>
        <w:t xml:space="preserve"> года (далее - бюджетный прогноз) разработан на основе</w:t>
      </w:r>
      <w:r>
        <w:t> </w:t>
      </w:r>
      <w:r>
        <w:rPr>
          <w:spacing w:val="2"/>
        </w:rPr>
        <w:t xml:space="preserve">прогноза социально-экономического развития </w:t>
      </w:r>
      <w:bookmarkStart w:id="3" w:name="_Hlk187416384"/>
      <w:r w:rsidR="005F6F09">
        <w:rPr>
          <w:spacing w:val="2"/>
        </w:rPr>
        <w:t>Лисинского</w:t>
      </w:r>
      <w:r w:rsidR="008E472E">
        <w:rPr>
          <w:spacing w:val="2"/>
        </w:rPr>
        <w:t xml:space="preserve"> сельского поселения Тосненского муниципального района</w:t>
      </w:r>
      <w:r>
        <w:rPr>
          <w:spacing w:val="2"/>
        </w:rPr>
        <w:t xml:space="preserve"> Ленинградской области </w:t>
      </w:r>
      <w:bookmarkEnd w:id="3"/>
      <w:r>
        <w:rPr>
          <w:spacing w:val="2"/>
        </w:rPr>
        <w:t xml:space="preserve">с учетом основных направлений бюджетной политики и основных направлений налоговой политики </w:t>
      </w:r>
      <w:r w:rsidR="005F6F09">
        <w:rPr>
          <w:spacing w:val="2"/>
        </w:rPr>
        <w:t>Лисинского</w:t>
      </w:r>
      <w:r w:rsidR="008E472E">
        <w:rPr>
          <w:spacing w:val="2"/>
        </w:rPr>
        <w:t xml:space="preserve"> сельского поселения Тосненского муниципального района</w:t>
      </w:r>
      <w:r>
        <w:rPr>
          <w:spacing w:val="2"/>
        </w:rPr>
        <w:t xml:space="preserve"> Ленинградской области.</w:t>
      </w:r>
      <w:proofErr w:type="gramEnd"/>
      <w:r>
        <w:rPr>
          <w:spacing w:val="2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050E460E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0FA23445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14:paraId="5CBC02D9" w14:textId="4076FDF0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 xml:space="preserve">1. Цели и задачи долгосрочной бюджетной политики </w:t>
      </w:r>
      <w:r w:rsidR="005F6F09">
        <w:rPr>
          <w:b/>
          <w:spacing w:val="2"/>
        </w:rPr>
        <w:t>Лисинского</w:t>
      </w:r>
      <w:r w:rsidR="008E472E" w:rsidRPr="008E472E">
        <w:rPr>
          <w:b/>
          <w:spacing w:val="2"/>
        </w:rPr>
        <w:t xml:space="preserve"> сельского поселения Тосненского муниципального района</w:t>
      </w:r>
      <w:r>
        <w:rPr>
          <w:b/>
          <w:spacing w:val="2"/>
        </w:rPr>
        <w:t xml:space="preserve"> </w:t>
      </w:r>
    </w:p>
    <w:p w14:paraId="33C6191F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Ленинградской области</w:t>
      </w:r>
    </w:p>
    <w:p w14:paraId="51BE8F61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</w:p>
    <w:p w14:paraId="6DBE9101" w14:textId="71760DB3" w:rsidR="008E472E" w:rsidRDefault="00F22FF2" w:rsidP="008E47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72E">
        <w:rPr>
          <w:rFonts w:ascii="Times New Roman" w:hAnsi="Times New Roman" w:cs="Times New Roman"/>
          <w:spacing w:val="2"/>
          <w:sz w:val="24"/>
          <w:szCs w:val="24"/>
        </w:rPr>
        <w:t>Основными целями долгосрочной бюджетной политики в период 202</w:t>
      </w:r>
      <w:r w:rsidR="008E47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 - 202</w:t>
      </w:r>
      <w:r w:rsidR="008E472E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 годов </w:t>
      </w:r>
      <w:r w:rsidRPr="008E472E">
        <w:rPr>
          <w:rFonts w:ascii="Times New Roman" w:hAnsi="Times New Roman" w:cs="Times New Roman"/>
          <w:sz w:val="24"/>
          <w:szCs w:val="24"/>
        </w:rPr>
        <w:t xml:space="preserve">является обеспечение предсказуемости развития бюджета </w:t>
      </w:r>
      <w:r w:rsidR="005F6F09">
        <w:rPr>
          <w:rFonts w:ascii="Times New Roman" w:hAnsi="Times New Roman" w:cs="Times New Roman"/>
          <w:sz w:val="24"/>
          <w:szCs w:val="24"/>
        </w:rPr>
        <w:t>Лисинского</w:t>
      </w:r>
      <w:r w:rsidR="008E472E" w:rsidRPr="008E472E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8E472E">
        <w:rPr>
          <w:rFonts w:ascii="Times New Roman" w:hAnsi="Times New Roman" w:cs="Times New Roman"/>
          <w:sz w:val="24"/>
          <w:szCs w:val="24"/>
        </w:rPr>
        <w:t>, что позволит оценивать долгосрочные тенденции изменений объема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  <w:proofErr w:type="gramEnd"/>
    </w:p>
    <w:p w14:paraId="15DFF82E" w14:textId="4F2BE795" w:rsidR="00F22FF2" w:rsidRPr="008E472E" w:rsidRDefault="00F22FF2" w:rsidP="008E472E">
      <w:pPr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5F6F09">
        <w:rPr>
          <w:rFonts w:ascii="Times New Roman" w:hAnsi="Times New Roman" w:cs="Times New Roman"/>
          <w:spacing w:val="2"/>
          <w:sz w:val="24"/>
          <w:szCs w:val="24"/>
        </w:rPr>
        <w:t>Лисинского</w:t>
      </w:r>
      <w:r w:rsidR="008E472E"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8E472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C40B355" w14:textId="77777777" w:rsidR="00F22FF2" w:rsidRPr="008E472E" w:rsidRDefault="00F22FF2" w:rsidP="008E472E">
      <w:pPr>
        <w:pStyle w:val="ae"/>
        <w:rPr>
          <w:rFonts w:ascii="Times New Roman" w:hAnsi="Times New Roman"/>
          <w:sz w:val="24"/>
          <w:szCs w:val="24"/>
        </w:rPr>
      </w:pPr>
      <w:r w:rsidRPr="008E472E">
        <w:rPr>
          <w:rFonts w:ascii="Times New Roman" w:hAnsi="Times New Roman"/>
          <w:sz w:val="24"/>
          <w:szCs w:val="24"/>
        </w:rPr>
        <w:t>Задачами долгосрочного планирования также является:</w:t>
      </w:r>
    </w:p>
    <w:p w14:paraId="692CADAD" w14:textId="77777777" w:rsidR="00F22FF2" w:rsidRPr="008E472E" w:rsidRDefault="00F22FF2" w:rsidP="008E472E">
      <w:pPr>
        <w:pStyle w:val="ae"/>
        <w:rPr>
          <w:rFonts w:ascii="Times New Roman" w:hAnsi="Times New Roman"/>
          <w:sz w:val="24"/>
          <w:szCs w:val="24"/>
        </w:rPr>
      </w:pPr>
      <w:r w:rsidRPr="008E472E">
        <w:rPr>
          <w:rFonts w:ascii="Times New Roman" w:hAnsi="Times New Roman"/>
          <w:sz w:val="24"/>
          <w:szCs w:val="24"/>
        </w:rPr>
        <w:t xml:space="preserve">      -  обеспечение публичности и прозрачности долгосрочного планирования;</w:t>
      </w:r>
    </w:p>
    <w:p w14:paraId="720FB1F7" w14:textId="77777777" w:rsidR="00F22FF2" w:rsidRPr="008E472E" w:rsidRDefault="00F22FF2" w:rsidP="008E472E">
      <w:pPr>
        <w:pStyle w:val="ae"/>
        <w:rPr>
          <w:rFonts w:ascii="Times New Roman" w:hAnsi="Times New Roman"/>
          <w:sz w:val="24"/>
          <w:szCs w:val="24"/>
        </w:rPr>
      </w:pPr>
      <w:r w:rsidRPr="008E472E">
        <w:rPr>
          <w:rFonts w:ascii="Times New Roman" w:hAnsi="Times New Roman"/>
          <w:sz w:val="24"/>
          <w:szCs w:val="24"/>
        </w:rPr>
        <w:t xml:space="preserve">      - выработку системы мер корректировки налогового - бюджетного планирования;</w:t>
      </w:r>
    </w:p>
    <w:p w14:paraId="5F2B550D" w14:textId="77777777" w:rsidR="00F22FF2" w:rsidRPr="008E472E" w:rsidRDefault="00F22FF2" w:rsidP="008E472E">
      <w:pPr>
        <w:pStyle w:val="ae"/>
        <w:rPr>
          <w:rFonts w:ascii="Times New Roman" w:hAnsi="Times New Roman"/>
          <w:sz w:val="24"/>
          <w:szCs w:val="24"/>
        </w:rPr>
      </w:pPr>
      <w:r w:rsidRPr="008E472E">
        <w:rPr>
          <w:rFonts w:ascii="Times New Roman" w:hAnsi="Times New Roman"/>
          <w:sz w:val="24"/>
          <w:szCs w:val="24"/>
        </w:rPr>
        <w:t xml:space="preserve">      - создание системы обеспечения сбалансированности бюджета в долгосрочном периоде.</w:t>
      </w:r>
    </w:p>
    <w:p w14:paraId="1C6ACB89" w14:textId="1A3224B6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r w:rsidR="005F6F09">
        <w:rPr>
          <w:spacing w:val="2"/>
        </w:rPr>
        <w:t>Лисинского</w:t>
      </w:r>
      <w:r w:rsidR="008E472E">
        <w:rPr>
          <w:spacing w:val="2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</w:rPr>
        <w:t>:</w:t>
      </w:r>
    </w:p>
    <w:p w14:paraId="480F0B41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− сохранение и увеличение налогового потенциала посредством совершенствования законодательства Ленинградской области о налогах и сборах, улучшения инвестиционного климата, стимулирования роста предпринимательской инициативы;</w:t>
      </w:r>
    </w:p>
    <w:p w14:paraId="042F9735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− совершенствование системы взаимодействия исполнительных органов государственной власти Ленинградской области,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областного и местных бюджетов;</w:t>
      </w:r>
    </w:p>
    <w:p w14:paraId="30C87085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− продолжение политики обоснованности и эффективности предоставления налоговых льгот;</w:t>
      </w:r>
    </w:p>
    <w:p w14:paraId="149174DD" w14:textId="59EA6DE1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− взаимодействие с налогоплательщиками, осуществляющими деятельность на территории </w:t>
      </w:r>
      <w:r w:rsidR="005F6F09">
        <w:rPr>
          <w:spacing w:val="2"/>
        </w:rPr>
        <w:t>Лисинского</w:t>
      </w:r>
      <w:r w:rsidR="008E472E">
        <w:rPr>
          <w:spacing w:val="2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</w:rPr>
        <w:t xml:space="preserve">, в целях обеспечения своевременного и полного выполнения ими налоговых обязательств по уплате налогов в бюджет; </w:t>
      </w:r>
    </w:p>
    <w:p w14:paraId="2B3CEDE5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- поддержка малого и среднего предпринимательства;</w:t>
      </w:r>
    </w:p>
    <w:p w14:paraId="5B7F3917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- адаптация бюджетных расходов к более низкому уровню доходов, не допуская обострения социальных проблем;</w:t>
      </w:r>
    </w:p>
    <w:p w14:paraId="3ABE0B76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- сдерживание роста бюджетного дефицита;</w:t>
      </w:r>
    </w:p>
    <w:p w14:paraId="27CA7B1F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- эффективное использование бюджетных средств.</w:t>
      </w:r>
    </w:p>
    <w:p w14:paraId="1DE21228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14:paraId="0341A813" w14:textId="66E4F5DA" w:rsidR="00F22FF2" w:rsidRDefault="00F22FF2" w:rsidP="008E472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 xml:space="preserve">2. Условия формирования бюджетного прогноза </w:t>
      </w:r>
      <w:r w:rsidR="005F6F09">
        <w:rPr>
          <w:b/>
          <w:spacing w:val="2"/>
        </w:rPr>
        <w:t>Лисинского</w:t>
      </w:r>
      <w:r w:rsidR="008E472E" w:rsidRPr="008E472E">
        <w:rPr>
          <w:b/>
          <w:spacing w:val="2"/>
        </w:rPr>
        <w:t xml:space="preserve"> сельского поселения Тосненского муниципального района Ленинградской области</w:t>
      </w:r>
    </w:p>
    <w:p w14:paraId="08D9967B" w14:textId="77777777" w:rsidR="00F22FF2" w:rsidRDefault="00F22FF2" w:rsidP="00F22FF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14:paraId="1E6E9B4B" w14:textId="77777777" w:rsidR="00F22FF2" w:rsidRPr="008E472E" w:rsidRDefault="00F22FF2" w:rsidP="00F22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14:paraId="144855F8" w14:textId="5E8144D2" w:rsidR="00F22FF2" w:rsidRPr="008E472E" w:rsidRDefault="00F22FF2" w:rsidP="00F22FF2">
      <w:pPr>
        <w:jc w:val="both"/>
        <w:rPr>
          <w:rFonts w:ascii="Times New Roman" w:hAnsi="Times New Roman" w:cs="Times New Roman"/>
          <w:sz w:val="24"/>
          <w:szCs w:val="24"/>
        </w:rPr>
      </w:pPr>
      <w:r w:rsidRPr="008E472E">
        <w:rPr>
          <w:rFonts w:ascii="Times New Roman" w:hAnsi="Times New Roman" w:cs="Times New Roman"/>
          <w:sz w:val="24"/>
          <w:szCs w:val="24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 w:rsidR="005F6F09">
        <w:rPr>
          <w:rFonts w:ascii="Times New Roman" w:hAnsi="Times New Roman" w:cs="Times New Roman"/>
          <w:sz w:val="24"/>
          <w:szCs w:val="24"/>
        </w:rPr>
        <w:t>Лисинского</w:t>
      </w:r>
      <w:r w:rsidR="008E472E" w:rsidRPr="008E472E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 </w:t>
      </w:r>
      <w:r w:rsidRPr="008E472E">
        <w:rPr>
          <w:rFonts w:ascii="Times New Roman" w:hAnsi="Times New Roman" w:cs="Times New Roman"/>
          <w:sz w:val="24"/>
          <w:szCs w:val="24"/>
        </w:rPr>
        <w:t>и строится,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14:paraId="3616CB7F" w14:textId="77777777" w:rsidR="00F22FF2" w:rsidRPr="008E472E" w:rsidRDefault="00F22FF2" w:rsidP="00F22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14:paraId="23899267" w14:textId="710F035C" w:rsidR="00F22FF2" w:rsidRPr="008E472E" w:rsidRDefault="00F22FF2" w:rsidP="00F22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5F6F09">
        <w:rPr>
          <w:rFonts w:ascii="Times New Roman" w:hAnsi="Times New Roman" w:cs="Times New Roman"/>
          <w:spacing w:val="2"/>
          <w:sz w:val="24"/>
          <w:szCs w:val="24"/>
        </w:rPr>
        <w:t>Лисинского</w:t>
      </w:r>
      <w:r w:rsidR="008E472E"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8E472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6FC251AE" w14:textId="77777777" w:rsidR="00F22FF2" w:rsidRPr="008E472E" w:rsidRDefault="00F22FF2" w:rsidP="00F22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0CC47F5E" w14:textId="02044AEA" w:rsidR="00F22FF2" w:rsidRPr="008E472E" w:rsidRDefault="00F22FF2" w:rsidP="00F22FF2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5F6F09">
        <w:rPr>
          <w:rFonts w:ascii="Times New Roman" w:hAnsi="Times New Roman" w:cs="Times New Roman"/>
          <w:spacing w:val="2"/>
          <w:sz w:val="24"/>
          <w:szCs w:val="24"/>
        </w:rPr>
        <w:t>Лисинского</w:t>
      </w:r>
      <w:r w:rsidR="008E472E"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E472E" w:rsidRPr="008E472E">
        <w:rPr>
          <w:rFonts w:ascii="Times New Roman" w:hAnsi="Times New Roman" w:cs="Times New Roman"/>
          <w:spacing w:val="2"/>
          <w:sz w:val="24"/>
          <w:szCs w:val="24"/>
        </w:rPr>
        <w:lastRenderedPageBreak/>
        <w:t>сельского поселения Тосненского муниципального района Ленинградской области</w:t>
      </w:r>
      <w:r w:rsidRPr="008E472E">
        <w:rPr>
          <w:rFonts w:ascii="Times New Roman" w:hAnsi="Times New Roman" w:cs="Times New Roman"/>
          <w:spacing w:val="2"/>
          <w:sz w:val="24"/>
          <w:szCs w:val="24"/>
        </w:rPr>
        <w:t xml:space="preserve">, создания условий для устойчивого социально-экономического развития поселения. </w:t>
      </w:r>
    </w:p>
    <w:p w14:paraId="6956F610" w14:textId="77777777" w:rsidR="00F22FF2" w:rsidRPr="008E472E" w:rsidRDefault="00F22FF2" w:rsidP="00F22FF2">
      <w:pPr>
        <w:tabs>
          <w:tab w:val="left" w:pos="993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E472E">
        <w:rPr>
          <w:rFonts w:ascii="Times New Roman" w:hAnsi="Times New Roman" w:cs="Times New Roman"/>
          <w:spacing w:val="2"/>
          <w:sz w:val="24"/>
          <w:szCs w:val="24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14:paraId="482AB780" w14:textId="77777777" w:rsidR="00F22FF2" w:rsidRDefault="00F22FF2" w:rsidP="00F22FF2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14:paraId="29CE94B9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752C5445" w14:textId="0849D7F5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</w:t>
      </w:r>
      <w:proofErr w:type="gramStart"/>
      <w:r>
        <w:rPr>
          <w:spacing w:val="2"/>
          <w:sz w:val="24"/>
          <w:szCs w:val="24"/>
        </w:rPr>
        <w:t>оценках</w:t>
      </w:r>
      <w:proofErr w:type="gramEnd"/>
      <w:r>
        <w:rPr>
          <w:spacing w:val="2"/>
          <w:sz w:val="24"/>
          <w:szCs w:val="24"/>
        </w:rPr>
        <w:t xml:space="preserve"> и прогнозах социально-экономического развития </w:t>
      </w:r>
      <w:r w:rsidR="005F6F09">
        <w:rPr>
          <w:spacing w:val="2"/>
          <w:sz w:val="24"/>
          <w:szCs w:val="24"/>
        </w:rPr>
        <w:t>Лисинского</w:t>
      </w:r>
      <w:r w:rsidR="008D5A68" w:rsidRPr="008D5A68">
        <w:rPr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  <w:sz w:val="24"/>
          <w:szCs w:val="24"/>
        </w:rPr>
        <w:t xml:space="preserve">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40A9DDD1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4FAF736A" w14:textId="283ACB64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4. </w:t>
      </w:r>
      <w:proofErr w:type="gramStart"/>
      <w:r>
        <w:rPr>
          <w:spacing w:val="2"/>
          <w:sz w:val="24"/>
          <w:szCs w:val="24"/>
        </w:rPr>
        <w:t xml:space="preserve">Расчеты объемов поступлений налоговых и неналоговых доходов в бюджет </w:t>
      </w:r>
      <w:r w:rsidR="005F6F09">
        <w:rPr>
          <w:spacing w:val="2"/>
          <w:sz w:val="24"/>
          <w:szCs w:val="24"/>
        </w:rPr>
        <w:t>Лисинского</w:t>
      </w:r>
      <w:r w:rsidR="008D5A68" w:rsidRPr="008D5A68">
        <w:rPr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  <w:sz w:val="24"/>
          <w:szCs w:val="24"/>
        </w:rPr>
        <w:t xml:space="preserve"> в рамках составления Бюджетного прогноза основаны на показателях долгосрочного прогноза социально-экономического развития </w:t>
      </w:r>
      <w:r w:rsidR="005F6F09">
        <w:rPr>
          <w:spacing w:val="2"/>
          <w:sz w:val="24"/>
          <w:szCs w:val="24"/>
        </w:rPr>
        <w:t>Лисинского</w:t>
      </w:r>
      <w:r w:rsidR="008D5A68" w:rsidRPr="008D5A68">
        <w:rPr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  <w:sz w:val="24"/>
          <w:szCs w:val="24"/>
        </w:rPr>
        <w:t xml:space="preserve"> на период до 202</w:t>
      </w:r>
      <w:r w:rsidR="008D5A68">
        <w:rPr>
          <w:spacing w:val="2"/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года, оказывающих непосредственное влияние на объемы поступлений по основным доходным источникам бюджета.</w:t>
      </w:r>
      <w:proofErr w:type="gramEnd"/>
    </w:p>
    <w:p w14:paraId="18EB9735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 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21147CBC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6. 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14:paraId="2A01FFC8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7. По имущественным налогам расчет на долгосрочный период осуществлен с учетом установления на территории Ленинградской области с 01.01.2016 года порядка определения налоговой базы по налогу на имущество физических лиц исходя из кадастровой стоимости объектов налогообложения. </w:t>
      </w:r>
    </w:p>
    <w:p w14:paraId="29BE5A13" w14:textId="07BA72C8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бюджета </w:t>
      </w:r>
      <w:r w:rsidR="005F6F09">
        <w:rPr>
          <w:spacing w:val="2"/>
          <w:sz w:val="24"/>
          <w:szCs w:val="24"/>
        </w:rPr>
        <w:t>Лисинского</w:t>
      </w:r>
      <w:r w:rsidR="008D5A68" w:rsidRPr="008D5A68">
        <w:rPr>
          <w:spacing w:val="2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  <w:sz w:val="24"/>
          <w:szCs w:val="24"/>
        </w:rPr>
        <w:t xml:space="preserve"> на период до 202</w:t>
      </w:r>
      <w:r w:rsidR="008D5A68">
        <w:rPr>
          <w:spacing w:val="2"/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года.</w:t>
      </w:r>
    </w:p>
    <w:p w14:paraId="06924A25" w14:textId="77777777" w:rsidR="00F22FF2" w:rsidRDefault="00F22FF2" w:rsidP="00F22FF2">
      <w:pPr>
        <w:pStyle w:val="10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</w:p>
    <w:p w14:paraId="074314DF" w14:textId="4CA3962F" w:rsidR="00F22FF2" w:rsidRPr="008D5A68" w:rsidRDefault="00F22FF2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A68">
        <w:rPr>
          <w:rFonts w:ascii="Times New Roman" w:hAnsi="Times New Roman"/>
          <w:b/>
          <w:bCs/>
          <w:sz w:val="24"/>
          <w:szCs w:val="24"/>
        </w:rPr>
        <w:t>3. Прогноз основных характеристик бюджета</w:t>
      </w:r>
    </w:p>
    <w:p w14:paraId="7A1657D1" w14:textId="14CA6679" w:rsidR="00F22FF2" w:rsidRDefault="005F6F09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Лисинского</w:t>
      </w:r>
      <w:r w:rsidR="008D5A68" w:rsidRPr="008D5A68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</w:p>
    <w:p w14:paraId="431EFE48" w14:textId="77777777" w:rsidR="008D5A68" w:rsidRPr="008D5A68" w:rsidRDefault="008D5A68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3F91E" w14:textId="58028D5B" w:rsidR="00F22FF2" w:rsidRPr="008D5A68" w:rsidRDefault="00F22FF2" w:rsidP="00F22F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6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F6F09">
        <w:rPr>
          <w:rFonts w:ascii="Times New Roman" w:hAnsi="Times New Roman" w:cs="Times New Roman"/>
          <w:sz w:val="24"/>
          <w:szCs w:val="24"/>
        </w:rPr>
        <w:t>Лисинского</w:t>
      </w:r>
      <w:r w:rsidR="008D5A68" w:rsidRPr="008D5A68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8D5A68">
        <w:rPr>
          <w:rFonts w:ascii="Times New Roman" w:hAnsi="Times New Roman" w:cs="Times New Roman"/>
          <w:sz w:val="24"/>
          <w:szCs w:val="24"/>
        </w:rPr>
        <w:t xml:space="preserve"> на долгосрочный период прогнозирован </w:t>
      </w:r>
      <w:proofErr w:type="gramStart"/>
      <w:r w:rsidRPr="008D5A68"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gramEnd"/>
      <w:r w:rsidRPr="008D5A68">
        <w:rPr>
          <w:rFonts w:ascii="Times New Roman" w:hAnsi="Times New Roman" w:cs="Times New Roman"/>
          <w:sz w:val="24"/>
          <w:szCs w:val="24"/>
        </w:rPr>
        <w:t xml:space="preserve">. Бюджет разработан на </w:t>
      </w:r>
      <w:proofErr w:type="gramStart"/>
      <w:r w:rsidRPr="008D5A6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D5A68">
        <w:rPr>
          <w:rFonts w:ascii="Times New Roman" w:hAnsi="Times New Roman" w:cs="Times New Roman"/>
          <w:sz w:val="24"/>
          <w:szCs w:val="24"/>
        </w:rPr>
        <w:t xml:space="preserve"> исходных условий для формирования вариантов развития и основных показателей прогноза социально-экономического развития </w:t>
      </w:r>
      <w:r w:rsidR="005F6F09">
        <w:rPr>
          <w:rFonts w:ascii="Times New Roman" w:hAnsi="Times New Roman" w:cs="Times New Roman"/>
          <w:sz w:val="24"/>
          <w:szCs w:val="24"/>
        </w:rPr>
        <w:t>Лисинского</w:t>
      </w:r>
      <w:r w:rsidR="008D5A68" w:rsidRPr="008D5A68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8D5A68">
        <w:rPr>
          <w:rFonts w:ascii="Times New Roman" w:hAnsi="Times New Roman" w:cs="Times New Roman"/>
          <w:sz w:val="24"/>
          <w:szCs w:val="24"/>
        </w:rPr>
        <w:t>.</w:t>
      </w:r>
    </w:p>
    <w:p w14:paraId="4A36ADE6" w14:textId="6D6EE6FC" w:rsidR="007C226F" w:rsidRDefault="00B460B7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поступления доходов бюджета поселения на 2025 год</w:t>
      </w:r>
      <w:r w:rsidR="007C226F">
        <w:rPr>
          <w:rFonts w:ascii="Times New Roman" w:hAnsi="Times New Roman"/>
          <w:sz w:val="24"/>
          <w:szCs w:val="24"/>
        </w:rPr>
        <w:t xml:space="preserve"> – </w:t>
      </w:r>
      <w:r w:rsidR="005F6F09">
        <w:rPr>
          <w:rFonts w:ascii="Times New Roman" w:hAnsi="Times New Roman"/>
          <w:sz w:val="24"/>
          <w:szCs w:val="24"/>
        </w:rPr>
        <w:t>27 942,1</w:t>
      </w:r>
      <w:r w:rsidR="007C226F">
        <w:rPr>
          <w:rFonts w:ascii="Times New Roman" w:hAnsi="Times New Roman"/>
          <w:sz w:val="24"/>
          <w:szCs w:val="24"/>
        </w:rPr>
        <w:t xml:space="preserve"> тыс. рублей, на 2026 год – </w:t>
      </w:r>
      <w:r w:rsidR="005F6F09">
        <w:rPr>
          <w:rFonts w:ascii="Times New Roman" w:hAnsi="Times New Roman"/>
          <w:sz w:val="24"/>
          <w:szCs w:val="24"/>
        </w:rPr>
        <w:t>20 700,5</w:t>
      </w:r>
      <w:r w:rsidR="007C226F">
        <w:rPr>
          <w:rFonts w:ascii="Times New Roman" w:hAnsi="Times New Roman"/>
          <w:sz w:val="24"/>
          <w:szCs w:val="24"/>
        </w:rPr>
        <w:t xml:space="preserve"> тыс. рублей, на 2027 год – </w:t>
      </w:r>
      <w:r w:rsidR="005F6F09">
        <w:rPr>
          <w:rFonts w:ascii="Times New Roman" w:hAnsi="Times New Roman"/>
          <w:sz w:val="24"/>
          <w:szCs w:val="24"/>
        </w:rPr>
        <w:t>21 348,3</w:t>
      </w:r>
      <w:r w:rsidR="007C226F">
        <w:rPr>
          <w:rFonts w:ascii="Times New Roman" w:hAnsi="Times New Roman"/>
          <w:sz w:val="24"/>
          <w:szCs w:val="24"/>
        </w:rPr>
        <w:t xml:space="preserve"> тыс. рублей.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8"/>
        <w:gridCol w:w="1824"/>
        <w:gridCol w:w="1179"/>
        <w:gridCol w:w="1114"/>
        <w:gridCol w:w="1225"/>
        <w:gridCol w:w="1072"/>
        <w:gridCol w:w="1072"/>
      </w:tblGrid>
      <w:tr w:rsidR="00AB1103" w14:paraId="196E4E94" w14:textId="7AFECA7A" w:rsidTr="00AB1103">
        <w:tc>
          <w:tcPr>
            <w:tcW w:w="1858" w:type="dxa"/>
          </w:tcPr>
          <w:p w14:paraId="571C4FFC" w14:textId="53139151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6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24" w:type="dxa"/>
          </w:tcPr>
          <w:p w14:paraId="743549B7" w14:textId="444A4DF3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6F">
              <w:rPr>
                <w:rFonts w:ascii="Times New Roman" w:hAnsi="Times New Roman"/>
                <w:b/>
                <w:bCs/>
                <w:sz w:val="24"/>
                <w:szCs w:val="24"/>
              </w:rPr>
              <w:t>2024 год (исполнение)</w:t>
            </w:r>
          </w:p>
        </w:tc>
        <w:tc>
          <w:tcPr>
            <w:tcW w:w="1179" w:type="dxa"/>
          </w:tcPr>
          <w:p w14:paraId="3B59E326" w14:textId="43E73637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6F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14" w:type="dxa"/>
          </w:tcPr>
          <w:p w14:paraId="026BF16A" w14:textId="1D51043C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6F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5" w:type="dxa"/>
          </w:tcPr>
          <w:p w14:paraId="0219235D" w14:textId="5F78A311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26F"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072" w:type="dxa"/>
          </w:tcPr>
          <w:p w14:paraId="49C49D05" w14:textId="73AD63BF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1072" w:type="dxa"/>
          </w:tcPr>
          <w:p w14:paraId="1BAAABE0" w14:textId="7CA73EEF" w:rsidR="00AB1103" w:rsidRPr="007C226F" w:rsidRDefault="00AB1103" w:rsidP="007C226F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2029 год</w:t>
            </w:r>
          </w:p>
        </w:tc>
      </w:tr>
      <w:tr w:rsidR="00AB1103" w14:paraId="26CD0233" w14:textId="7D906618" w:rsidTr="00AB1103">
        <w:tc>
          <w:tcPr>
            <w:tcW w:w="1858" w:type="dxa"/>
          </w:tcPr>
          <w:p w14:paraId="37C93930" w14:textId="71A3B1F7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26F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24" w:type="dxa"/>
          </w:tcPr>
          <w:p w14:paraId="3DA3A5D9" w14:textId="51F71113" w:rsidR="00AB1103" w:rsidRPr="007C226F" w:rsidRDefault="005F6F09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10 424,7</w:t>
            </w:r>
          </w:p>
        </w:tc>
        <w:tc>
          <w:tcPr>
            <w:tcW w:w="1179" w:type="dxa"/>
          </w:tcPr>
          <w:p w14:paraId="4A1E3B11" w14:textId="61FB4E54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11 614,3</w:t>
            </w:r>
          </w:p>
        </w:tc>
        <w:tc>
          <w:tcPr>
            <w:tcW w:w="1114" w:type="dxa"/>
          </w:tcPr>
          <w:p w14:paraId="04CCCEBA" w14:textId="2C1E70DA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10 574,0</w:t>
            </w:r>
          </w:p>
        </w:tc>
        <w:tc>
          <w:tcPr>
            <w:tcW w:w="1225" w:type="dxa"/>
          </w:tcPr>
          <w:p w14:paraId="402356FD" w14:textId="627E291A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11 454,3</w:t>
            </w:r>
          </w:p>
        </w:tc>
        <w:tc>
          <w:tcPr>
            <w:tcW w:w="1072" w:type="dxa"/>
          </w:tcPr>
          <w:p w14:paraId="2B202CAD" w14:textId="55CBB5A3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12 599,8</w:t>
            </w:r>
          </w:p>
        </w:tc>
        <w:tc>
          <w:tcPr>
            <w:tcW w:w="1072" w:type="dxa"/>
          </w:tcPr>
          <w:p w14:paraId="27A9AFFD" w14:textId="1781669C" w:rsidR="00AB1103" w:rsidRPr="00AB1103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13 860,1</w:t>
            </w:r>
          </w:p>
        </w:tc>
      </w:tr>
      <w:tr w:rsidR="00AB1103" w14:paraId="5280B4EC" w14:textId="33D14DC2" w:rsidTr="00AB1103">
        <w:tc>
          <w:tcPr>
            <w:tcW w:w="1858" w:type="dxa"/>
          </w:tcPr>
          <w:p w14:paraId="21DA33A6" w14:textId="201877FF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26F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824" w:type="dxa"/>
          </w:tcPr>
          <w:p w14:paraId="4AFC27F8" w14:textId="2DBE0120" w:rsidR="00AB1103" w:rsidRPr="007C226F" w:rsidRDefault="005F6F0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8 772,7</w:t>
            </w:r>
          </w:p>
        </w:tc>
        <w:tc>
          <w:tcPr>
            <w:tcW w:w="1179" w:type="dxa"/>
          </w:tcPr>
          <w:p w14:paraId="5459B84A" w14:textId="0CB48C9C" w:rsidR="00EE155F" w:rsidRDefault="00EE155F" w:rsidP="00EE155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9 005,6</w:t>
            </w:r>
          </w:p>
          <w:p w14:paraId="46962591" w14:textId="3E91EB97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92C08AA" w14:textId="5073D42B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8 804,6</w:t>
            </w:r>
          </w:p>
        </w:tc>
        <w:tc>
          <w:tcPr>
            <w:tcW w:w="1225" w:type="dxa"/>
          </w:tcPr>
          <w:p w14:paraId="79552531" w14:textId="29E91EAE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9 097,3</w:t>
            </w:r>
          </w:p>
        </w:tc>
        <w:tc>
          <w:tcPr>
            <w:tcW w:w="1072" w:type="dxa"/>
          </w:tcPr>
          <w:p w14:paraId="2A5CCBBE" w14:textId="5D37C288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10 007,3</w:t>
            </w:r>
          </w:p>
        </w:tc>
        <w:tc>
          <w:tcPr>
            <w:tcW w:w="1072" w:type="dxa"/>
          </w:tcPr>
          <w:p w14:paraId="7FA0E4F0" w14:textId="31F6A49B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11 008,3</w:t>
            </w:r>
          </w:p>
        </w:tc>
      </w:tr>
      <w:tr w:rsidR="003841D5" w14:paraId="3BD92745" w14:textId="77777777" w:rsidTr="00AB1103">
        <w:tc>
          <w:tcPr>
            <w:tcW w:w="1858" w:type="dxa"/>
          </w:tcPr>
          <w:p w14:paraId="75470BAE" w14:textId="0B644432" w:rsidR="003841D5" w:rsidRPr="003841D5" w:rsidRDefault="003841D5" w:rsidP="00F22FF2">
            <w:pPr>
              <w:pStyle w:val="a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41D5">
              <w:rPr>
                <w:rFonts w:ascii="Times New Roman" w:hAnsi="Times New Roman"/>
                <w:i/>
                <w:sz w:val="20"/>
                <w:szCs w:val="20"/>
              </w:rPr>
              <w:t>Удельный вес</w:t>
            </w:r>
          </w:p>
        </w:tc>
        <w:tc>
          <w:tcPr>
            <w:tcW w:w="1824" w:type="dxa"/>
          </w:tcPr>
          <w:p w14:paraId="41980CCB" w14:textId="6510F6CA" w:rsidR="003841D5" w:rsidRPr="003841D5" w:rsidRDefault="003841D5" w:rsidP="00F22FF2">
            <w:pPr>
              <w:pStyle w:val="a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41D5">
              <w:rPr>
                <w:rFonts w:ascii="Times New Roman" w:hAnsi="Times New Roman"/>
                <w:i/>
                <w:sz w:val="20"/>
                <w:szCs w:val="20"/>
              </w:rPr>
              <w:t>36,9</w:t>
            </w:r>
          </w:p>
        </w:tc>
        <w:tc>
          <w:tcPr>
            <w:tcW w:w="1179" w:type="dxa"/>
          </w:tcPr>
          <w:p w14:paraId="012FA7E2" w14:textId="1C3869DE" w:rsidR="003841D5" w:rsidRDefault="00045589" w:rsidP="00EE155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</w:t>
            </w:r>
          </w:p>
        </w:tc>
        <w:tc>
          <w:tcPr>
            <w:tcW w:w="1114" w:type="dxa"/>
          </w:tcPr>
          <w:p w14:paraId="1C483E4E" w14:textId="3B42199A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225" w:type="dxa"/>
          </w:tcPr>
          <w:p w14:paraId="1A8AE877" w14:textId="71DD0C5F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072" w:type="dxa"/>
          </w:tcPr>
          <w:p w14:paraId="5E04F010" w14:textId="48309A23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  <w:tc>
          <w:tcPr>
            <w:tcW w:w="1072" w:type="dxa"/>
          </w:tcPr>
          <w:p w14:paraId="7E7A7B4D" w14:textId="0B9613D9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79,4</w:t>
            </w:r>
          </w:p>
        </w:tc>
      </w:tr>
      <w:tr w:rsidR="00AB1103" w14:paraId="60E9B852" w14:textId="44C14D0A" w:rsidTr="00AB1103">
        <w:tc>
          <w:tcPr>
            <w:tcW w:w="1858" w:type="dxa"/>
          </w:tcPr>
          <w:p w14:paraId="6CB3B266" w14:textId="7BE5A6D4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26F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824" w:type="dxa"/>
          </w:tcPr>
          <w:p w14:paraId="44CFE0E6" w14:textId="4907A9CC" w:rsidR="00AB1103" w:rsidRPr="007C226F" w:rsidRDefault="005F6F0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1 652,0</w:t>
            </w:r>
          </w:p>
        </w:tc>
        <w:tc>
          <w:tcPr>
            <w:tcW w:w="1179" w:type="dxa"/>
          </w:tcPr>
          <w:p w14:paraId="75F3BC7B" w14:textId="708BCF75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2 608,7</w:t>
            </w:r>
          </w:p>
        </w:tc>
        <w:tc>
          <w:tcPr>
            <w:tcW w:w="1114" w:type="dxa"/>
          </w:tcPr>
          <w:p w14:paraId="2292AE3A" w14:textId="5D836C53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1 769,4</w:t>
            </w:r>
          </w:p>
        </w:tc>
        <w:tc>
          <w:tcPr>
            <w:tcW w:w="1225" w:type="dxa"/>
          </w:tcPr>
          <w:p w14:paraId="70329E24" w14:textId="6652170B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2 356,8</w:t>
            </w:r>
          </w:p>
        </w:tc>
        <w:tc>
          <w:tcPr>
            <w:tcW w:w="1072" w:type="dxa"/>
          </w:tcPr>
          <w:p w14:paraId="23492F0A" w14:textId="2D5297FF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2 592,5</w:t>
            </w:r>
          </w:p>
        </w:tc>
        <w:tc>
          <w:tcPr>
            <w:tcW w:w="1072" w:type="dxa"/>
          </w:tcPr>
          <w:p w14:paraId="46B551DF" w14:textId="2E374848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2 851,8</w:t>
            </w:r>
          </w:p>
        </w:tc>
      </w:tr>
      <w:tr w:rsidR="003841D5" w14:paraId="4416C906" w14:textId="77777777" w:rsidTr="00AB1103">
        <w:tc>
          <w:tcPr>
            <w:tcW w:w="1858" w:type="dxa"/>
          </w:tcPr>
          <w:p w14:paraId="6ED5E7C8" w14:textId="545AD3F7" w:rsidR="003841D5" w:rsidRPr="003841D5" w:rsidRDefault="003841D5" w:rsidP="00F22FF2">
            <w:pPr>
              <w:pStyle w:val="a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41D5">
              <w:rPr>
                <w:rFonts w:ascii="Times New Roman" w:hAnsi="Times New Roman"/>
                <w:i/>
                <w:sz w:val="20"/>
                <w:szCs w:val="20"/>
              </w:rPr>
              <w:t>Удельный вес</w:t>
            </w:r>
          </w:p>
        </w:tc>
        <w:tc>
          <w:tcPr>
            <w:tcW w:w="1824" w:type="dxa"/>
          </w:tcPr>
          <w:p w14:paraId="1F29E5D0" w14:textId="3B9E5D76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79" w:type="dxa"/>
          </w:tcPr>
          <w:p w14:paraId="2562143C" w14:textId="17842B39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114" w:type="dxa"/>
          </w:tcPr>
          <w:p w14:paraId="3EAF1A10" w14:textId="447AF6CF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225" w:type="dxa"/>
          </w:tcPr>
          <w:p w14:paraId="5E87B09A" w14:textId="3C5B3984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72" w:type="dxa"/>
          </w:tcPr>
          <w:p w14:paraId="168EE727" w14:textId="7B189F84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1072" w:type="dxa"/>
          </w:tcPr>
          <w:p w14:paraId="03468988" w14:textId="7AAC86A8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</w:tr>
      <w:tr w:rsidR="00AB1103" w14:paraId="37AEFBEB" w14:textId="6B7EDE57" w:rsidTr="00AB1103">
        <w:tc>
          <w:tcPr>
            <w:tcW w:w="1858" w:type="dxa"/>
          </w:tcPr>
          <w:p w14:paraId="69A38F41" w14:textId="153862BA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26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24" w:type="dxa"/>
          </w:tcPr>
          <w:p w14:paraId="42BB96BE" w14:textId="30C5FC48" w:rsidR="00AB1103" w:rsidRPr="007C226F" w:rsidRDefault="005F6F0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13 329,4</w:t>
            </w:r>
          </w:p>
        </w:tc>
        <w:tc>
          <w:tcPr>
            <w:tcW w:w="1179" w:type="dxa"/>
          </w:tcPr>
          <w:p w14:paraId="3192C09B" w14:textId="7AFE6EA7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16 327,8</w:t>
            </w:r>
          </w:p>
        </w:tc>
        <w:tc>
          <w:tcPr>
            <w:tcW w:w="1114" w:type="dxa"/>
          </w:tcPr>
          <w:p w14:paraId="65F3BC05" w14:textId="1A3E5A0A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10 126,5</w:t>
            </w:r>
            <w:r w:rsidR="003841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14:paraId="5280F11E" w14:textId="0AA0F0B4" w:rsidR="00AB1103" w:rsidRPr="007C226F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9 894,0</w:t>
            </w:r>
          </w:p>
        </w:tc>
        <w:tc>
          <w:tcPr>
            <w:tcW w:w="1072" w:type="dxa"/>
          </w:tcPr>
          <w:p w14:paraId="08EA064B" w14:textId="382F930E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2 752,4</w:t>
            </w:r>
          </w:p>
        </w:tc>
        <w:tc>
          <w:tcPr>
            <w:tcW w:w="1072" w:type="dxa"/>
          </w:tcPr>
          <w:p w14:paraId="7D249787" w14:textId="1B0D365F" w:rsidR="00AB1103" w:rsidRDefault="00EE155F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841D5" w14:paraId="4E396854" w14:textId="77777777" w:rsidTr="00AB1103">
        <w:tc>
          <w:tcPr>
            <w:tcW w:w="1858" w:type="dxa"/>
          </w:tcPr>
          <w:p w14:paraId="5611D269" w14:textId="3B828BEA" w:rsidR="003841D5" w:rsidRPr="007C226F" w:rsidRDefault="003841D5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1D5">
              <w:rPr>
                <w:rFonts w:ascii="Times New Roman" w:hAnsi="Times New Roman"/>
                <w:i/>
                <w:sz w:val="20"/>
                <w:szCs w:val="20"/>
              </w:rPr>
              <w:t>Удельный вес</w:t>
            </w:r>
          </w:p>
        </w:tc>
        <w:tc>
          <w:tcPr>
            <w:tcW w:w="1824" w:type="dxa"/>
          </w:tcPr>
          <w:p w14:paraId="04C1DA4B" w14:textId="45745D9F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179" w:type="dxa"/>
          </w:tcPr>
          <w:p w14:paraId="1BE0220D" w14:textId="47B6D70A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114" w:type="dxa"/>
          </w:tcPr>
          <w:p w14:paraId="0087060C" w14:textId="4C6465C9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1225" w:type="dxa"/>
          </w:tcPr>
          <w:p w14:paraId="56FFAC1C" w14:textId="42A1B0FA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1072" w:type="dxa"/>
          </w:tcPr>
          <w:p w14:paraId="297A9F64" w14:textId="500F424F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1072" w:type="dxa"/>
          </w:tcPr>
          <w:p w14:paraId="60418FE0" w14:textId="746FA238" w:rsidR="003841D5" w:rsidRDefault="00045589" w:rsidP="00F22FF2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1103" w14:paraId="253F3753" w14:textId="4E8F2AC8" w:rsidTr="00AB1103">
        <w:tc>
          <w:tcPr>
            <w:tcW w:w="1858" w:type="dxa"/>
          </w:tcPr>
          <w:p w14:paraId="0F7ACE7F" w14:textId="603934E2" w:rsidR="00AB1103" w:rsidRPr="007C226F" w:rsidRDefault="00AB1103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226F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24" w:type="dxa"/>
          </w:tcPr>
          <w:p w14:paraId="75509DAC" w14:textId="45D66F71" w:rsidR="00AB1103" w:rsidRPr="00AF784D" w:rsidRDefault="005F6F09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23 754,3</w:t>
            </w:r>
          </w:p>
        </w:tc>
        <w:tc>
          <w:tcPr>
            <w:tcW w:w="1179" w:type="dxa"/>
          </w:tcPr>
          <w:p w14:paraId="30BDD0E3" w14:textId="3EA6172A" w:rsidR="00AB1103" w:rsidRPr="00AF784D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27 942,1</w:t>
            </w:r>
          </w:p>
        </w:tc>
        <w:tc>
          <w:tcPr>
            <w:tcW w:w="1114" w:type="dxa"/>
          </w:tcPr>
          <w:p w14:paraId="7D03629D" w14:textId="722364D2" w:rsidR="00AB1103" w:rsidRPr="00AF784D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20 700,5</w:t>
            </w:r>
          </w:p>
        </w:tc>
        <w:tc>
          <w:tcPr>
            <w:tcW w:w="1225" w:type="dxa"/>
          </w:tcPr>
          <w:p w14:paraId="05EB0C30" w14:textId="05CE8775" w:rsidR="00AB1103" w:rsidRPr="00AF784D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21 348,3</w:t>
            </w:r>
          </w:p>
        </w:tc>
        <w:tc>
          <w:tcPr>
            <w:tcW w:w="1072" w:type="dxa"/>
          </w:tcPr>
          <w:p w14:paraId="71EC868E" w14:textId="501F63E5" w:rsidR="00AB1103" w:rsidRPr="00AF784D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15 352,2</w:t>
            </w:r>
          </w:p>
        </w:tc>
        <w:tc>
          <w:tcPr>
            <w:tcW w:w="1072" w:type="dxa"/>
          </w:tcPr>
          <w:p w14:paraId="6569261A" w14:textId="6E685BAB" w:rsidR="00AB1103" w:rsidRPr="00AF784D" w:rsidRDefault="00EE155F" w:rsidP="00F22FF2">
            <w:pPr>
              <w:pStyle w:val="ae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13 860,1</w:t>
            </w:r>
          </w:p>
        </w:tc>
      </w:tr>
    </w:tbl>
    <w:p w14:paraId="7C4E5D22" w14:textId="504A7510" w:rsidR="00B460B7" w:rsidRDefault="007C226F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Предусмотренный объем доходов бюджета поселения на очередной финансовый год и на каждый год планового периода больше объема доходов на 2024 год,</w:t>
      </w:r>
      <w:r w:rsidR="00AF784D">
        <w:rPr>
          <w:rFonts w:ascii="Times New Roman" w:hAnsi="Times New Roman"/>
          <w:sz w:val="24"/>
          <w:szCs w:val="24"/>
        </w:rPr>
        <w:t xml:space="preserve"> объем безвозмездных поступлений на 2025 год запланирован в больших размерах, по сравнению с объемами таких поступлений в 2024 году. Также на 2025-2027 годы предусмотрен рост налоговых доходов. </w:t>
      </w:r>
      <w:r>
        <w:rPr>
          <w:rFonts w:ascii="Times New Roman" w:hAnsi="Times New Roman"/>
          <w:sz w:val="24"/>
          <w:szCs w:val="24"/>
        </w:rPr>
        <w:t xml:space="preserve">  </w:t>
      </w:r>
      <w:r w:rsidR="00B460B7">
        <w:rPr>
          <w:rFonts w:ascii="Times New Roman" w:hAnsi="Times New Roman"/>
          <w:sz w:val="24"/>
          <w:szCs w:val="24"/>
        </w:rPr>
        <w:t xml:space="preserve"> </w:t>
      </w:r>
    </w:p>
    <w:p w14:paraId="06E6A4F9" w14:textId="5B81B451" w:rsidR="000011F9" w:rsidRDefault="000C2F9D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неналоговых доходов по оценке исполнения за 2024 год составляет </w:t>
      </w:r>
      <w:r w:rsidR="00045589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>% от общей суммы доходов бюджета</w:t>
      </w:r>
      <w:r w:rsidR="000011F9">
        <w:rPr>
          <w:rFonts w:ascii="Times New Roman" w:hAnsi="Times New Roman"/>
          <w:sz w:val="24"/>
          <w:szCs w:val="24"/>
        </w:rPr>
        <w:t xml:space="preserve">. В последующем периоде ожидается </w:t>
      </w:r>
      <w:r w:rsidR="00045589">
        <w:rPr>
          <w:rFonts w:ascii="Times New Roman" w:hAnsi="Times New Roman"/>
          <w:sz w:val="24"/>
          <w:szCs w:val="24"/>
        </w:rPr>
        <w:t>увеличение</w:t>
      </w:r>
      <w:r w:rsidR="000011F9">
        <w:rPr>
          <w:rFonts w:ascii="Times New Roman" w:hAnsi="Times New Roman"/>
          <w:sz w:val="24"/>
          <w:szCs w:val="24"/>
        </w:rPr>
        <w:t xml:space="preserve"> их доли до </w:t>
      </w:r>
      <w:r w:rsidR="00045589">
        <w:rPr>
          <w:rFonts w:ascii="Times New Roman" w:hAnsi="Times New Roman"/>
          <w:sz w:val="24"/>
          <w:szCs w:val="24"/>
        </w:rPr>
        <w:t>8,5</w:t>
      </w:r>
      <w:r w:rsidR="000011F9">
        <w:rPr>
          <w:rFonts w:ascii="Times New Roman" w:hAnsi="Times New Roman"/>
          <w:sz w:val="24"/>
          <w:szCs w:val="24"/>
        </w:rPr>
        <w:t>% в доходной части бюджета.</w:t>
      </w:r>
    </w:p>
    <w:p w14:paraId="57255C5E" w14:textId="2CB3941A" w:rsidR="00B460B7" w:rsidRDefault="000011F9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безвозмездных поступлений по оценке исполнения за 2024 год составляет </w:t>
      </w:r>
      <w:r w:rsidR="00045589">
        <w:rPr>
          <w:rFonts w:ascii="Times New Roman" w:hAnsi="Times New Roman"/>
          <w:sz w:val="24"/>
          <w:szCs w:val="24"/>
        </w:rPr>
        <w:t>56,1</w:t>
      </w:r>
      <w:r>
        <w:rPr>
          <w:rFonts w:ascii="Times New Roman" w:hAnsi="Times New Roman"/>
          <w:sz w:val="24"/>
          <w:szCs w:val="24"/>
        </w:rPr>
        <w:t xml:space="preserve">% от общего объема доходов, на 2025 год увеличится до </w:t>
      </w:r>
      <w:r w:rsidR="00045589">
        <w:rPr>
          <w:rFonts w:ascii="Times New Roman" w:hAnsi="Times New Roman"/>
          <w:sz w:val="24"/>
          <w:szCs w:val="24"/>
        </w:rPr>
        <w:t>58,4</w:t>
      </w:r>
      <w:r>
        <w:rPr>
          <w:rFonts w:ascii="Times New Roman" w:hAnsi="Times New Roman"/>
          <w:sz w:val="24"/>
          <w:szCs w:val="24"/>
        </w:rPr>
        <w:t xml:space="preserve">%, на плановый период 2026 и 2027 годов прогнозируется </w:t>
      </w:r>
      <w:r w:rsidR="00045589">
        <w:rPr>
          <w:rFonts w:ascii="Times New Roman" w:hAnsi="Times New Roman"/>
          <w:sz w:val="24"/>
          <w:szCs w:val="24"/>
        </w:rPr>
        <w:t>48,9</w:t>
      </w:r>
      <w:r>
        <w:rPr>
          <w:rFonts w:ascii="Times New Roman" w:hAnsi="Times New Roman"/>
          <w:sz w:val="24"/>
          <w:szCs w:val="24"/>
        </w:rPr>
        <w:t xml:space="preserve">% и </w:t>
      </w:r>
      <w:r w:rsidR="00045589">
        <w:rPr>
          <w:rFonts w:ascii="Times New Roman" w:hAnsi="Times New Roman"/>
          <w:sz w:val="24"/>
          <w:szCs w:val="24"/>
        </w:rPr>
        <w:t>46,3</w:t>
      </w:r>
      <w:r>
        <w:rPr>
          <w:rFonts w:ascii="Times New Roman" w:hAnsi="Times New Roman"/>
          <w:sz w:val="24"/>
          <w:szCs w:val="24"/>
        </w:rPr>
        <w:t>% соответственно.</w:t>
      </w:r>
    </w:p>
    <w:p w14:paraId="1C0F640C" w14:textId="39024F28" w:rsidR="00B460B7" w:rsidRDefault="000011F9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доходными источниками бюджета поселения в структуре налоговых и неналоговых доходов являются налог на доходы физических ли</w:t>
      </w:r>
      <w:r w:rsidR="00926B78">
        <w:rPr>
          <w:rFonts w:ascii="Times New Roman" w:hAnsi="Times New Roman"/>
          <w:sz w:val="24"/>
          <w:szCs w:val="24"/>
        </w:rPr>
        <w:t>ц и земельный налог.</w:t>
      </w:r>
    </w:p>
    <w:p w14:paraId="6F67B461" w14:textId="02E1DAB1" w:rsidR="00B460B7" w:rsidRDefault="00926B78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926B78">
        <w:rPr>
          <w:rFonts w:ascii="Times New Roman" w:hAnsi="Times New Roman"/>
          <w:sz w:val="24"/>
          <w:szCs w:val="24"/>
        </w:rPr>
        <w:t>В структуре налоговых и неналоговых доходов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926B78">
        <w:rPr>
          <w:rFonts w:ascii="Times New Roman" w:hAnsi="Times New Roman"/>
          <w:sz w:val="24"/>
          <w:szCs w:val="24"/>
        </w:rPr>
        <w:t xml:space="preserve"> в долгосрочной перспективе наибольший удельный вес будут занимать налоговые доходы, их удельный вес в 202</w:t>
      </w:r>
      <w:r>
        <w:rPr>
          <w:rFonts w:ascii="Times New Roman" w:hAnsi="Times New Roman"/>
          <w:sz w:val="24"/>
          <w:szCs w:val="24"/>
        </w:rPr>
        <w:t>9</w:t>
      </w:r>
      <w:r w:rsidRPr="00926B78">
        <w:rPr>
          <w:rFonts w:ascii="Times New Roman" w:hAnsi="Times New Roman"/>
          <w:sz w:val="24"/>
          <w:szCs w:val="24"/>
        </w:rPr>
        <w:t xml:space="preserve"> году составит </w:t>
      </w:r>
      <w:r w:rsidR="00045589">
        <w:rPr>
          <w:rFonts w:ascii="Times New Roman" w:hAnsi="Times New Roman"/>
          <w:sz w:val="24"/>
          <w:szCs w:val="24"/>
        </w:rPr>
        <w:t>79,4</w:t>
      </w:r>
      <w:bookmarkStart w:id="4" w:name="_GoBack"/>
      <w:bookmarkEnd w:id="4"/>
      <w:r w:rsidRPr="00926B78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14:paraId="518B60F4" w14:textId="31712E18" w:rsidR="00F22FF2" w:rsidRDefault="00B460B7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</w:t>
      </w:r>
      <w:r w:rsidR="00F22FF2">
        <w:rPr>
          <w:rFonts w:ascii="Times New Roman" w:hAnsi="Times New Roman"/>
          <w:sz w:val="24"/>
          <w:szCs w:val="24"/>
        </w:rPr>
        <w:t xml:space="preserve">сходная часть бюджета   сформирована в программной структуре расходов, на основе </w:t>
      </w:r>
      <w:r w:rsidR="00EE155F">
        <w:rPr>
          <w:rFonts w:ascii="Times New Roman" w:hAnsi="Times New Roman"/>
          <w:sz w:val="24"/>
          <w:szCs w:val="24"/>
        </w:rPr>
        <w:t>5</w:t>
      </w:r>
      <w:r w:rsidR="00F22FF2"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EE155F">
        <w:rPr>
          <w:rFonts w:ascii="Times New Roman" w:hAnsi="Times New Roman"/>
          <w:sz w:val="24"/>
          <w:szCs w:val="24"/>
        </w:rPr>
        <w:t>Лисинского</w:t>
      </w:r>
      <w:r w:rsidR="009C0BBA" w:rsidRPr="009C0BBA">
        <w:rPr>
          <w:rFonts w:ascii="Times New Roman" w:hAnsi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="00F22FF2">
        <w:rPr>
          <w:rFonts w:ascii="Times New Roman" w:hAnsi="Times New Roman"/>
          <w:sz w:val="24"/>
          <w:szCs w:val="24"/>
        </w:rPr>
        <w:t>.</w:t>
      </w:r>
    </w:p>
    <w:p w14:paraId="6B135C16" w14:textId="24BD600A" w:rsidR="00F22FF2" w:rsidRDefault="003D2CAD" w:rsidP="00F22FF2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CAD">
        <w:rPr>
          <w:rFonts w:ascii="Times New Roman" w:hAnsi="Times New Roman"/>
          <w:sz w:val="24"/>
          <w:szCs w:val="24"/>
        </w:rPr>
        <w:t xml:space="preserve">Бюджетные ассигнования на финансовое обеспечение расходов в рамках муниципальных программ </w:t>
      </w:r>
      <w:r w:rsidR="00EE155F">
        <w:rPr>
          <w:rFonts w:ascii="Times New Roman" w:hAnsi="Times New Roman"/>
          <w:sz w:val="24"/>
          <w:szCs w:val="24"/>
        </w:rPr>
        <w:t>Лисинского</w:t>
      </w:r>
      <w:r w:rsidRPr="003D2CAD">
        <w:rPr>
          <w:rFonts w:ascii="Times New Roman" w:hAnsi="Times New Roman"/>
          <w:sz w:val="24"/>
          <w:szCs w:val="24"/>
        </w:rPr>
        <w:t xml:space="preserve"> сельского поселения Тосненского муниципального района Ленинградской области на 2024 год составили </w:t>
      </w:r>
      <w:r w:rsidR="00296D90" w:rsidRPr="00296D90">
        <w:rPr>
          <w:rFonts w:ascii="Times New Roman" w:hAnsi="Times New Roman"/>
          <w:sz w:val="24"/>
          <w:szCs w:val="24"/>
        </w:rPr>
        <w:t>12 895,1</w:t>
      </w:r>
      <w:r w:rsidRPr="003D2CAD">
        <w:rPr>
          <w:rFonts w:ascii="Times New Roman" w:hAnsi="Times New Roman"/>
          <w:sz w:val="24"/>
          <w:szCs w:val="24"/>
        </w:rPr>
        <w:t xml:space="preserve"> тыс. руб. (или 4</w:t>
      </w:r>
      <w:r w:rsidR="00EE155F">
        <w:rPr>
          <w:rFonts w:ascii="Times New Roman" w:hAnsi="Times New Roman"/>
          <w:sz w:val="24"/>
          <w:szCs w:val="24"/>
        </w:rPr>
        <w:t>8,4</w:t>
      </w:r>
      <w:r w:rsidRPr="003D2CAD">
        <w:rPr>
          <w:rFonts w:ascii="Times New Roman" w:hAnsi="Times New Roman"/>
          <w:sz w:val="24"/>
          <w:szCs w:val="24"/>
        </w:rPr>
        <w:t xml:space="preserve"> % от </w:t>
      </w:r>
      <w:r w:rsidRPr="003D2CAD">
        <w:rPr>
          <w:rFonts w:ascii="Times New Roman" w:hAnsi="Times New Roman"/>
          <w:sz w:val="24"/>
          <w:szCs w:val="24"/>
        </w:rPr>
        <w:lastRenderedPageBreak/>
        <w:t xml:space="preserve">общего объема запланированных расходов), на непрограммные расходы – </w:t>
      </w:r>
      <w:r w:rsidR="00296D90" w:rsidRPr="00296D90">
        <w:rPr>
          <w:rFonts w:ascii="Times New Roman" w:hAnsi="Times New Roman"/>
          <w:sz w:val="24"/>
          <w:szCs w:val="24"/>
        </w:rPr>
        <w:t>14 237,4</w:t>
      </w:r>
      <w:r w:rsidR="00296D90">
        <w:rPr>
          <w:rFonts w:ascii="Times New Roman" w:hAnsi="Times New Roman"/>
          <w:sz w:val="24"/>
          <w:szCs w:val="24"/>
        </w:rPr>
        <w:t xml:space="preserve"> </w:t>
      </w:r>
      <w:r w:rsidRPr="003D2CAD">
        <w:rPr>
          <w:rFonts w:ascii="Times New Roman" w:hAnsi="Times New Roman"/>
          <w:sz w:val="24"/>
          <w:szCs w:val="24"/>
        </w:rPr>
        <w:t xml:space="preserve">тыс. руб. (или </w:t>
      </w:r>
      <w:r w:rsidR="00C76112">
        <w:rPr>
          <w:rFonts w:ascii="Times New Roman" w:hAnsi="Times New Roman"/>
          <w:sz w:val="24"/>
          <w:szCs w:val="24"/>
        </w:rPr>
        <w:t>51,6</w:t>
      </w:r>
      <w:r w:rsidRPr="003D2CAD">
        <w:rPr>
          <w:rFonts w:ascii="Times New Roman" w:hAnsi="Times New Roman"/>
          <w:sz w:val="24"/>
          <w:szCs w:val="24"/>
        </w:rPr>
        <w:t>% от общего объема запланированных расходов).</w:t>
      </w:r>
    </w:p>
    <w:p w14:paraId="4C065A34" w14:textId="72055371" w:rsidR="003D2CAD" w:rsidRDefault="003D2CAD" w:rsidP="00F22FF2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CAD">
        <w:rPr>
          <w:rFonts w:ascii="Times New Roman" w:hAnsi="Times New Roman"/>
          <w:color w:val="000000" w:themeColor="text1"/>
          <w:sz w:val="24"/>
          <w:szCs w:val="24"/>
        </w:rPr>
        <w:t xml:space="preserve">В 2024 году бюджет поселения исполнен с </w:t>
      </w:r>
      <w:r w:rsidR="00C76112">
        <w:rPr>
          <w:rFonts w:ascii="Times New Roman" w:hAnsi="Times New Roman"/>
          <w:color w:val="000000" w:themeColor="text1"/>
          <w:sz w:val="24"/>
          <w:szCs w:val="24"/>
        </w:rPr>
        <w:t>дефицитом</w:t>
      </w:r>
      <w:r w:rsidRPr="003D2CAD">
        <w:rPr>
          <w:rFonts w:ascii="Times New Roman" w:hAnsi="Times New Roman"/>
          <w:color w:val="000000" w:themeColor="text1"/>
          <w:sz w:val="24"/>
          <w:szCs w:val="24"/>
        </w:rPr>
        <w:t>. Источником финансирования дефицита бюджета поселения будут являться остатки на счетах по учету средств бюджет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D2CAD">
        <w:rPr>
          <w:rFonts w:ascii="Times New Roman" w:hAnsi="Times New Roman"/>
          <w:color w:val="000000" w:themeColor="text1"/>
          <w:sz w:val="24"/>
          <w:szCs w:val="24"/>
        </w:rPr>
        <w:t>.  Привлечение заимствованных средств в прогнозируемый период не планируется.</w:t>
      </w:r>
    </w:p>
    <w:p w14:paraId="50397A1D" w14:textId="716ED7BB" w:rsidR="005068A6" w:rsidRDefault="005068A6" w:rsidP="00F22FF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D2CAD">
        <w:rPr>
          <w:rFonts w:ascii="Times New Roman" w:hAnsi="Times New Roman"/>
          <w:sz w:val="24"/>
          <w:szCs w:val="24"/>
        </w:rPr>
        <w:t xml:space="preserve">Динамика расходов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3D2CAD">
        <w:rPr>
          <w:rFonts w:ascii="Times New Roman" w:hAnsi="Times New Roman"/>
          <w:sz w:val="24"/>
          <w:szCs w:val="24"/>
        </w:rPr>
        <w:t>на период 202</w:t>
      </w:r>
      <w:r>
        <w:rPr>
          <w:rFonts w:ascii="Times New Roman" w:hAnsi="Times New Roman"/>
          <w:sz w:val="24"/>
          <w:szCs w:val="24"/>
        </w:rPr>
        <w:t>4</w:t>
      </w:r>
      <w:r w:rsidRPr="003D2CA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9</w:t>
      </w:r>
      <w:r w:rsidRPr="003D2CAD">
        <w:rPr>
          <w:rFonts w:ascii="Times New Roman" w:hAnsi="Times New Roman"/>
          <w:sz w:val="24"/>
          <w:szCs w:val="24"/>
        </w:rPr>
        <w:t xml:space="preserve"> годов имеет стабильный характер, некоторое снижение связано со снижением расходов за счет межбюджетных трансфертов из бюджетов других уровней.</w:t>
      </w:r>
    </w:p>
    <w:p w14:paraId="44572209" w14:textId="77777777" w:rsidR="005068A6" w:rsidRDefault="005068A6" w:rsidP="00F22FF2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262129" w14:textId="4767130D" w:rsidR="00F22FF2" w:rsidRDefault="00F22FF2" w:rsidP="00CB1BAD">
      <w:pPr>
        <w:jc w:val="both"/>
      </w:pPr>
      <w:r>
        <w:t xml:space="preserve">        </w:t>
      </w:r>
      <w:r w:rsidRPr="009C0BBA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 </w:t>
      </w:r>
      <w:r w:rsidR="00C76112">
        <w:rPr>
          <w:rFonts w:ascii="Times New Roman" w:hAnsi="Times New Roman" w:cs="Times New Roman"/>
          <w:sz w:val="24"/>
          <w:szCs w:val="24"/>
        </w:rPr>
        <w:t>Лисинского</w:t>
      </w:r>
      <w:r w:rsidR="009C0BBA" w:rsidRPr="009C0BBA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  <w:r w:rsidRPr="009C0BBA">
        <w:rPr>
          <w:rFonts w:ascii="Times New Roman" w:hAnsi="Times New Roman" w:cs="Times New Roman"/>
          <w:sz w:val="24"/>
          <w:szCs w:val="24"/>
        </w:rPr>
        <w:t>, представлен в приложении №1.</w:t>
      </w:r>
    </w:p>
    <w:p w14:paraId="67D2CCAD" w14:textId="77777777" w:rsidR="00F22FF2" w:rsidRPr="008D5A68" w:rsidRDefault="00F22FF2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8D5A68">
        <w:rPr>
          <w:rFonts w:ascii="Times New Roman" w:hAnsi="Times New Roman"/>
          <w:b/>
          <w:bCs/>
          <w:sz w:val="24"/>
          <w:szCs w:val="24"/>
        </w:rPr>
        <w:t>4. Показатели финансового обеспечения муниципальных программ</w:t>
      </w:r>
    </w:p>
    <w:p w14:paraId="16DE3C26" w14:textId="772713D6" w:rsidR="00F22FF2" w:rsidRDefault="00C76112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Лисинского</w:t>
      </w:r>
      <w:r w:rsidR="008D5A68" w:rsidRPr="008D5A68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</w:p>
    <w:p w14:paraId="1452D3F5" w14:textId="77777777" w:rsidR="00CB1BAD" w:rsidRPr="008D5A68" w:rsidRDefault="00CB1BAD" w:rsidP="008D5A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CC2373" w14:textId="3CF6A2AB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Особое внимание уделяется качественной разработке и реализации муниципальных программ </w:t>
      </w:r>
      <w:r w:rsidR="00C76112">
        <w:rPr>
          <w:spacing w:val="2"/>
        </w:rPr>
        <w:t>Лисинского</w:t>
      </w:r>
      <w:r w:rsidR="008D5A68">
        <w:rPr>
          <w:spacing w:val="2"/>
        </w:rPr>
        <w:t xml:space="preserve"> сельского поселения Тосненского муниципального района Ленинградской области</w:t>
      </w:r>
      <w:r>
        <w:rPr>
          <w:spacing w:val="2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>
        <w:rPr>
          <w:spacing w:val="2"/>
        </w:rPr>
        <w:t>контроля за</w:t>
      </w:r>
      <w:proofErr w:type="gramEnd"/>
      <w:r>
        <w:rPr>
          <w:spacing w:val="2"/>
        </w:rPr>
        <w:t xml:space="preserve"> их выполнением. </w:t>
      </w:r>
    </w:p>
    <w:p w14:paraId="2778F0CF" w14:textId="7C7E1746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r w:rsidR="00C76112">
        <w:rPr>
          <w:spacing w:val="2"/>
        </w:rPr>
        <w:t>Лисинского</w:t>
      </w:r>
      <w:r w:rsidR="008D5A68">
        <w:rPr>
          <w:spacing w:val="2"/>
        </w:rPr>
        <w:t xml:space="preserve"> сельского поселения Тосненского муниципального района Ленинградской области </w:t>
      </w:r>
      <w:r>
        <w:rPr>
          <w:spacing w:val="2"/>
        </w:rPr>
        <w:t>в части изменения структуры программ, сокращения числа фактически вносимых в них изменений.</w:t>
      </w:r>
    </w:p>
    <w:p w14:paraId="65BAFCC1" w14:textId="6FCC2CF0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Показатели финансового обеспечения муниципальных программ </w:t>
      </w:r>
      <w:r w:rsidR="00C76112">
        <w:rPr>
          <w:spacing w:val="2"/>
        </w:rPr>
        <w:t xml:space="preserve">Лисинского </w:t>
      </w:r>
      <w:r w:rsidR="008D5A68">
        <w:rPr>
          <w:spacing w:val="2"/>
        </w:rPr>
        <w:t>сельского поселения Тосненского муниципального района Ленинградской области</w:t>
      </w:r>
      <w:r>
        <w:t xml:space="preserve"> на период до 202</w:t>
      </w:r>
      <w:r w:rsidR="008D5A68">
        <w:t>9</w:t>
      </w:r>
      <w:r>
        <w:t xml:space="preserve"> года представлены в Приложении 2 к Бюджетному прогнозу </w:t>
      </w:r>
      <w:r w:rsidR="00C76112">
        <w:rPr>
          <w:spacing w:val="2"/>
        </w:rPr>
        <w:t>Лисинского</w:t>
      </w:r>
      <w:r w:rsidR="008D5A68">
        <w:rPr>
          <w:spacing w:val="2"/>
        </w:rPr>
        <w:t xml:space="preserve"> сельского поселения Тосненского муниципального района Ленинградской области</w:t>
      </w:r>
      <w:r>
        <w:t xml:space="preserve"> на период до 202</w:t>
      </w:r>
      <w:r w:rsidR="008D5A68">
        <w:t>9</w:t>
      </w:r>
      <w:r>
        <w:t xml:space="preserve"> года.</w:t>
      </w:r>
    </w:p>
    <w:p w14:paraId="1EF337B3" w14:textId="564A2917" w:rsidR="00EF7179" w:rsidRDefault="00EF7179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В муниципальном образовании действуют </w:t>
      </w:r>
      <w:r w:rsidR="00296D90">
        <w:t>7</w:t>
      </w:r>
      <w:r>
        <w:t xml:space="preserve"> муниципальных программ, по </w:t>
      </w:r>
      <w:r w:rsidR="00C76112">
        <w:t>5</w:t>
      </w:r>
      <w:r>
        <w:t xml:space="preserve"> из которых срок реализации подходит к концу в 2027 году.</w:t>
      </w:r>
    </w:p>
    <w:p w14:paraId="22C6CC7D" w14:textId="78E22469" w:rsidR="00F22FF2" w:rsidRDefault="00F22FF2" w:rsidP="00F22FF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  Объемы программных расходов запланированы на период до 202</w:t>
      </w:r>
      <w:r w:rsidR="00237ED6">
        <w:t>7</w:t>
      </w:r>
      <w:r>
        <w:t xml:space="preserve"> года, что говорит об ограниченности существующего горизонта планирования. Планируется уровень программных расходов в структуре бюджета </w:t>
      </w:r>
      <w:r w:rsidR="00C76112">
        <w:t>Лисинского</w:t>
      </w:r>
      <w:r w:rsidR="003F245F">
        <w:t xml:space="preserve"> </w:t>
      </w:r>
      <w:r>
        <w:t>сельско</w:t>
      </w:r>
      <w:r w:rsidR="003F245F">
        <w:t>го</w:t>
      </w:r>
      <w:r>
        <w:t xml:space="preserve"> поселени</w:t>
      </w:r>
      <w:r w:rsidR="003F245F">
        <w:t>я</w:t>
      </w:r>
      <w:r>
        <w:t xml:space="preserve"> Тосненского </w:t>
      </w:r>
      <w:r w:rsidR="003F245F">
        <w:t xml:space="preserve">муниципального </w:t>
      </w:r>
      <w:r>
        <w:t>района Ленинградской области сохранить в размере 70-90 %.</w:t>
      </w:r>
    </w:p>
    <w:p w14:paraId="3F9F9BAC" w14:textId="77777777" w:rsidR="00F22FF2" w:rsidRDefault="00F22FF2" w:rsidP="00F22FF2">
      <w:pPr>
        <w:pStyle w:val="a7"/>
        <w:ind w:left="0"/>
        <w:jc w:val="both"/>
      </w:pPr>
    </w:p>
    <w:p w14:paraId="6923DB2A" w14:textId="72EDD424" w:rsidR="00F22FF2" w:rsidRPr="008D5A68" w:rsidRDefault="00F22FF2" w:rsidP="008D5A68">
      <w:pPr>
        <w:pStyle w:val="2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D5A6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5. </w:t>
      </w:r>
      <w:r w:rsidR="008D5A6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Оценка и минимизация бюджетных рисков</w:t>
      </w:r>
      <w:r w:rsidRPr="008D5A6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C7611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Лисинского</w:t>
      </w:r>
      <w:r w:rsidR="008D5A68" w:rsidRPr="008D5A6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сельского поселения Тосненского муниципального района Ленинградской области</w:t>
      </w:r>
    </w:p>
    <w:p w14:paraId="2935128B" w14:textId="38AB7774" w:rsidR="00693ED3" w:rsidRPr="008D5A68" w:rsidRDefault="00F22FF2" w:rsidP="00F22FF2">
      <w:pPr>
        <w:rPr>
          <w:rFonts w:ascii="Times New Roman" w:hAnsi="Times New Roman" w:cs="Times New Roman"/>
          <w:sz w:val="24"/>
          <w:szCs w:val="24"/>
        </w:rPr>
      </w:pPr>
      <w:r w:rsidRPr="008D5A68">
        <w:rPr>
          <w:rFonts w:ascii="Times New Roman" w:hAnsi="Times New Roman" w:cs="Times New Roman"/>
          <w:sz w:val="24"/>
          <w:szCs w:val="24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14:paraId="7415162A" w14:textId="039DD72F" w:rsidR="00693ED3" w:rsidRDefault="00693ED3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5954EAEF" w14:textId="29C5A9E4" w:rsidR="00E040D7" w:rsidRDefault="00E040D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28F06A1B" w14:textId="77777777" w:rsidR="00C76112" w:rsidRDefault="00C76112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2A235F8F" w14:textId="77777777" w:rsidR="00C76112" w:rsidRDefault="00C76112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6DD2A867" w14:textId="774599CC" w:rsidR="00693ED3" w:rsidRPr="00693ED3" w:rsidRDefault="00693ED3" w:rsidP="000D09E3">
      <w:pPr>
        <w:ind w:left="5055"/>
        <w:jc w:val="right"/>
        <w:rPr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Приложение № 1 к бюджетно</w:t>
      </w:r>
      <w:r w:rsidR="000D09E3">
        <w:rPr>
          <w:rFonts w:ascii="Times New Roman" w:hAnsi="Times New Roman"/>
          <w:sz w:val="24"/>
          <w:szCs w:val="24"/>
        </w:rPr>
        <w:t>му</w:t>
      </w:r>
      <w:r w:rsidRPr="00693ED3">
        <w:rPr>
          <w:rFonts w:ascii="Times New Roman" w:hAnsi="Times New Roman"/>
          <w:sz w:val="24"/>
          <w:szCs w:val="24"/>
        </w:rPr>
        <w:t xml:space="preserve"> прогноз</w:t>
      </w:r>
      <w:r w:rsidR="000D09E3">
        <w:rPr>
          <w:rFonts w:ascii="Times New Roman" w:hAnsi="Times New Roman"/>
          <w:sz w:val="24"/>
          <w:szCs w:val="24"/>
        </w:rPr>
        <w:t>у</w:t>
      </w:r>
    </w:p>
    <w:p w14:paraId="4593688F" w14:textId="1C4BD005" w:rsidR="00693ED3" w:rsidRPr="00693ED3" w:rsidRDefault="00693ED3" w:rsidP="00693ED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 xml:space="preserve">Прогноз основных характеристик бюджета 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C76112">
        <w:rPr>
          <w:rFonts w:ascii="Times New Roman" w:hAnsi="Times New Roman"/>
          <w:b/>
          <w:bCs/>
          <w:sz w:val="24"/>
          <w:szCs w:val="24"/>
        </w:rPr>
        <w:t>Лисинское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Тосненского муниципального района Ленинградской области на долгосрочный период</w:t>
      </w:r>
    </w:p>
    <w:p w14:paraId="431F1A94" w14:textId="77777777" w:rsidR="00693ED3" w:rsidRPr="00693ED3" w:rsidRDefault="00693ED3" w:rsidP="00693ED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(тыс. руб.)</w:t>
      </w:r>
    </w:p>
    <w:tbl>
      <w:tblPr>
        <w:tblW w:w="10742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275"/>
        <w:gridCol w:w="1276"/>
        <w:gridCol w:w="1418"/>
        <w:gridCol w:w="1134"/>
        <w:gridCol w:w="992"/>
        <w:gridCol w:w="1102"/>
      </w:tblGrid>
      <w:tr w:rsidR="00693ED3" w:rsidRPr="00693ED3" w14:paraId="49398038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B776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A4BB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977BE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C39DBF" w14:textId="729D25ED" w:rsidR="00693ED3" w:rsidRPr="00693ED3" w:rsidRDefault="00D6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78D8B" w14:textId="39DF4BEF" w:rsidR="00693ED3" w:rsidRPr="00693ED3" w:rsidRDefault="00C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D6" w:rsidRPr="00237ED6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DC95D" w14:textId="75F1A2B8" w:rsidR="00693ED3" w:rsidRPr="00693ED3" w:rsidRDefault="00CB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D6" w:rsidRPr="00237ED6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EE3921" w14:textId="59A5D17D" w:rsidR="00693ED3" w:rsidRPr="00693ED3" w:rsidRDefault="00CB1BAD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D6" w:rsidRPr="00237ED6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714250" w14:textId="63A73D5C" w:rsidR="00693ED3" w:rsidRPr="00693ED3" w:rsidRDefault="00CB1BAD">
            <w:pPr>
              <w:ind w:left="-103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D6" w:rsidRPr="00237ED6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41DD" w14:textId="40D8A859" w:rsidR="00693ED3" w:rsidRPr="00693ED3" w:rsidRDefault="00CB1BAD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23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D6" w:rsidRPr="00237ED6">
              <w:rPr>
                <w:rFonts w:ascii="Times New Roman" w:hAnsi="Times New Roman"/>
              </w:rPr>
              <w:t>(прогноз)</w:t>
            </w:r>
          </w:p>
        </w:tc>
      </w:tr>
      <w:tr w:rsidR="00693ED3" w:rsidRPr="00693ED3" w14:paraId="6B9E2C88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8C261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DB8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Доходы бюджета -всего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02BCA8" w14:textId="3B20A747" w:rsidR="00693ED3" w:rsidRPr="003841D5" w:rsidRDefault="00C76112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23 754,1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0C35E0" w14:textId="060F3C0D" w:rsidR="00693ED3" w:rsidRPr="003841D5" w:rsidRDefault="00CE6BE9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27 942,1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B98BD" w14:textId="54D54C74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20 700,5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F2D46" w14:textId="4784DBB5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21 348,3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8D37D" w14:textId="250E5720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15 352,2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C08" w14:textId="283F39DF" w:rsidR="00693ED3" w:rsidRPr="003841D5" w:rsidRDefault="00296D9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 w:cs="Times New Roman"/>
                <w:b/>
                <w:sz w:val="20"/>
                <w:szCs w:val="20"/>
              </w:rPr>
              <w:t>13 860,1</w:t>
            </w:r>
          </w:p>
        </w:tc>
      </w:tr>
      <w:tr w:rsidR="00693ED3" w:rsidRPr="00693ED3" w14:paraId="1DFF5461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1F5525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22A1D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E63A74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5D5C85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B325C5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BCCD08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129D47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5986" w14:textId="77777777" w:rsidR="00693ED3" w:rsidRPr="009706C0" w:rsidRDefault="00693ED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ED3" w:rsidRPr="00693ED3" w14:paraId="0F7EFB96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4D9E3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7D2B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AF2D3" w14:textId="46190663" w:rsidR="00693ED3" w:rsidRPr="00AB1026" w:rsidRDefault="00C7611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8 772,6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623B4E" w14:textId="2E0005BD" w:rsidR="00693ED3" w:rsidRPr="00AB1026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9 005,6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9F115" w14:textId="5E2B257C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8 804,6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292FD" w14:textId="76482D5A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9 097,5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DBE04" w14:textId="49261812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10 007,3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F6B95" w14:textId="73C303A1" w:rsidR="00693ED3" w:rsidRPr="009706C0" w:rsidRDefault="00296D9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11 008,3</w:t>
            </w:r>
          </w:p>
        </w:tc>
      </w:tr>
      <w:tr w:rsidR="00693ED3" w:rsidRPr="00693ED3" w14:paraId="30519B7A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675C6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0DCF5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неналоговые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098D67" w14:textId="145FEBFA" w:rsidR="00693ED3" w:rsidRPr="00AB1026" w:rsidRDefault="00C7611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827F8F" w14:textId="171EAA50" w:rsidR="00693ED3" w:rsidRPr="00AB1026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2 608,8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4744E" w14:textId="2C93E869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EA8A1" w14:textId="0F794AAB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80F98" w14:textId="7A819D69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2 592,5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EB4C" w14:textId="3335DC78" w:rsidR="00693ED3" w:rsidRPr="00AB1026" w:rsidRDefault="00296D9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2 851,8</w:t>
            </w:r>
          </w:p>
        </w:tc>
      </w:tr>
      <w:tr w:rsidR="00693ED3" w:rsidRPr="00693ED3" w14:paraId="50EC09F3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67222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561E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безвозмездные поступления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590BA4" w14:textId="1BCD3256" w:rsidR="00693ED3" w:rsidRPr="00AB1026" w:rsidRDefault="00C7611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13 329,4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08C0A" w14:textId="0A4345AD" w:rsidR="00693ED3" w:rsidRPr="00AB1026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16 327,8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9200B" w14:textId="556E6752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3F199E" w14:textId="3C49D0D2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9 894,0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69126" w14:textId="25E84EDF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2 752,4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34F9" w14:textId="5C26978D" w:rsidR="00693ED3" w:rsidRPr="000D09E3" w:rsidRDefault="00296D9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3ED3" w:rsidRPr="00693ED3" w14:paraId="02F9D375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692C9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9E4E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EB752" w14:textId="5B49FE2D" w:rsidR="00693ED3" w:rsidRPr="003841D5" w:rsidRDefault="00C76112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24 158,3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DBC358" w14:textId="686016F5" w:rsidR="00693ED3" w:rsidRPr="003841D5" w:rsidRDefault="00CE6BE9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28 553,4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1D8DE" w14:textId="78C16C6F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20 700,5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98494" w14:textId="5D596C34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21 348,3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009FE" w14:textId="03777C1B" w:rsidR="00693ED3" w:rsidRPr="003841D5" w:rsidRDefault="00296D90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15 352,2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223A" w14:textId="55F62AF9" w:rsidR="00693ED3" w:rsidRPr="003841D5" w:rsidRDefault="00296D9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 w:cs="Times New Roman"/>
                <w:b/>
                <w:sz w:val="20"/>
                <w:szCs w:val="20"/>
              </w:rPr>
              <w:t>13 860,1</w:t>
            </w:r>
          </w:p>
        </w:tc>
      </w:tr>
      <w:tr w:rsidR="00693ED3" w:rsidRPr="00693ED3" w14:paraId="5EA5C717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31CE73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9EC4C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AD3E9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0633D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C13F2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E5FD44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31BEB8" w14:textId="77777777" w:rsidR="00693ED3" w:rsidRPr="00AB1026" w:rsidRDefault="00693ED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6858" w14:textId="77777777" w:rsidR="00693ED3" w:rsidRPr="000D09E3" w:rsidRDefault="00693ED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ED3" w:rsidRPr="00693ED3" w14:paraId="399930DC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3B65E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7F50A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 финансовое обеспечение муниципальных программ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503FA7" w14:textId="62664115" w:rsidR="00693ED3" w:rsidRPr="00AB1026" w:rsidRDefault="0050604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12 895,1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A693ED" w14:textId="01D3E3E3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16 882,4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5D604" w14:textId="1A164221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10 383,9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705F72" w14:textId="4C4E5017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11 108,3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A8C53" w14:textId="2462D0BD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6 956,8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64C48" w14:textId="3B6F90E2" w:rsidR="00693ED3" w:rsidRPr="000D09E3" w:rsidRDefault="0059714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7 652,5</w:t>
            </w:r>
          </w:p>
        </w:tc>
      </w:tr>
      <w:tr w:rsidR="00693ED3" w:rsidRPr="00693ED3" w14:paraId="06B7A43C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4456F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8812C" w14:textId="77777777" w:rsidR="00693ED3" w:rsidRPr="00693ED3" w:rsidRDefault="00693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 непрограммные направления расходов бюджета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206A9F" w14:textId="3DB33B5D" w:rsidR="00693ED3" w:rsidRPr="00AB1026" w:rsidRDefault="0050604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14 237,4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73657" w14:textId="2969B27F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11 670,9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CACFA" w14:textId="49B3E7D0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9 797,2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E4D8F3" w14:textId="02515578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3ABDB" w14:textId="456B3F7B" w:rsidR="00693ED3" w:rsidRPr="00AB1026" w:rsidRDefault="0059714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8 395,4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D8A2" w14:textId="1C8971D1" w:rsidR="00693ED3" w:rsidRPr="000D09E3" w:rsidRDefault="0059714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6 207,6</w:t>
            </w:r>
          </w:p>
        </w:tc>
      </w:tr>
      <w:tr w:rsidR="00693ED3" w:rsidRPr="00693ED3" w14:paraId="0800FC52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43C0E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0D00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D8BE49" w14:textId="0F04C130" w:rsidR="00693ED3" w:rsidRPr="00AB1026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76112">
              <w:rPr>
                <w:rFonts w:ascii="Times New Roman" w:hAnsi="Times New Roman"/>
                <w:sz w:val="20"/>
                <w:szCs w:val="20"/>
              </w:rPr>
              <w:t>404,2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08BD06" w14:textId="58313F5E" w:rsidR="00693ED3" w:rsidRPr="00AB1026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- 611,3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488C76" w14:textId="36C940B9" w:rsidR="00693ED3" w:rsidRPr="00AB1026" w:rsidRDefault="00CF69C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15951" w14:textId="78D5F1DF" w:rsidR="00693ED3" w:rsidRPr="00AB1026" w:rsidRDefault="00CF69C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C5915" w14:textId="5FDB8339" w:rsidR="00693ED3" w:rsidRPr="00AB1026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609B" w14:textId="034609B6" w:rsidR="00693ED3" w:rsidRPr="00F51865" w:rsidRDefault="00296D90" w:rsidP="00CE6BE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3ED3" w:rsidRPr="00693ED3" w14:paraId="7C442B0C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C7962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962CB" w14:textId="77777777" w:rsidR="00693ED3" w:rsidRPr="00693ED3" w:rsidRDefault="00693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FD672" w14:textId="24351EA0" w:rsidR="00693ED3" w:rsidRPr="00AB1026" w:rsidRDefault="0050604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929EF2" w14:textId="0C2FE371" w:rsidR="00693ED3" w:rsidRPr="00AB1026" w:rsidRDefault="0050604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961FD" w14:textId="77777777" w:rsidR="00693ED3" w:rsidRDefault="00CF69C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4E860FC" w14:textId="54F5BB25" w:rsidR="00CF69C2" w:rsidRPr="00AB1026" w:rsidRDefault="00CF69C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D90CB" w14:textId="42ACF0F2" w:rsidR="00693ED3" w:rsidRPr="00AB1026" w:rsidRDefault="00CF69C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088F24" w14:textId="24E498EC" w:rsidR="00693ED3" w:rsidRPr="00AB1026" w:rsidRDefault="0050604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384A" w14:textId="70CB636F" w:rsidR="00693ED3" w:rsidRPr="00F51865" w:rsidRDefault="0050604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3ED3" w:rsidRPr="00693ED3" w14:paraId="4EBC267B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346617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D6E94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-всего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7DEA9" w14:textId="4C27C246" w:rsidR="00693ED3" w:rsidRPr="00F51865" w:rsidRDefault="00CE6BE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B5CA64" w14:textId="30EF4317" w:rsidR="00693ED3" w:rsidRPr="00F51865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245BA" w14:textId="45B2C3A3" w:rsidR="00693ED3" w:rsidRPr="00F51865" w:rsidRDefault="00F5186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865">
              <w:rPr>
                <w:rFonts w:ascii="Times New Roman" w:hAnsi="Times New Roman"/>
                <w:sz w:val="20"/>
                <w:szCs w:val="20"/>
              </w:rPr>
              <w:t>0</w:t>
            </w:r>
            <w:r w:rsidR="009B536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D9E3E3" w14:textId="624E9213" w:rsidR="00693ED3" w:rsidRPr="00F51865" w:rsidRDefault="00F5186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865">
              <w:rPr>
                <w:rFonts w:ascii="Times New Roman" w:hAnsi="Times New Roman"/>
                <w:sz w:val="20"/>
                <w:szCs w:val="20"/>
              </w:rPr>
              <w:t>0</w:t>
            </w:r>
            <w:r w:rsidR="009B536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0843EC" w14:textId="65ED9722" w:rsidR="00693ED3" w:rsidRPr="00F51865" w:rsidRDefault="00296D9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8103" w14:textId="66CBD2A9" w:rsidR="00693ED3" w:rsidRPr="00F51865" w:rsidRDefault="00296D9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3ED3" w:rsidRPr="00693ED3" w14:paraId="03F90568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1D2715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7127C6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F93E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A990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D88A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0072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FE5A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448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3A615E70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51150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lastRenderedPageBreak/>
              <w:t>5.1. -5.n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FF0B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E1F05B" w14:textId="0C17F607" w:rsidR="00693ED3" w:rsidRPr="00693ED3" w:rsidRDefault="00CB1B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E77B4" w14:textId="07F353EA" w:rsidR="00693ED3" w:rsidRPr="003D2CAD" w:rsidRDefault="003D2C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AD">
              <w:rPr>
                <w:rFonts w:ascii="Times New Roman" w:hAnsi="Times New Roman"/>
                <w:sz w:val="20"/>
                <w:szCs w:val="20"/>
              </w:rPr>
              <w:t>остатки на счетах по учету средств бюджета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D2E10C" w14:textId="3373320F" w:rsidR="00693ED3" w:rsidRPr="00693ED3" w:rsidRDefault="00CB1B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106D18" w14:textId="65542F35" w:rsidR="00693ED3" w:rsidRPr="00693ED3" w:rsidRDefault="00CB1B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35DC20" w14:textId="1C90DAFD" w:rsidR="00693ED3" w:rsidRPr="003D2CAD" w:rsidRDefault="003D2C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остатки на счетах по учету средств бюджета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B07C" w14:textId="3D9B7A2F" w:rsidR="00693ED3" w:rsidRPr="003D2CAD" w:rsidRDefault="003D2CAD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3D2C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остатки на счетах по учету средств бюджета</w:t>
            </w:r>
          </w:p>
        </w:tc>
      </w:tr>
      <w:tr w:rsidR="00693ED3" w:rsidRPr="00693ED3" w14:paraId="71DAA6A9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0BCEA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C28C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848CD1" w14:textId="18AE4529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1B0ECE" w14:textId="17377EBC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13EFB8" w14:textId="5561D444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03B7D" w14:textId="59C8C809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56F57D" w14:textId="56DBB780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9666" w14:textId="53E2F8F6" w:rsidR="00693ED3" w:rsidRPr="005916AA" w:rsidRDefault="00CB1BAD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5916AA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693ED3" w:rsidRPr="00693ED3" w14:paraId="3A8B1A61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898E7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ECB54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DB47A2" w14:textId="70A255C5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57DDD3" w14:textId="39F79C77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E5EEE7" w14:textId="4A48F068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AC227" w14:textId="005A7875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7086B" w14:textId="3B399C3D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B7D4" w14:textId="268918F5" w:rsidR="00693ED3" w:rsidRPr="005916AA" w:rsidRDefault="00CB1BAD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5916AA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693ED3" w:rsidRPr="00693ED3" w14:paraId="1A0F93F1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D75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46E10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F064C" w14:textId="5E6EB2D7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16B13" w14:textId="7A0CB4ED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58D18" w14:textId="5EA33983" w:rsidR="00CB1BAD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2BFB7" w14:textId="2FAC7545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419BD6" w14:textId="7F8A7395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17BD" w14:textId="3042AD4B" w:rsidR="00693ED3" w:rsidRPr="005916AA" w:rsidRDefault="00CB1BAD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5916AA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693ED3" w:rsidRPr="00693ED3" w14:paraId="41747EFC" w14:textId="77777777" w:rsidTr="00CB1B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B35B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81A39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52E2C2" w14:textId="51B7E00C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21574" w14:textId="5D7D71D2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8DC8F9" w14:textId="6CFF72BF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63DD64" w14:textId="6F7B2678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30EC38" w14:textId="5623B8A4" w:rsidR="00693ED3" w:rsidRPr="005916AA" w:rsidRDefault="00CB1B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16A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DE3C" w14:textId="17B12773" w:rsidR="00693ED3" w:rsidRPr="005916AA" w:rsidRDefault="00CB1BAD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 w:rsidRPr="005916AA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</w:tbl>
    <w:p w14:paraId="2D38658F" w14:textId="77777777" w:rsidR="00693ED3" w:rsidRPr="00693ED3" w:rsidRDefault="00693ED3" w:rsidP="00693ED3">
      <w:pPr>
        <w:ind w:left="9366" w:hanging="8668"/>
        <w:rPr>
          <w:rFonts w:ascii="Arial" w:eastAsia="Arial" w:hAnsi="Arial" w:cs="Arial"/>
          <w:sz w:val="24"/>
          <w:szCs w:val="24"/>
          <w:lang w:bidi="ru-RU"/>
        </w:rPr>
      </w:pPr>
    </w:p>
    <w:p w14:paraId="679CFAE2" w14:textId="77777777" w:rsidR="00693ED3" w:rsidRPr="00693ED3" w:rsidRDefault="00693ED3" w:rsidP="00693ED3">
      <w:pPr>
        <w:ind w:left="9366" w:hanging="8668"/>
        <w:rPr>
          <w:sz w:val="24"/>
          <w:szCs w:val="24"/>
        </w:rPr>
      </w:pPr>
    </w:p>
    <w:p w14:paraId="0C51AB70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42A9A6A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6172AD39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076C3FF3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5EDDF164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0382784D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F4DD5D3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2810CDCE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6DF0AF3A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B012A7E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0596D38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6516F59E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04ECA88E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6DF4A054" w14:textId="77777777" w:rsidR="009B5363" w:rsidRDefault="009B536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20BF5647" w14:textId="060AF8BA" w:rsidR="00693ED3" w:rsidRPr="00693ED3" w:rsidRDefault="00C920CC" w:rsidP="00693ED3">
      <w:pPr>
        <w:ind w:left="5085"/>
        <w:jc w:val="right"/>
        <w:rPr>
          <w:rFonts w:ascii="Arial" w:hAnsi="Arial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693ED3">
        <w:rPr>
          <w:rFonts w:ascii="Times New Roman" w:hAnsi="Times New Roman"/>
          <w:sz w:val="24"/>
          <w:szCs w:val="24"/>
        </w:rPr>
        <w:t xml:space="preserve"> к бюджетно</w:t>
      </w:r>
      <w:r w:rsidR="000D09E3">
        <w:rPr>
          <w:rFonts w:ascii="Times New Roman" w:hAnsi="Times New Roman"/>
          <w:sz w:val="24"/>
          <w:szCs w:val="24"/>
        </w:rPr>
        <w:t>му</w:t>
      </w:r>
      <w:r w:rsidRPr="00693ED3">
        <w:rPr>
          <w:rFonts w:ascii="Times New Roman" w:hAnsi="Times New Roman"/>
          <w:sz w:val="24"/>
          <w:szCs w:val="24"/>
        </w:rPr>
        <w:t xml:space="preserve"> прогноз</w:t>
      </w:r>
      <w:r w:rsidR="000D09E3">
        <w:rPr>
          <w:rFonts w:ascii="Times New Roman" w:hAnsi="Times New Roman"/>
          <w:sz w:val="24"/>
          <w:szCs w:val="24"/>
        </w:rPr>
        <w:t>у</w:t>
      </w:r>
    </w:p>
    <w:p w14:paraId="0C230A85" w14:textId="77777777" w:rsidR="00693ED3" w:rsidRPr="00693ED3" w:rsidRDefault="00693ED3" w:rsidP="00C920CC">
      <w:pPr>
        <w:spacing w:line="240" w:lineRule="auto"/>
        <w:ind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>Показатели финансового обеспечения</w:t>
      </w:r>
    </w:p>
    <w:p w14:paraId="375735B5" w14:textId="51D4DB5E" w:rsidR="00693ED3" w:rsidRPr="00693ED3" w:rsidRDefault="00693ED3" w:rsidP="00C920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 xml:space="preserve">муниципальных программ 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C76112">
        <w:rPr>
          <w:rFonts w:ascii="Times New Roman" w:hAnsi="Times New Roman"/>
          <w:b/>
          <w:bCs/>
          <w:sz w:val="24"/>
          <w:szCs w:val="24"/>
        </w:rPr>
        <w:t>Лисинское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Тосненского муниципального района Ленинградской области </w:t>
      </w:r>
    </w:p>
    <w:p w14:paraId="27B42CBC" w14:textId="77777777" w:rsidR="00693ED3" w:rsidRPr="00693ED3" w:rsidRDefault="00693ED3" w:rsidP="00693ED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(тыс. руб.)</w:t>
      </w:r>
    </w:p>
    <w:tbl>
      <w:tblPr>
        <w:tblW w:w="11058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993"/>
        <w:gridCol w:w="3541"/>
        <w:gridCol w:w="1076"/>
        <w:gridCol w:w="1195"/>
        <w:gridCol w:w="1134"/>
        <w:gridCol w:w="1134"/>
        <w:gridCol w:w="992"/>
        <w:gridCol w:w="993"/>
      </w:tblGrid>
      <w:tr w:rsidR="00693ED3" w:rsidRPr="00693ED3" w14:paraId="05DC1BAF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4E2D1" w14:textId="77777777" w:rsidR="00693ED3" w:rsidRPr="00693ED3" w:rsidRDefault="00693ED3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E4073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B0E" w14:textId="6781D721" w:rsidR="00693ED3" w:rsidRPr="00237ED6" w:rsidRDefault="00D6494B">
            <w:pPr>
              <w:jc w:val="center"/>
              <w:rPr>
                <w:rFonts w:ascii="Times New Roman" w:hAnsi="Times New Roman"/>
              </w:rPr>
            </w:pPr>
            <w:r w:rsidRPr="00237ED6">
              <w:rPr>
                <w:rFonts w:ascii="Times New Roman" w:hAnsi="Times New Roman"/>
              </w:rPr>
              <w:t>2024</w:t>
            </w:r>
            <w:r w:rsidR="00237ED6">
              <w:rPr>
                <w:rFonts w:ascii="Times New Roman" w:hAnsi="Times New Roman"/>
              </w:rPr>
              <w:t xml:space="preserve"> (отчет)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FA988" w14:textId="3FB8A53A" w:rsidR="00693ED3" w:rsidRPr="00237ED6" w:rsidRDefault="00BC5FC4">
            <w:pPr>
              <w:jc w:val="center"/>
              <w:rPr>
                <w:rFonts w:ascii="Times New Roman" w:hAnsi="Times New Roman"/>
              </w:rPr>
            </w:pPr>
            <w:r w:rsidRPr="00237ED6">
              <w:rPr>
                <w:rFonts w:ascii="Times New Roman" w:hAnsi="Times New Roman"/>
              </w:rPr>
              <w:t>2025 (прогноз)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A77A2F" w14:textId="02FA1AC1" w:rsidR="00693ED3" w:rsidRPr="00237ED6" w:rsidRDefault="00BC5FC4">
            <w:pPr>
              <w:jc w:val="center"/>
              <w:rPr>
                <w:rFonts w:ascii="Times New Roman" w:hAnsi="Times New Roman"/>
              </w:rPr>
            </w:pPr>
            <w:r w:rsidRPr="00237ED6">
              <w:rPr>
                <w:rFonts w:ascii="Times New Roman" w:hAnsi="Times New Roman"/>
              </w:rPr>
              <w:t>2026</w:t>
            </w:r>
            <w:r w:rsidR="00237ED6"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072442" w14:textId="059806EE" w:rsidR="00693ED3" w:rsidRPr="00237ED6" w:rsidRDefault="00BC5FC4">
            <w:pPr>
              <w:jc w:val="center"/>
              <w:rPr>
                <w:rFonts w:ascii="Times New Roman" w:hAnsi="Times New Roman"/>
              </w:rPr>
            </w:pPr>
            <w:r w:rsidRPr="00237ED6">
              <w:rPr>
                <w:rFonts w:ascii="Times New Roman" w:hAnsi="Times New Roman"/>
              </w:rPr>
              <w:t>2027</w:t>
            </w:r>
            <w:r w:rsidR="00237ED6"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6C0E1" w14:textId="0C1C682B" w:rsidR="00693ED3" w:rsidRPr="00237ED6" w:rsidRDefault="00BC5FC4">
            <w:pPr>
              <w:ind w:left="-108"/>
              <w:jc w:val="center"/>
              <w:rPr>
                <w:rFonts w:ascii="Times New Roman" w:hAnsi="Times New Roman"/>
              </w:rPr>
            </w:pPr>
            <w:r w:rsidRPr="00237ED6">
              <w:rPr>
                <w:rFonts w:ascii="Times New Roman" w:hAnsi="Times New Roman"/>
              </w:rPr>
              <w:t>2028</w:t>
            </w:r>
            <w:r w:rsidR="00237ED6"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26DD4" w14:textId="7C43443D" w:rsidR="00693ED3" w:rsidRPr="00237ED6" w:rsidRDefault="00BC5FC4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237ED6">
              <w:rPr>
                <w:rFonts w:ascii="Times New Roman" w:hAnsi="Times New Roman" w:cs="Times New Roman"/>
              </w:rPr>
              <w:t>2029</w:t>
            </w:r>
            <w:r w:rsidR="00237ED6" w:rsidRPr="00237ED6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693ED3" w:rsidRPr="00693ED3" w14:paraId="320995EC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ECEDB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28FF0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89EA2" w14:textId="05B66872" w:rsidR="00693ED3" w:rsidRPr="003841D5" w:rsidRDefault="009B5363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27 132,5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AB2C0" w14:textId="16F306FA" w:rsidR="00693ED3" w:rsidRPr="003841D5" w:rsidRDefault="00C000EE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28 553,4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8458B" w14:textId="2546D377" w:rsidR="00693ED3" w:rsidRPr="003841D5" w:rsidRDefault="00C000EE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20 700,5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C0BE82" w14:textId="1B847855" w:rsidR="00693ED3" w:rsidRPr="003841D5" w:rsidRDefault="00C000EE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21 348,3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97956" w14:textId="0BD7C72B" w:rsidR="00693ED3" w:rsidRPr="003841D5" w:rsidRDefault="00C000EE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15 352,2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B8AE" w14:textId="093854D4" w:rsidR="00693ED3" w:rsidRPr="003841D5" w:rsidRDefault="00C000EE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13 860,1</w:t>
            </w:r>
          </w:p>
        </w:tc>
      </w:tr>
      <w:tr w:rsidR="00693ED3" w:rsidRPr="00693ED3" w14:paraId="78712D31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C946BE" w14:textId="77777777" w:rsidR="00693ED3" w:rsidRPr="00693ED3" w:rsidRDefault="00693ED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ABAFDB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862D50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53E36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089E4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6B570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8B59B6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4A8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14F" w:rsidRPr="00693ED3" w14:paraId="7DEFBBA0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F9AAD" w14:textId="77777777" w:rsidR="0059714F" w:rsidRPr="00693ED3" w:rsidRDefault="0059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DABA7" w14:textId="77777777" w:rsidR="0059714F" w:rsidRPr="00693ED3" w:rsidRDefault="0059714F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EE01D" w14:textId="56FDF2DB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12 895,1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88615" w14:textId="096786B7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16 882,4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DCD3C3" w14:textId="63A7C5A3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10 383,9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B48454" w14:textId="3655F008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11 108,3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4575F7" w14:textId="3033E2E1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6 956,8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4A56" w14:textId="28248A35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 w:cs="Times New Roman"/>
                <w:b/>
                <w:sz w:val="20"/>
                <w:szCs w:val="20"/>
              </w:rPr>
              <w:t>7 652,5</w:t>
            </w:r>
          </w:p>
        </w:tc>
      </w:tr>
      <w:tr w:rsidR="00693ED3" w:rsidRPr="00693ED3" w14:paraId="1B631989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DE906" w14:textId="77777777" w:rsidR="00693ED3" w:rsidRPr="00693ED3" w:rsidRDefault="00693ED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18DC7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08FC37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07332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FF4E6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2DAB6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FD476F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A17E2" w14:textId="77777777" w:rsidR="00693ED3" w:rsidRPr="009B5363" w:rsidRDefault="00693ED3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ED3" w:rsidRPr="00693ED3" w14:paraId="01146A8C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BBB6E" w14:textId="541375F5" w:rsidR="00693ED3" w:rsidRPr="00693ED3" w:rsidRDefault="00C0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693ED3" w:rsidRPr="00693E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22E79" w14:textId="03F9D45A" w:rsidR="00693ED3" w:rsidRPr="00BC5FC4" w:rsidRDefault="0078201E" w:rsidP="00C000EE">
            <w:pPr>
              <w:rPr>
                <w:rFonts w:ascii="Times New Roman" w:hAnsi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автомобильных дорог </w:t>
            </w:r>
            <w:r w:rsidR="00C00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Лисинского 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Тосненского </w:t>
            </w:r>
            <w:r w:rsidR="00015967"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Ленинградской области»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DA4AF" w14:textId="335EE9B6" w:rsidR="00693ED3" w:rsidRPr="009B5363" w:rsidRDefault="00C000E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1 579,136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C3A769" w14:textId="5CE63893" w:rsidR="00693ED3" w:rsidRPr="009B5363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FA5F2E" w14:textId="19B968A2" w:rsidR="00693ED3" w:rsidRPr="009B5363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2 637,200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224140" w14:textId="01381833" w:rsidR="00693ED3" w:rsidRPr="009B5363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2E106A" w14:textId="44A56DDE" w:rsidR="00693ED3" w:rsidRPr="009B5363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2 450,5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5B138" w14:textId="5454B82D" w:rsidR="00693ED3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2 500,1</w:t>
            </w:r>
          </w:p>
          <w:p w14:paraId="30387605" w14:textId="0289F055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01E" w:rsidRPr="00693ED3" w14:paraId="44B4980E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C7FCE" w14:textId="28D2403E" w:rsidR="0078201E" w:rsidRPr="00693ED3" w:rsidRDefault="0078201E" w:rsidP="00C00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C00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3ED3"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FFCD96" w14:textId="02829377" w:rsidR="0078201E" w:rsidRPr="00BC5FC4" w:rsidRDefault="0078201E" w:rsidP="0078201E">
            <w:pPr>
              <w:rPr>
                <w:rFonts w:ascii="Times New Roman" w:hAnsi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7EE5D6" w14:textId="76B26557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43FD42" w14:textId="47D239CA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57C7DB" w14:textId="0B76D08C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9B1891" w14:textId="0660B9C1" w:rsidR="0078201E" w:rsidRPr="009B5363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1 394,100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0A3DC2" w14:textId="64C44326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EF1A" w14:textId="070F0114" w:rsidR="0078201E" w:rsidRPr="009B5363" w:rsidRDefault="0078201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8201E" w:rsidRPr="00693ED3" w14:paraId="29DC8F7A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EC2523" w14:textId="003DFDBF" w:rsidR="0078201E" w:rsidRPr="003841D5" w:rsidRDefault="0078201E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D5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 w:rsidRPr="003841D5">
              <w:rPr>
                <w:rFonts w:ascii="Times New Roman" w:hAnsi="Times New Roman"/>
                <w:sz w:val="24"/>
                <w:szCs w:val="24"/>
              </w:rPr>
              <w:t>2</w:t>
            </w:r>
            <w:r w:rsidRPr="00384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97493" w14:textId="11C850FF" w:rsidR="0078201E" w:rsidRPr="003841D5" w:rsidRDefault="00A347F5" w:rsidP="00C000EE">
            <w:pPr>
              <w:rPr>
                <w:rFonts w:ascii="Times New Roman" w:hAnsi="Times New Roman"/>
                <w:sz w:val="20"/>
                <w:szCs w:val="20"/>
              </w:rPr>
            </w:pPr>
            <w:bookmarkStart w:id="5" w:name="_Hlk93654235"/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78201E"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части территории </w:t>
            </w:r>
            <w:r w:rsidR="00C000EE"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Лисинского </w:t>
            </w:r>
            <w:r w:rsidR="0078201E"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Тосненского района Ленинградской области, являющейся административным центром поселения</w:t>
            </w:r>
            <w:bookmarkEnd w:id="5"/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DA0278" w14:textId="46528D20" w:rsidR="0078201E" w:rsidRPr="003841D5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1 133,739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9D91FB" w14:textId="1A58B342" w:rsidR="0078201E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62299" w14:textId="79ABA0DD" w:rsidR="0078201E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A2E50" w14:textId="4AB81B40" w:rsidR="0078201E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EF67BD" w14:textId="6D4A941E" w:rsidR="0078201E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B8BBD" w14:textId="65344C56" w:rsidR="0078201E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3ED3" w:rsidRPr="00693ED3" w14:paraId="601CCEE0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483057" w14:textId="545E0D1C" w:rsidR="00693ED3" w:rsidRPr="003841D5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D5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 w:rsidRPr="003841D5">
              <w:rPr>
                <w:rFonts w:ascii="Times New Roman" w:hAnsi="Times New Roman"/>
                <w:sz w:val="24"/>
                <w:szCs w:val="24"/>
              </w:rPr>
              <w:t>2</w:t>
            </w:r>
            <w:r w:rsidR="00A347F5" w:rsidRPr="003841D5">
              <w:rPr>
                <w:rFonts w:ascii="Times New Roman" w:hAnsi="Times New Roman"/>
                <w:sz w:val="24"/>
                <w:szCs w:val="24"/>
              </w:rPr>
              <w:t>.</w:t>
            </w:r>
            <w:r w:rsidRPr="003841D5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324EA" w14:textId="106B615B" w:rsidR="00693ED3" w:rsidRPr="003841D5" w:rsidRDefault="00A347F5">
            <w:pPr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C09E7" w14:textId="325FE941" w:rsidR="00693ED3" w:rsidRPr="003841D5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1 020,365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F4998A" w14:textId="3EA2B62F" w:rsidR="00693ED3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32CF0" w14:textId="022641F2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F9295" w14:textId="0736D2CE" w:rsidR="00693ED3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73C17" w14:textId="07BEA7EB" w:rsidR="00693ED3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26A8" w14:textId="74F60D4D" w:rsidR="00693ED3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47F5" w:rsidRPr="00693ED3" w14:paraId="6025892E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C267B8" w14:textId="6C3A9D0D" w:rsidR="00A347F5" w:rsidRPr="003841D5" w:rsidRDefault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D5">
              <w:rPr>
                <w:rFonts w:ascii="Times New Roman" w:hAnsi="Times New Roman"/>
                <w:sz w:val="24"/>
                <w:szCs w:val="24"/>
              </w:rPr>
              <w:t>1.1.3</w:t>
            </w:r>
            <w:r w:rsidR="00A347F5" w:rsidRPr="00384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1F0C8" w14:textId="14B71B4E" w:rsidR="00A347F5" w:rsidRPr="003841D5" w:rsidRDefault="00A347F5" w:rsidP="00C000EE">
            <w:pPr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частей территории </w:t>
            </w:r>
            <w:r w:rsidR="00C000EE"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Лисинского</w:t>
            </w:r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Тосненского района Ленинградской области»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F1B13" w14:textId="4C5A0FF4" w:rsidR="00A347F5" w:rsidRPr="003841D5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2 338,672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CE6963" w14:textId="38D37A18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ADF1BA" w14:textId="601257AD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1F4296" w14:textId="7259C757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A626A" w14:textId="79413DF4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E41F7" w14:textId="56F2A277" w:rsidR="00A347F5" w:rsidRPr="003841D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47F5" w:rsidRPr="00693ED3" w14:paraId="0835E31D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C5355" w14:textId="06FA8CFE" w:rsidR="00A347F5" w:rsidRDefault="00A347F5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3ED3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95B57A" w14:textId="4B5D4021" w:rsidR="00A347F5" w:rsidRPr="00BC5FC4" w:rsidRDefault="00A347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5FDBBD" w14:textId="5741ED9F" w:rsidR="00A347F5" w:rsidRPr="009B5363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2 104,804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DDA5F" w14:textId="354F8D91" w:rsidR="00A347F5" w:rsidRPr="009B5363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2F39F6" w14:textId="47F6C174" w:rsidR="00A347F5" w:rsidRPr="009B5363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CF8F32" w14:textId="60684772" w:rsidR="00A347F5" w:rsidRPr="009B5363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562AF" w14:textId="54DAC10E" w:rsidR="00A347F5" w:rsidRPr="009B5363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8E2C" w14:textId="672D1445" w:rsidR="00A347F5" w:rsidRPr="009B5363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47F5" w:rsidRPr="00693ED3" w14:paraId="6F63B701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4F26F9" w14:textId="6FE7E02B" w:rsidR="00A347F5" w:rsidRPr="00693ED3" w:rsidRDefault="00A347F5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96F467" w14:textId="66404B77" w:rsidR="00A347F5" w:rsidRPr="00BC5FC4" w:rsidRDefault="00A347F5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996EC6" w:rsidRPr="00996EC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жителей Лисинского сельского поселения Тосненского муниципального района Ленинградской области в рамках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области"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AD401" w14:textId="728353AD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141A3B" w14:textId="121F4F14" w:rsidR="00A347F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2 976,224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3F2A9D" w14:textId="55C88940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52B96E" w14:textId="09464946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0761F" w14:textId="1E613671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4FD7" w14:textId="2FCD5190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47F5" w:rsidRPr="00693ED3" w14:paraId="34F0A284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1BF825" w14:textId="7CBCF382" w:rsidR="00A347F5" w:rsidRDefault="00A347F5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3ED3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0B84C6" w14:textId="66AF987C" w:rsidR="00A347F5" w:rsidRPr="00BC5FC4" w:rsidRDefault="00A347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F177E6" w14:textId="5A3841A3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16F78" w14:textId="59A0E64B" w:rsidR="00A347F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2 678,600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6E4248" w14:textId="79A2B2F2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1AF60" w14:textId="752C89FA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E1F361" w14:textId="460D5ED0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B398" w14:textId="62ABA025" w:rsidR="00A347F5" w:rsidRDefault="00A347F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967" w:rsidRPr="00693ED3" w14:paraId="3B00893A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02CEC" w14:textId="04EAE7EA" w:rsidR="00015967" w:rsidRDefault="00015967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8263D" w14:textId="0EC73F32" w:rsidR="00015967" w:rsidRPr="00BC5FC4" w:rsidRDefault="00015967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r w:rsidR="00C000EE">
              <w:rPr>
                <w:rFonts w:ascii="Times New Roman" w:eastAsia="Times New Roman" w:hAnsi="Times New Roman" w:cs="Times New Roman"/>
                <w:sz w:val="20"/>
                <w:szCs w:val="20"/>
              </w:rPr>
              <w:t>Лисинского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Тосненского муниципального района Ленинградской области»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FB718" w14:textId="3100E86B" w:rsidR="00015967" w:rsidRDefault="00C000EE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391,614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FF1C0" w14:textId="67553616" w:rsidR="00015967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4 056,00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A5161" w14:textId="786E826B" w:rsidR="00015967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30CF08" w14:textId="428E2B52" w:rsidR="00015967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8322BF" w14:textId="663B1ACB" w:rsidR="00015967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E61C" w14:textId="35275E92" w:rsidR="00015967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015967" w:rsidRPr="00693ED3" w14:paraId="212E7B3E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C2E1E5" w14:textId="37325B33" w:rsidR="00015967" w:rsidRDefault="00015967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3ED3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60E6E8" w14:textId="689BEC13" w:rsidR="00015967" w:rsidRPr="00BC5FC4" w:rsidRDefault="00015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72E86" w14:textId="20930695" w:rsidR="00015967" w:rsidRDefault="00015967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1 225,0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106ECC" w14:textId="4319AABA" w:rsidR="00015967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6 078,00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750B8" w14:textId="0CE6E95D" w:rsidR="00015967" w:rsidRDefault="00015967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606229" w14:textId="78295C63" w:rsidR="00015967" w:rsidRDefault="00015967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28508" w14:textId="59E625D9" w:rsidR="00015967" w:rsidRDefault="00015967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37FB" w14:textId="150ADA57" w:rsidR="00015967" w:rsidRDefault="00015967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15967" w:rsidRPr="00693ED3" w14:paraId="37DA4FFB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D3EEEE" w14:textId="62E278E0" w:rsidR="00015967" w:rsidRPr="00693ED3" w:rsidRDefault="00015967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1F8DF" w14:textId="4600AD2A" w:rsidR="00015967" w:rsidRPr="00BC5FC4" w:rsidRDefault="00015967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</w:t>
            </w:r>
            <w:proofErr w:type="spellStart"/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C000EE">
              <w:rPr>
                <w:rFonts w:ascii="Times New Roman" w:eastAsia="Times New Roman" w:hAnsi="Times New Roman" w:cs="Times New Roman"/>
                <w:sz w:val="20"/>
                <w:szCs w:val="20"/>
              </w:rPr>
              <w:t>Лисинского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Тосненского муниципального района Ленинградской области»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35901A" w14:textId="01E5CE89" w:rsidR="00015967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1 684,656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E6107B" w14:textId="42FE13C9" w:rsidR="00015967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1 809,600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13331F" w14:textId="224D4480" w:rsidR="00015967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1 835,1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9D1071" w14:textId="14E0356E" w:rsidR="00015967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C9358" w14:textId="3741D2A9" w:rsidR="00015967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D7E13" w14:textId="0E57A6B8" w:rsidR="00015967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</w:tr>
      <w:tr w:rsidR="00BC5FC4" w:rsidRPr="00693ED3" w14:paraId="646A5A23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46E46" w14:textId="3D0E28B9" w:rsidR="00BC5FC4" w:rsidRDefault="00BC5FC4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776CBE" w14:textId="176F5495" w:rsidR="00BC5FC4" w:rsidRPr="00BC5FC4" w:rsidRDefault="00BC5FC4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</w:t>
            </w:r>
            <w:r w:rsidR="00C000EE">
              <w:rPr>
                <w:rFonts w:ascii="Times New Roman" w:eastAsia="Times New Roman" w:hAnsi="Times New Roman" w:cs="Times New Roman"/>
                <w:sz w:val="20"/>
                <w:szCs w:val="20"/>
              </w:rPr>
              <w:t>Лисинского</w:t>
            </w: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Тосненского муниципального района Ленинградской области»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36B6B" w14:textId="0B6489FA" w:rsidR="00BC5FC4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4 924,265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8CE321" w14:textId="2AA74A9D" w:rsidR="00BC5FC4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5 579,8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F23B2F" w14:textId="468FD3C1" w:rsidR="00BC5FC4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5 576,6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55DE0" w14:textId="42A429B6" w:rsidR="00BC5FC4" w:rsidRDefault="003841D5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5 751,7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F587A" w14:textId="59D96863" w:rsidR="00BC5FC4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3510" w14:textId="73627BED" w:rsidR="00BC5FC4" w:rsidRDefault="0059714F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3 532,4</w:t>
            </w:r>
          </w:p>
        </w:tc>
      </w:tr>
      <w:tr w:rsidR="00C000EE" w:rsidRPr="00693ED3" w14:paraId="471ADB47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67419" w14:textId="3894406E" w:rsidR="00C000EE" w:rsidRDefault="00C000EE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  <w:r w:rsidR="00996EC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3ED3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0D336" w14:textId="33DBA70A" w:rsidR="00C000EE" w:rsidRPr="00BC5FC4" w:rsidRDefault="00C000EE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FC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3A4F9" w14:textId="3D1B0672" w:rsidR="00C000EE" w:rsidRDefault="00996EC6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1 060,000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8C9CBB" w14:textId="6EE64352" w:rsidR="00C000EE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657538" w14:textId="5907414F" w:rsidR="00C000EE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4EC387" w14:textId="06616A2A" w:rsidR="00C000EE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AFF83F" w14:textId="62328767" w:rsidR="00C000EE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5970" w14:textId="47815275" w:rsidR="00C000EE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D68" w:rsidRPr="00693ED3" w14:paraId="6AB7C87B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25B0B" w14:textId="14840958" w:rsidR="00DF3D68" w:rsidRPr="003841D5" w:rsidRDefault="00DF3D68" w:rsidP="00996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1D5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AB7714" w14:textId="0E21C5F6" w:rsidR="00DF3D68" w:rsidRPr="003841D5" w:rsidRDefault="00DF3D68" w:rsidP="00C00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«Жилищно-коммунального хозяйства».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44268" w14:textId="6DCC12B4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843,000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7491A2" w14:textId="0CAFAC35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3C573" w14:textId="086C2D81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BA9F32" w14:textId="43F85992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7A39E0" w14:textId="3D76F846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11D4" w14:textId="0667597D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D68" w:rsidRPr="00693ED3" w14:paraId="51E13454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39456C" w14:textId="321514CF" w:rsidR="00DF3D68" w:rsidRPr="003841D5" w:rsidRDefault="00DF3D68" w:rsidP="00996EC6">
            <w:pPr>
              <w:pStyle w:val="a7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3841D5">
              <w:rPr>
                <w:rFonts w:ascii="Times New Roman" w:hAnsi="Times New Roman"/>
                <w:sz w:val="24"/>
                <w:szCs w:val="24"/>
              </w:rPr>
              <w:t>1.1.8.n.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28FAC1" w14:textId="2E96C3DE" w:rsidR="00DF3D68" w:rsidRPr="003841D5" w:rsidRDefault="00DF3D68" w:rsidP="00996EC6">
            <w:pPr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1D5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2892A3" w14:textId="48F6647F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E267E" w14:textId="4A6E2261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67A138" w14:textId="391A6097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A0951E" w14:textId="29911247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858D71" w14:textId="181F5E0A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1779" w14:textId="45E0B832" w:rsidR="00DF3D68" w:rsidRPr="003841D5" w:rsidRDefault="00DF3D68" w:rsidP="003841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1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9714F" w:rsidRPr="00693ED3" w14:paraId="79BBC787" w14:textId="77777777" w:rsidTr="00237ED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94B07" w14:textId="77777777" w:rsidR="0059714F" w:rsidRPr="00693ED3" w:rsidRDefault="00597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03BB6" w14:textId="77777777" w:rsidR="0059714F" w:rsidRPr="00BC5FC4" w:rsidRDefault="0059714F">
            <w:pPr>
              <w:rPr>
                <w:rFonts w:ascii="Times New Roman" w:hAnsi="Times New Roman"/>
                <w:sz w:val="24"/>
                <w:szCs w:val="24"/>
              </w:rPr>
            </w:pPr>
            <w:r w:rsidRPr="00BC5FC4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F8BBD" w14:textId="7706D713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14 237,4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0843D" w14:textId="4C4F70C8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11 670,9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DE2F1" w14:textId="1EA689C4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9 797,2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7F5AA" w14:textId="75FFE743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9 140,7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986ADA" w14:textId="7557E4FB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/>
                <w:b/>
                <w:sz w:val="20"/>
                <w:szCs w:val="20"/>
              </w:rPr>
              <w:t>8 395,4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FCD9" w14:textId="47F863E6" w:rsidR="0059714F" w:rsidRPr="003841D5" w:rsidRDefault="0059714F" w:rsidP="003841D5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41D5">
              <w:rPr>
                <w:rFonts w:ascii="Times New Roman" w:hAnsi="Times New Roman" w:cs="Times New Roman"/>
                <w:b/>
                <w:sz w:val="20"/>
                <w:szCs w:val="20"/>
              </w:rPr>
              <w:t>6 207,6</w:t>
            </w:r>
          </w:p>
        </w:tc>
      </w:tr>
    </w:tbl>
    <w:p w14:paraId="33E276D0" w14:textId="77777777" w:rsidR="00693ED3" w:rsidRPr="00693ED3" w:rsidRDefault="00693ED3" w:rsidP="00693ED3">
      <w:pPr>
        <w:ind w:firstLine="720"/>
        <w:jc w:val="both"/>
        <w:rPr>
          <w:rFonts w:ascii="Times New Roman" w:eastAsia="Arial" w:hAnsi="Times New Roman" w:cs="Arial"/>
          <w:sz w:val="24"/>
          <w:szCs w:val="24"/>
          <w:lang w:bidi="ru-RU"/>
        </w:rPr>
      </w:pPr>
    </w:p>
    <w:p w14:paraId="36335E17" w14:textId="74D79A98" w:rsidR="00AA1E60" w:rsidRPr="00693ED3" w:rsidRDefault="00AA1E60" w:rsidP="00C37A47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E60" w:rsidRPr="00693ED3" w:rsidSect="00F0440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D92C4" w14:textId="77777777" w:rsidR="006262A0" w:rsidRDefault="006262A0" w:rsidP="009B01A9">
      <w:pPr>
        <w:spacing w:after="0" w:line="240" w:lineRule="auto"/>
      </w:pPr>
      <w:r>
        <w:separator/>
      </w:r>
    </w:p>
  </w:endnote>
  <w:endnote w:type="continuationSeparator" w:id="0">
    <w:p w14:paraId="577E545B" w14:textId="77777777" w:rsidR="006262A0" w:rsidRDefault="006262A0" w:rsidP="009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9D21C" w14:textId="77777777" w:rsidR="006262A0" w:rsidRDefault="006262A0" w:rsidP="009B01A9">
      <w:pPr>
        <w:spacing w:after="0" w:line="240" w:lineRule="auto"/>
      </w:pPr>
      <w:r>
        <w:separator/>
      </w:r>
    </w:p>
  </w:footnote>
  <w:footnote w:type="continuationSeparator" w:id="0">
    <w:p w14:paraId="1C644F09" w14:textId="77777777" w:rsidR="006262A0" w:rsidRDefault="006262A0" w:rsidP="009B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02A2"/>
    <w:multiLevelType w:val="hybridMultilevel"/>
    <w:tmpl w:val="ACD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5446"/>
    <w:multiLevelType w:val="hybridMultilevel"/>
    <w:tmpl w:val="3C5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11F9"/>
    <w:rsid w:val="00003CBA"/>
    <w:rsid w:val="00012D0D"/>
    <w:rsid w:val="00015967"/>
    <w:rsid w:val="00023B44"/>
    <w:rsid w:val="00025250"/>
    <w:rsid w:val="00045589"/>
    <w:rsid w:val="00052590"/>
    <w:rsid w:val="000530DE"/>
    <w:rsid w:val="00056D4D"/>
    <w:rsid w:val="000A121F"/>
    <w:rsid w:val="000A3FDC"/>
    <w:rsid w:val="000C2F9D"/>
    <w:rsid w:val="000D09E3"/>
    <w:rsid w:val="000E2D56"/>
    <w:rsid w:val="000F212A"/>
    <w:rsid w:val="00100CA6"/>
    <w:rsid w:val="00103707"/>
    <w:rsid w:val="0010540A"/>
    <w:rsid w:val="001243E0"/>
    <w:rsid w:val="0013088A"/>
    <w:rsid w:val="00135A79"/>
    <w:rsid w:val="00135B39"/>
    <w:rsid w:val="00151B3D"/>
    <w:rsid w:val="00160062"/>
    <w:rsid w:val="00160541"/>
    <w:rsid w:val="00160D3D"/>
    <w:rsid w:val="00165F95"/>
    <w:rsid w:val="001708BC"/>
    <w:rsid w:val="0019615D"/>
    <w:rsid w:val="001A26EE"/>
    <w:rsid w:val="001D0813"/>
    <w:rsid w:val="001D6A6C"/>
    <w:rsid w:val="001E4E29"/>
    <w:rsid w:val="001F65D0"/>
    <w:rsid w:val="0023649F"/>
    <w:rsid w:val="00237ED6"/>
    <w:rsid w:val="002421FB"/>
    <w:rsid w:val="002820CE"/>
    <w:rsid w:val="0028584E"/>
    <w:rsid w:val="00296D90"/>
    <w:rsid w:val="002B0047"/>
    <w:rsid w:val="002B1854"/>
    <w:rsid w:val="002E1DD8"/>
    <w:rsid w:val="002F1C52"/>
    <w:rsid w:val="00307424"/>
    <w:rsid w:val="00317065"/>
    <w:rsid w:val="00333BDA"/>
    <w:rsid w:val="003411C7"/>
    <w:rsid w:val="00346248"/>
    <w:rsid w:val="003510D2"/>
    <w:rsid w:val="00364888"/>
    <w:rsid w:val="00367D36"/>
    <w:rsid w:val="00372B9A"/>
    <w:rsid w:val="003751F1"/>
    <w:rsid w:val="003841D5"/>
    <w:rsid w:val="00395726"/>
    <w:rsid w:val="003B3CC4"/>
    <w:rsid w:val="003C1041"/>
    <w:rsid w:val="003D2CAD"/>
    <w:rsid w:val="003E1190"/>
    <w:rsid w:val="003F1F4F"/>
    <w:rsid w:val="003F245F"/>
    <w:rsid w:val="003F4258"/>
    <w:rsid w:val="004343BE"/>
    <w:rsid w:val="00444446"/>
    <w:rsid w:val="00445437"/>
    <w:rsid w:val="00461C92"/>
    <w:rsid w:val="0046226F"/>
    <w:rsid w:val="004723EA"/>
    <w:rsid w:val="00472921"/>
    <w:rsid w:val="004D22D1"/>
    <w:rsid w:val="004E687E"/>
    <w:rsid w:val="004F2A7A"/>
    <w:rsid w:val="004F4C05"/>
    <w:rsid w:val="00506049"/>
    <w:rsid w:val="005068A6"/>
    <w:rsid w:val="00516CA2"/>
    <w:rsid w:val="00534DCA"/>
    <w:rsid w:val="005916AA"/>
    <w:rsid w:val="0059714F"/>
    <w:rsid w:val="005B3338"/>
    <w:rsid w:val="005B403F"/>
    <w:rsid w:val="005C3AA4"/>
    <w:rsid w:val="005C4CB7"/>
    <w:rsid w:val="005D14C9"/>
    <w:rsid w:val="005F25D9"/>
    <w:rsid w:val="005F6F09"/>
    <w:rsid w:val="006262A0"/>
    <w:rsid w:val="00630430"/>
    <w:rsid w:val="006304C7"/>
    <w:rsid w:val="00632865"/>
    <w:rsid w:val="0065346C"/>
    <w:rsid w:val="00690F97"/>
    <w:rsid w:val="00693ED3"/>
    <w:rsid w:val="006B0978"/>
    <w:rsid w:val="006D406C"/>
    <w:rsid w:val="006D5A23"/>
    <w:rsid w:val="006D741A"/>
    <w:rsid w:val="006F1ED7"/>
    <w:rsid w:val="006F35ED"/>
    <w:rsid w:val="007317CF"/>
    <w:rsid w:val="0074444A"/>
    <w:rsid w:val="00744B54"/>
    <w:rsid w:val="007475E1"/>
    <w:rsid w:val="0078201E"/>
    <w:rsid w:val="00792AEC"/>
    <w:rsid w:val="007A2A42"/>
    <w:rsid w:val="007B023C"/>
    <w:rsid w:val="007C226F"/>
    <w:rsid w:val="007C4785"/>
    <w:rsid w:val="007E4746"/>
    <w:rsid w:val="0083654B"/>
    <w:rsid w:val="008640BB"/>
    <w:rsid w:val="00877D49"/>
    <w:rsid w:val="00877E11"/>
    <w:rsid w:val="0088145F"/>
    <w:rsid w:val="00895CE3"/>
    <w:rsid w:val="008A1CC6"/>
    <w:rsid w:val="008B0F36"/>
    <w:rsid w:val="008B594B"/>
    <w:rsid w:val="008C1B74"/>
    <w:rsid w:val="008D1F9A"/>
    <w:rsid w:val="008D5A68"/>
    <w:rsid w:val="008E2686"/>
    <w:rsid w:val="008E472E"/>
    <w:rsid w:val="00904BCF"/>
    <w:rsid w:val="009249D3"/>
    <w:rsid w:val="00926B78"/>
    <w:rsid w:val="00942D24"/>
    <w:rsid w:val="009529BD"/>
    <w:rsid w:val="00964015"/>
    <w:rsid w:val="0096457D"/>
    <w:rsid w:val="009706C0"/>
    <w:rsid w:val="00996EC6"/>
    <w:rsid w:val="00997D38"/>
    <w:rsid w:val="009B01A9"/>
    <w:rsid w:val="009B5363"/>
    <w:rsid w:val="009C0BBA"/>
    <w:rsid w:val="009F6B76"/>
    <w:rsid w:val="00A160AD"/>
    <w:rsid w:val="00A323E7"/>
    <w:rsid w:val="00A347F5"/>
    <w:rsid w:val="00A46CC3"/>
    <w:rsid w:val="00A602BA"/>
    <w:rsid w:val="00A65E95"/>
    <w:rsid w:val="00A70AD8"/>
    <w:rsid w:val="00A75F5D"/>
    <w:rsid w:val="00A82648"/>
    <w:rsid w:val="00AA1E60"/>
    <w:rsid w:val="00AB1026"/>
    <w:rsid w:val="00AB1103"/>
    <w:rsid w:val="00AD2518"/>
    <w:rsid w:val="00AD624F"/>
    <w:rsid w:val="00AE2994"/>
    <w:rsid w:val="00AF784D"/>
    <w:rsid w:val="00B23CB3"/>
    <w:rsid w:val="00B360D5"/>
    <w:rsid w:val="00B460B7"/>
    <w:rsid w:val="00B7110E"/>
    <w:rsid w:val="00B85390"/>
    <w:rsid w:val="00B965B7"/>
    <w:rsid w:val="00BA53D7"/>
    <w:rsid w:val="00BB0534"/>
    <w:rsid w:val="00BB1978"/>
    <w:rsid w:val="00BB5E02"/>
    <w:rsid w:val="00BC5FC4"/>
    <w:rsid w:val="00BE72FB"/>
    <w:rsid w:val="00BF2AC7"/>
    <w:rsid w:val="00C000EE"/>
    <w:rsid w:val="00C32341"/>
    <w:rsid w:val="00C37A47"/>
    <w:rsid w:val="00C55ADD"/>
    <w:rsid w:val="00C56F57"/>
    <w:rsid w:val="00C57C86"/>
    <w:rsid w:val="00C76112"/>
    <w:rsid w:val="00C920CC"/>
    <w:rsid w:val="00CB1BAD"/>
    <w:rsid w:val="00CD13FF"/>
    <w:rsid w:val="00CD49D5"/>
    <w:rsid w:val="00CE4DB1"/>
    <w:rsid w:val="00CE6BE9"/>
    <w:rsid w:val="00CF56C0"/>
    <w:rsid w:val="00CF69C2"/>
    <w:rsid w:val="00D20ACB"/>
    <w:rsid w:val="00D27E4F"/>
    <w:rsid w:val="00D51FE9"/>
    <w:rsid w:val="00D6108F"/>
    <w:rsid w:val="00D63763"/>
    <w:rsid w:val="00D6494B"/>
    <w:rsid w:val="00D74EC2"/>
    <w:rsid w:val="00D8039E"/>
    <w:rsid w:val="00D971E6"/>
    <w:rsid w:val="00DA3B3B"/>
    <w:rsid w:val="00DA6732"/>
    <w:rsid w:val="00DB0329"/>
    <w:rsid w:val="00DC62C6"/>
    <w:rsid w:val="00DD43D4"/>
    <w:rsid w:val="00DF3D68"/>
    <w:rsid w:val="00E040D7"/>
    <w:rsid w:val="00E332B1"/>
    <w:rsid w:val="00E35910"/>
    <w:rsid w:val="00E45A61"/>
    <w:rsid w:val="00E5637D"/>
    <w:rsid w:val="00E566CA"/>
    <w:rsid w:val="00E74C88"/>
    <w:rsid w:val="00EA1C32"/>
    <w:rsid w:val="00EB70B7"/>
    <w:rsid w:val="00EC6CB8"/>
    <w:rsid w:val="00ED556D"/>
    <w:rsid w:val="00ED5CEA"/>
    <w:rsid w:val="00EE155F"/>
    <w:rsid w:val="00EF7179"/>
    <w:rsid w:val="00F018A2"/>
    <w:rsid w:val="00F01E5A"/>
    <w:rsid w:val="00F04406"/>
    <w:rsid w:val="00F05459"/>
    <w:rsid w:val="00F22FF2"/>
    <w:rsid w:val="00F269C4"/>
    <w:rsid w:val="00F3027E"/>
    <w:rsid w:val="00F35011"/>
    <w:rsid w:val="00F3563D"/>
    <w:rsid w:val="00F433B2"/>
    <w:rsid w:val="00F43FC7"/>
    <w:rsid w:val="00F51865"/>
    <w:rsid w:val="00F63264"/>
    <w:rsid w:val="00F83DD2"/>
    <w:rsid w:val="00F924A7"/>
    <w:rsid w:val="00FA092E"/>
    <w:rsid w:val="00FA2925"/>
    <w:rsid w:val="00FB325D"/>
    <w:rsid w:val="00FE484E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A9"/>
  </w:style>
  <w:style w:type="paragraph" w:styleId="a5">
    <w:name w:val="footer"/>
    <w:basedOn w:val="a"/>
    <w:link w:val="a6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A9"/>
  </w:style>
  <w:style w:type="paragraph" w:styleId="a7">
    <w:name w:val="List Paragraph"/>
    <w:basedOn w:val="a"/>
    <w:uiPriority w:val="99"/>
    <w:qFormat/>
    <w:rsid w:val="004E687E"/>
    <w:pPr>
      <w:ind w:left="720"/>
      <w:contextualSpacing/>
    </w:pPr>
  </w:style>
  <w:style w:type="table" w:styleId="a8">
    <w:name w:val="Table Grid"/>
    <w:basedOn w:val="a1"/>
    <w:uiPriority w:val="39"/>
    <w:rsid w:val="00BF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E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E7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 сноски1"/>
    <w:basedOn w:val="a"/>
    <w:qFormat/>
    <w:rsid w:val="00C37A4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37A47"/>
    <w:rPr>
      <w:vertAlign w:val="superscript"/>
    </w:rPr>
  </w:style>
  <w:style w:type="character" w:customStyle="1" w:styleId="aa">
    <w:name w:val="Привязка сноски"/>
    <w:rsid w:val="00C37A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5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7D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link w:val="ae"/>
    <w:locked/>
    <w:rsid w:val="00F22FF2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F22F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2F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22FF2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D5A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D5A6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A9"/>
  </w:style>
  <w:style w:type="paragraph" w:styleId="a5">
    <w:name w:val="footer"/>
    <w:basedOn w:val="a"/>
    <w:link w:val="a6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A9"/>
  </w:style>
  <w:style w:type="paragraph" w:styleId="a7">
    <w:name w:val="List Paragraph"/>
    <w:basedOn w:val="a"/>
    <w:uiPriority w:val="99"/>
    <w:qFormat/>
    <w:rsid w:val="004E687E"/>
    <w:pPr>
      <w:ind w:left="720"/>
      <w:contextualSpacing/>
    </w:pPr>
  </w:style>
  <w:style w:type="table" w:styleId="a8">
    <w:name w:val="Table Grid"/>
    <w:basedOn w:val="a1"/>
    <w:uiPriority w:val="39"/>
    <w:rsid w:val="00BF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E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E7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 сноски1"/>
    <w:basedOn w:val="a"/>
    <w:qFormat/>
    <w:rsid w:val="00C37A4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37A47"/>
    <w:rPr>
      <w:vertAlign w:val="superscript"/>
    </w:rPr>
  </w:style>
  <w:style w:type="character" w:customStyle="1" w:styleId="aa">
    <w:name w:val="Привязка сноски"/>
    <w:rsid w:val="00C37A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5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7D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link w:val="ae"/>
    <w:locked/>
    <w:rsid w:val="00F22FF2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F22F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2F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22FF2"/>
    <w:pPr>
      <w:spacing w:before="60"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D5A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D5A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4D1E-48E9-4422-8C50-BDC25CAB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614</cp:revision>
  <cp:lastPrinted>2025-01-31T07:01:00Z</cp:lastPrinted>
  <dcterms:created xsi:type="dcterms:W3CDTF">2021-04-09T12:40:00Z</dcterms:created>
  <dcterms:modified xsi:type="dcterms:W3CDTF">2025-02-25T06:47:00Z</dcterms:modified>
</cp:coreProperties>
</file>